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6961D" w14:textId="77777777" w:rsidR="00726590" w:rsidRDefault="00726590" w:rsidP="0025194A">
      <w:pPr>
        <w:rPr>
          <w:rFonts w:ascii="Times New Roman" w:hAnsi="Times New Roman" w:cs="Times New Roman"/>
          <w:sz w:val="36"/>
          <w:szCs w:val="36"/>
        </w:rPr>
      </w:pPr>
    </w:p>
    <w:p w14:paraId="5F29A163" w14:textId="77777777" w:rsidR="00726590" w:rsidRDefault="00726590" w:rsidP="0025194A">
      <w:pPr>
        <w:rPr>
          <w:rFonts w:ascii="Times New Roman" w:hAnsi="Times New Roman" w:cs="Times New Roman"/>
          <w:sz w:val="36"/>
          <w:szCs w:val="36"/>
        </w:rPr>
      </w:pPr>
    </w:p>
    <w:p w14:paraId="5B213E69" w14:textId="77777777" w:rsidR="00726590" w:rsidRDefault="00726590" w:rsidP="0025194A">
      <w:pPr>
        <w:rPr>
          <w:rFonts w:ascii="Times New Roman" w:hAnsi="Times New Roman" w:cs="Times New Roman"/>
          <w:sz w:val="36"/>
          <w:szCs w:val="36"/>
        </w:rPr>
      </w:pPr>
    </w:p>
    <w:p w14:paraId="25642E1E" w14:textId="77777777" w:rsidR="00726590" w:rsidRDefault="00726590" w:rsidP="0025194A">
      <w:pPr>
        <w:rPr>
          <w:rFonts w:ascii="Times New Roman" w:hAnsi="Times New Roman" w:cs="Times New Roman"/>
          <w:sz w:val="36"/>
          <w:szCs w:val="36"/>
        </w:rPr>
      </w:pPr>
    </w:p>
    <w:p w14:paraId="0F4A04ED" w14:textId="77777777" w:rsidR="00726590" w:rsidRDefault="00726590" w:rsidP="0025194A">
      <w:pPr>
        <w:rPr>
          <w:rFonts w:ascii="Times New Roman" w:hAnsi="Times New Roman" w:cs="Times New Roman"/>
          <w:sz w:val="36"/>
          <w:szCs w:val="36"/>
        </w:rPr>
      </w:pPr>
    </w:p>
    <w:p w14:paraId="25ABAB47" w14:textId="58F0C8AD" w:rsidR="00726590" w:rsidRDefault="006021AE" w:rsidP="0025194A">
      <w:pP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t xml:space="preserve">Community –Based Group </w:t>
      </w:r>
      <w:r w:rsidR="00C02DA2">
        <w:rPr>
          <w:rFonts w:ascii="Times New Roman" w:hAnsi="Times New Roman" w:cs="Times New Roman"/>
          <w:sz w:val="36"/>
          <w:szCs w:val="36"/>
        </w:rPr>
        <w:t xml:space="preserve">ART </w:t>
      </w:r>
      <w:r>
        <w:rPr>
          <w:rFonts w:ascii="Times New Roman" w:hAnsi="Times New Roman" w:cs="Times New Roman"/>
          <w:sz w:val="36"/>
          <w:szCs w:val="36"/>
        </w:rPr>
        <w:t>Drug Collection:</w:t>
      </w:r>
    </w:p>
    <w:p w14:paraId="45D67897" w14:textId="71EA6F22" w:rsidR="001D1176" w:rsidRPr="009F5524" w:rsidRDefault="00175284" w:rsidP="0025194A">
      <w:pPr>
        <w:rPr>
          <w:rFonts w:ascii="Times New Roman" w:hAnsi="Times New Roman" w:cs="Times New Roman"/>
          <w:b/>
          <w:sz w:val="40"/>
          <w:szCs w:val="40"/>
        </w:rPr>
      </w:pPr>
      <w:r>
        <w:rPr>
          <w:rFonts w:ascii="Times New Roman" w:hAnsi="Times New Roman" w:cs="Times New Roman"/>
          <w:sz w:val="36"/>
          <w:szCs w:val="36"/>
        </w:rPr>
        <w:tab/>
      </w:r>
      <w:r>
        <w:rPr>
          <w:rFonts w:ascii="Times New Roman" w:hAnsi="Times New Roman" w:cs="Times New Roman"/>
          <w:sz w:val="36"/>
          <w:szCs w:val="36"/>
        </w:rPr>
        <w:tab/>
      </w:r>
      <w:r w:rsidR="004A7FFE">
        <w:rPr>
          <w:rFonts w:ascii="Times New Roman" w:hAnsi="Times New Roman" w:cs="Times New Roman"/>
          <w:b/>
          <w:sz w:val="40"/>
          <w:szCs w:val="40"/>
        </w:rPr>
        <w:t>Community Adherence Groups (CAGs</w:t>
      </w:r>
      <w:r w:rsidR="001823BA" w:rsidRPr="009F5524">
        <w:rPr>
          <w:rFonts w:ascii="Times New Roman" w:hAnsi="Times New Roman" w:cs="Times New Roman"/>
          <w:b/>
          <w:sz w:val="40"/>
          <w:szCs w:val="40"/>
        </w:rPr>
        <w:t xml:space="preserve">) </w:t>
      </w:r>
    </w:p>
    <w:p w14:paraId="4FDD22BA" w14:textId="0FAD348C" w:rsidR="00175284" w:rsidRPr="009F5524" w:rsidRDefault="00175284" w:rsidP="0025194A">
      <w:pPr>
        <w:rPr>
          <w:rFonts w:ascii="Times New Roman" w:hAnsi="Times New Roman" w:cs="Times New Roman"/>
          <w:b/>
          <w:sz w:val="40"/>
          <w:szCs w:val="40"/>
        </w:rPr>
      </w:pPr>
      <w:r w:rsidRPr="009F5524">
        <w:rPr>
          <w:rFonts w:ascii="Times New Roman" w:hAnsi="Times New Roman" w:cs="Times New Roman"/>
          <w:b/>
          <w:sz w:val="40"/>
          <w:szCs w:val="40"/>
        </w:rPr>
        <w:tab/>
      </w:r>
      <w:r w:rsidRPr="009F5524">
        <w:rPr>
          <w:rFonts w:ascii="Times New Roman" w:hAnsi="Times New Roman" w:cs="Times New Roman"/>
          <w:b/>
          <w:sz w:val="40"/>
          <w:szCs w:val="40"/>
        </w:rPr>
        <w:tab/>
      </w:r>
      <w:r w:rsidRPr="009F5524">
        <w:rPr>
          <w:rFonts w:ascii="Times New Roman" w:hAnsi="Times New Roman" w:cs="Times New Roman"/>
          <w:b/>
          <w:sz w:val="40"/>
          <w:szCs w:val="40"/>
        </w:rPr>
        <w:tab/>
      </w:r>
      <w:r w:rsidRPr="009F5524">
        <w:rPr>
          <w:rFonts w:ascii="Times New Roman" w:hAnsi="Times New Roman" w:cs="Times New Roman"/>
          <w:b/>
          <w:sz w:val="40"/>
          <w:szCs w:val="40"/>
        </w:rPr>
        <w:tab/>
        <w:t>Training Manual 201</w:t>
      </w:r>
      <w:r w:rsidR="006021AE">
        <w:rPr>
          <w:rFonts w:ascii="Times New Roman" w:hAnsi="Times New Roman" w:cs="Times New Roman"/>
          <w:b/>
          <w:sz w:val="40"/>
          <w:szCs w:val="40"/>
        </w:rPr>
        <w:t>7</w:t>
      </w:r>
    </w:p>
    <w:p w14:paraId="5CE0293B" w14:textId="77777777" w:rsidR="005E7BBE" w:rsidRDefault="005E7BBE" w:rsidP="0025194A">
      <w:pPr>
        <w:ind w:left="720" w:firstLine="720"/>
        <w:rPr>
          <w:rFonts w:ascii="Times New Roman" w:hAnsi="Times New Roman" w:cs="Times New Roman"/>
          <w:i/>
          <w:sz w:val="24"/>
          <w:szCs w:val="24"/>
        </w:rPr>
      </w:pPr>
    </w:p>
    <w:p w14:paraId="1E9AB48C" w14:textId="77777777" w:rsidR="005E7BBE" w:rsidRDefault="005E7BBE" w:rsidP="0025194A">
      <w:pPr>
        <w:ind w:left="720" w:firstLine="720"/>
        <w:rPr>
          <w:rFonts w:ascii="Times New Roman" w:hAnsi="Times New Roman" w:cs="Times New Roman"/>
          <w:i/>
          <w:sz w:val="24"/>
          <w:szCs w:val="24"/>
        </w:rPr>
      </w:pPr>
    </w:p>
    <w:p w14:paraId="300D18DB" w14:textId="77777777" w:rsidR="005E7BBE" w:rsidRDefault="005E7BBE" w:rsidP="0025194A">
      <w:pPr>
        <w:ind w:left="720" w:firstLine="720"/>
        <w:rPr>
          <w:rFonts w:ascii="Times New Roman" w:hAnsi="Times New Roman" w:cs="Times New Roman"/>
          <w:i/>
          <w:sz w:val="24"/>
          <w:szCs w:val="24"/>
        </w:rPr>
      </w:pPr>
    </w:p>
    <w:p w14:paraId="017F53AB" w14:textId="77777777" w:rsidR="001823BA" w:rsidRPr="001D1176" w:rsidRDefault="001823BA" w:rsidP="0025194A">
      <w:pPr>
        <w:rPr>
          <w:rFonts w:ascii="Times New Roman" w:hAnsi="Times New Roman" w:cs="Times New Roman"/>
          <w:sz w:val="40"/>
          <w:szCs w:val="40"/>
        </w:rPr>
      </w:pP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p>
    <w:p w14:paraId="0CB96CE3" w14:textId="77777777" w:rsidR="00552D4B" w:rsidRDefault="00552D4B" w:rsidP="0025194A"/>
    <w:p w14:paraId="409308EC" w14:textId="77777777" w:rsidR="00552D4B" w:rsidRDefault="00552D4B" w:rsidP="0025194A"/>
    <w:p w14:paraId="63CA1D83" w14:textId="77777777" w:rsidR="00552D4B" w:rsidRDefault="00552D4B" w:rsidP="0025194A"/>
    <w:p w14:paraId="5BDB0F98" w14:textId="77777777" w:rsidR="00552D4B" w:rsidRDefault="00552D4B" w:rsidP="0025194A"/>
    <w:p w14:paraId="7DF20E5C" w14:textId="77777777" w:rsidR="00552D4B" w:rsidRDefault="00552D4B" w:rsidP="0025194A"/>
    <w:p w14:paraId="4A1DDEF3" w14:textId="77777777" w:rsidR="00552D4B" w:rsidRDefault="00552D4B" w:rsidP="0025194A"/>
    <w:p w14:paraId="76FEF01C" w14:textId="77777777" w:rsidR="00552D4B" w:rsidRDefault="00552D4B" w:rsidP="0025194A"/>
    <w:p w14:paraId="2D4E483A" w14:textId="77777777" w:rsidR="00552D4B" w:rsidRDefault="00552D4B" w:rsidP="0025194A"/>
    <w:p w14:paraId="296A0C67" w14:textId="77777777" w:rsidR="00A10221" w:rsidRDefault="00A10221">
      <w:pPr>
        <w:rPr>
          <w:rFonts w:ascii="Times New Roman" w:eastAsia="Arial-BoldMT" w:hAnsi="Times New Roman" w:cs="Times New Roman"/>
          <w:b/>
          <w:bCs/>
          <w:sz w:val="28"/>
          <w:szCs w:val="28"/>
        </w:rPr>
      </w:pPr>
      <w:r>
        <w:rPr>
          <w:rFonts w:ascii="Times New Roman" w:eastAsia="Arial-BoldMT" w:hAnsi="Times New Roman" w:cs="Times New Roman"/>
          <w:b/>
          <w:bCs/>
          <w:sz w:val="28"/>
          <w:szCs w:val="28"/>
        </w:rPr>
        <w:br w:type="page"/>
      </w:r>
    </w:p>
    <w:p w14:paraId="36A80E26" w14:textId="0F577682" w:rsidR="00552D4B" w:rsidRPr="007C46D6" w:rsidRDefault="00552D4B" w:rsidP="0025194A">
      <w:pPr>
        <w:autoSpaceDE w:val="0"/>
        <w:autoSpaceDN w:val="0"/>
        <w:adjustRightInd w:val="0"/>
        <w:spacing w:after="0"/>
        <w:rPr>
          <w:rFonts w:ascii="Times New Roman" w:eastAsia="Arial-BoldMT" w:hAnsi="Times New Roman" w:cs="Times New Roman"/>
          <w:b/>
          <w:bCs/>
          <w:sz w:val="28"/>
          <w:szCs w:val="28"/>
        </w:rPr>
      </w:pPr>
      <w:r w:rsidRPr="007C46D6">
        <w:rPr>
          <w:rFonts w:ascii="Times New Roman" w:eastAsia="Arial-BoldMT" w:hAnsi="Times New Roman" w:cs="Times New Roman"/>
          <w:b/>
          <w:bCs/>
          <w:sz w:val="28"/>
          <w:szCs w:val="28"/>
        </w:rPr>
        <w:lastRenderedPageBreak/>
        <w:t>INTRODUCTION</w:t>
      </w:r>
    </w:p>
    <w:p w14:paraId="6833A47D" w14:textId="77777777" w:rsidR="001D1176" w:rsidRPr="001D1176" w:rsidRDefault="001D1176" w:rsidP="0025194A">
      <w:pPr>
        <w:autoSpaceDE w:val="0"/>
        <w:autoSpaceDN w:val="0"/>
        <w:adjustRightInd w:val="0"/>
        <w:spacing w:after="0"/>
        <w:rPr>
          <w:rFonts w:ascii="Times New Roman" w:eastAsia="Arial-BoldMT" w:hAnsi="Times New Roman" w:cs="Times New Roman"/>
          <w:b/>
          <w:bCs/>
          <w:sz w:val="24"/>
          <w:szCs w:val="24"/>
        </w:rPr>
      </w:pPr>
    </w:p>
    <w:p w14:paraId="203A43B3" w14:textId="77777777" w:rsidR="00552D4B" w:rsidRPr="001D1176" w:rsidRDefault="00552D4B" w:rsidP="0025194A">
      <w:pPr>
        <w:autoSpaceDE w:val="0"/>
        <w:autoSpaceDN w:val="0"/>
        <w:adjustRightInd w:val="0"/>
        <w:spacing w:after="0"/>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The Manual</w:t>
      </w:r>
    </w:p>
    <w:p w14:paraId="76440044" w14:textId="77777777" w:rsidR="001D1176" w:rsidRDefault="001D1176" w:rsidP="0025194A">
      <w:pPr>
        <w:autoSpaceDE w:val="0"/>
        <w:autoSpaceDN w:val="0"/>
        <w:adjustRightInd w:val="0"/>
        <w:spacing w:after="0"/>
        <w:rPr>
          <w:rFonts w:ascii="Times New Roman" w:eastAsia="Arial-BoldMT" w:hAnsi="Times New Roman" w:cs="Times New Roman"/>
          <w:sz w:val="24"/>
          <w:szCs w:val="24"/>
        </w:rPr>
      </w:pPr>
    </w:p>
    <w:p w14:paraId="29CB3388" w14:textId="1B4C5FCA" w:rsidR="00552D4B" w:rsidRPr="001D1176" w:rsidRDefault="00453DB2"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manual has been modeled </w:t>
      </w:r>
      <w:r w:rsidR="0026354B">
        <w:rPr>
          <w:rFonts w:ascii="Times New Roman" w:eastAsia="Arial-BoldMT" w:hAnsi="Times New Roman" w:cs="Times New Roman"/>
          <w:sz w:val="24"/>
          <w:szCs w:val="24"/>
        </w:rPr>
        <w:t>from</w:t>
      </w:r>
      <w:r>
        <w:rPr>
          <w:rFonts w:ascii="Times New Roman" w:eastAsia="Arial-BoldMT" w:hAnsi="Times New Roman" w:cs="Times New Roman"/>
          <w:sz w:val="24"/>
          <w:szCs w:val="24"/>
        </w:rPr>
        <w:t xml:space="preserve"> </w:t>
      </w:r>
      <w:hyperlink r:id="rId8" w:history="1">
        <w:r w:rsidR="00C85DA4" w:rsidRPr="00B5759B">
          <w:rPr>
            <w:rStyle w:val="Hyperlink"/>
            <w:rFonts w:ascii="Times New Roman" w:eastAsia="Arial-BoldMT" w:hAnsi="Times New Roman" w:cs="Times New Roman"/>
            <w:sz w:val="24"/>
            <w:szCs w:val="24"/>
          </w:rPr>
          <w:t xml:space="preserve">Médecins Sans Frontières </w:t>
        </w:r>
        <w:r w:rsidRPr="00B5759B">
          <w:rPr>
            <w:rStyle w:val="Hyperlink"/>
            <w:rFonts w:ascii="Times New Roman" w:eastAsia="Arial-BoldMT" w:hAnsi="Times New Roman" w:cs="Times New Roman"/>
            <w:sz w:val="24"/>
            <w:szCs w:val="24"/>
          </w:rPr>
          <w:t>(MSF)</w:t>
        </w:r>
      </w:hyperlink>
      <w:r w:rsidR="00552D4B" w:rsidRPr="001D1176">
        <w:rPr>
          <w:rFonts w:ascii="Times New Roman" w:eastAsia="Arial-BoldMT" w:hAnsi="Times New Roman" w:cs="Times New Roman"/>
          <w:sz w:val="24"/>
          <w:szCs w:val="24"/>
        </w:rPr>
        <w:t xml:space="preserve"> to be</w:t>
      </w:r>
      <w:r w:rsidR="001D1176">
        <w:rPr>
          <w:rFonts w:ascii="Times New Roman" w:eastAsia="Arial-BoldMT" w:hAnsi="Times New Roman" w:cs="Times New Roman"/>
          <w:sz w:val="24"/>
          <w:szCs w:val="24"/>
        </w:rPr>
        <w:t xml:space="preserve"> used to train health workers </w:t>
      </w:r>
      <w:r w:rsidR="00552D4B" w:rsidRPr="001D1176">
        <w:rPr>
          <w:rFonts w:ascii="Times New Roman" w:eastAsia="Arial-BoldMT" w:hAnsi="Times New Roman" w:cs="Times New Roman"/>
          <w:sz w:val="24"/>
          <w:szCs w:val="24"/>
        </w:rPr>
        <w:t xml:space="preserve">both at </w:t>
      </w:r>
      <w:r>
        <w:rPr>
          <w:rFonts w:ascii="Times New Roman" w:eastAsia="Arial-BoldMT" w:hAnsi="Times New Roman" w:cs="Times New Roman"/>
          <w:sz w:val="24"/>
          <w:szCs w:val="24"/>
        </w:rPr>
        <w:t xml:space="preserve">the </w:t>
      </w:r>
      <w:r w:rsidR="00552D4B" w:rsidRPr="001D1176">
        <w:rPr>
          <w:rFonts w:ascii="Times New Roman" w:eastAsia="Arial-BoldMT" w:hAnsi="Times New Roman" w:cs="Times New Roman"/>
          <w:sz w:val="24"/>
          <w:szCs w:val="24"/>
        </w:rPr>
        <w:t xml:space="preserve">health facility and </w:t>
      </w:r>
      <w:r>
        <w:rPr>
          <w:rFonts w:ascii="Times New Roman" w:eastAsia="Arial-BoldMT" w:hAnsi="Times New Roman" w:cs="Times New Roman"/>
          <w:sz w:val="24"/>
          <w:szCs w:val="24"/>
        </w:rPr>
        <w:t>community on delivery of Community ART</w:t>
      </w:r>
      <w:r w:rsidR="00091BB3">
        <w:rPr>
          <w:rFonts w:ascii="Times New Roman" w:eastAsia="Arial-BoldMT" w:hAnsi="Times New Roman" w:cs="Times New Roman"/>
          <w:sz w:val="24"/>
          <w:szCs w:val="24"/>
        </w:rPr>
        <w:t xml:space="preserve"> through a community based ART drug delivery model known as a Community Adherence Group or CAG</w:t>
      </w:r>
      <w:r>
        <w:rPr>
          <w:rFonts w:ascii="Times New Roman" w:eastAsia="Arial-BoldMT" w:hAnsi="Times New Roman" w:cs="Times New Roman"/>
          <w:sz w:val="24"/>
          <w:szCs w:val="24"/>
        </w:rPr>
        <w:t>. The</w:t>
      </w:r>
      <w:r w:rsidR="001D1176">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CAG model delivery of ART care</w:t>
      </w:r>
      <w:r w:rsidR="005F316C">
        <w:rPr>
          <w:rFonts w:ascii="Times New Roman" w:eastAsia="Arial-BoldMT" w:hAnsi="Times New Roman" w:cs="Times New Roman"/>
          <w:sz w:val="24"/>
          <w:szCs w:val="24"/>
        </w:rPr>
        <w:t xml:space="preserve"> was designed</w:t>
      </w:r>
      <w:r w:rsidR="00552D4B" w:rsidRPr="001D1176">
        <w:rPr>
          <w:rFonts w:ascii="Times New Roman" w:eastAsia="Arial-BoldMT" w:hAnsi="Times New Roman" w:cs="Times New Roman"/>
          <w:sz w:val="24"/>
          <w:szCs w:val="24"/>
        </w:rPr>
        <w:t xml:space="preserve"> in order to improve</w:t>
      </w:r>
      <w:r w:rsidR="001D1176">
        <w:rPr>
          <w:rFonts w:ascii="Times New Roman" w:eastAsia="Arial-BoldMT" w:hAnsi="Times New Roman" w:cs="Times New Roman"/>
          <w:sz w:val="24"/>
          <w:szCs w:val="24"/>
        </w:rPr>
        <w:t xml:space="preserve"> long-term retention in care by </w:t>
      </w:r>
      <w:r w:rsidR="00552D4B" w:rsidRPr="001D1176">
        <w:rPr>
          <w:rFonts w:ascii="Times New Roman" w:eastAsia="Arial-BoldMT" w:hAnsi="Times New Roman" w:cs="Times New Roman"/>
          <w:sz w:val="24"/>
          <w:szCs w:val="24"/>
        </w:rPr>
        <w:t xml:space="preserve">reducing access barriers and enhancing the role of the </w:t>
      </w:r>
      <w:r w:rsidR="001D1176">
        <w:rPr>
          <w:rFonts w:ascii="Times New Roman" w:eastAsia="Arial-BoldMT" w:hAnsi="Times New Roman" w:cs="Times New Roman"/>
          <w:sz w:val="24"/>
          <w:szCs w:val="24"/>
        </w:rPr>
        <w:t xml:space="preserve">ART </w:t>
      </w:r>
      <w:r w:rsidR="00A33CD8">
        <w:rPr>
          <w:rFonts w:ascii="Times New Roman" w:eastAsia="Arial-BoldMT" w:hAnsi="Times New Roman" w:cs="Times New Roman"/>
          <w:sz w:val="24"/>
          <w:szCs w:val="24"/>
        </w:rPr>
        <w:t xml:space="preserve">patient </w:t>
      </w:r>
      <w:r w:rsidR="001D1176">
        <w:rPr>
          <w:rFonts w:ascii="Times New Roman" w:eastAsia="Arial-BoldMT" w:hAnsi="Times New Roman" w:cs="Times New Roman"/>
          <w:sz w:val="24"/>
          <w:szCs w:val="24"/>
        </w:rPr>
        <w:t xml:space="preserve">in the management of </w:t>
      </w:r>
      <w:r w:rsidR="00552D4B" w:rsidRPr="001D1176">
        <w:rPr>
          <w:rFonts w:ascii="Times New Roman" w:eastAsia="Arial-BoldMT" w:hAnsi="Times New Roman" w:cs="Times New Roman"/>
          <w:sz w:val="24"/>
          <w:szCs w:val="24"/>
        </w:rPr>
        <w:t xml:space="preserve">his/her condition. </w:t>
      </w:r>
      <w:r w:rsidR="00B5759B">
        <w:rPr>
          <w:rFonts w:ascii="Times New Roman" w:eastAsia="Arial-BoldMT" w:hAnsi="Times New Roman" w:cs="Times New Roman"/>
          <w:sz w:val="24"/>
          <w:szCs w:val="24"/>
        </w:rPr>
        <w:t>This training manual can</w:t>
      </w:r>
      <w:r w:rsidR="00552D4B" w:rsidRPr="001D1176">
        <w:rPr>
          <w:rFonts w:ascii="Times New Roman" w:eastAsia="Arial-BoldMT" w:hAnsi="Times New Roman" w:cs="Times New Roman"/>
          <w:sz w:val="24"/>
          <w:szCs w:val="24"/>
        </w:rPr>
        <w:t xml:space="preserve"> act as a guide and reference to facilitators</w:t>
      </w:r>
      <w:r w:rsidR="00A75185">
        <w:rPr>
          <w:rFonts w:ascii="Times New Roman" w:eastAsia="Arial-BoldMT" w:hAnsi="Times New Roman" w:cs="Times New Roman"/>
          <w:sz w:val="24"/>
          <w:szCs w:val="24"/>
        </w:rPr>
        <w:t xml:space="preserve"> who are providing</w:t>
      </w:r>
      <w:r w:rsidR="00552D4B" w:rsidRPr="001D1176">
        <w:rPr>
          <w:rFonts w:ascii="Times New Roman" w:eastAsia="Arial-BoldMT" w:hAnsi="Times New Roman" w:cs="Times New Roman"/>
          <w:sz w:val="24"/>
          <w:szCs w:val="24"/>
        </w:rPr>
        <w:t xml:space="preserve"> </w:t>
      </w:r>
      <w:r w:rsidR="00A75185">
        <w:rPr>
          <w:rFonts w:ascii="Times New Roman" w:eastAsia="Arial-BoldMT" w:hAnsi="Times New Roman" w:cs="Times New Roman"/>
          <w:sz w:val="24"/>
          <w:szCs w:val="24"/>
        </w:rPr>
        <w:t>training to</w:t>
      </w:r>
      <w:r w:rsidR="00B5759B">
        <w:rPr>
          <w:rFonts w:ascii="Times New Roman" w:eastAsia="Arial-BoldMT" w:hAnsi="Times New Roman" w:cs="Times New Roman"/>
          <w:sz w:val="24"/>
          <w:szCs w:val="24"/>
        </w:rPr>
        <w:t xml:space="preserve"> </w:t>
      </w:r>
      <w:r w:rsidR="001D1176">
        <w:rPr>
          <w:rFonts w:ascii="Times New Roman" w:eastAsia="Arial-BoldMT" w:hAnsi="Times New Roman" w:cs="Times New Roman"/>
          <w:sz w:val="24"/>
          <w:szCs w:val="24"/>
        </w:rPr>
        <w:t>briefing</w:t>
      </w:r>
      <w:r w:rsidR="00A75185">
        <w:rPr>
          <w:rFonts w:ascii="Times New Roman" w:eastAsia="Arial-BoldMT" w:hAnsi="Times New Roman" w:cs="Times New Roman"/>
          <w:sz w:val="24"/>
          <w:szCs w:val="24"/>
        </w:rPr>
        <w:t xml:space="preserve"> </w:t>
      </w:r>
      <w:r w:rsidR="001D1176">
        <w:rPr>
          <w:rFonts w:ascii="Times New Roman" w:eastAsia="Arial-BoldMT" w:hAnsi="Times New Roman" w:cs="Times New Roman"/>
          <w:sz w:val="24"/>
          <w:szCs w:val="24"/>
        </w:rPr>
        <w:t>d</w:t>
      </w:r>
      <w:r w:rsidR="00552D4B" w:rsidRPr="001D1176">
        <w:rPr>
          <w:rFonts w:ascii="Times New Roman" w:eastAsia="Arial-BoldMT" w:hAnsi="Times New Roman" w:cs="Times New Roman"/>
          <w:sz w:val="24"/>
          <w:szCs w:val="24"/>
        </w:rPr>
        <w:t>ifferent cadres</w:t>
      </w:r>
      <w:r w:rsidR="00A75185">
        <w:rPr>
          <w:rFonts w:ascii="Times New Roman" w:eastAsia="Arial-BoldMT" w:hAnsi="Times New Roman" w:cs="Times New Roman"/>
          <w:sz w:val="24"/>
          <w:szCs w:val="24"/>
        </w:rPr>
        <w:t xml:space="preserve"> of workers</w:t>
      </w:r>
      <w:r w:rsidR="00552D4B" w:rsidRPr="001D1176">
        <w:rPr>
          <w:rFonts w:ascii="Times New Roman" w:eastAsia="Arial-BoldMT" w:hAnsi="Times New Roman" w:cs="Times New Roman"/>
          <w:sz w:val="24"/>
          <w:szCs w:val="24"/>
        </w:rPr>
        <w:t xml:space="preserve"> on CAG </w:t>
      </w:r>
      <w:r w:rsidR="00A75185">
        <w:rPr>
          <w:rFonts w:ascii="Times New Roman" w:eastAsia="Arial-BoldMT" w:hAnsi="Times New Roman" w:cs="Times New Roman"/>
          <w:sz w:val="24"/>
          <w:szCs w:val="24"/>
        </w:rPr>
        <w:t>m</w:t>
      </w:r>
      <w:r w:rsidR="00552D4B" w:rsidRPr="001D1176">
        <w:rPr>
          <w:rFonts w:ascii="Times New Roman" w:eastAsia="Arial-BoldMT" w:hAnsi="Times New Roman" w:cs="Times New Roman"/>
          <w:sz w:val="24"/>
          <w:szCs w:val="24"/>
        </w:rPr>
        <w:t>odel of care.</w:t>
      </w:r>
    </w:p>
    <w:p w14:paraId="7384A193" w14:textId="77777777" w:rsidR="001D1176" w:rsidRDefault="001D1176" w:rsidP="0025194A">
      <w:pPr>
        <w:autoSpaceDE w:val="0"/>
        <w:autoSpaceDN w:val="0"/>
        <w:adjustRightInd w:val="0"/>
        <w:spacing w:after="0"/>
        <w:rPr>
          <w:rFonts w:ascii="Times New Roman" w:eastAsia="Arial-BoldMT" w:hAnsi="Times New Roman" w:cs="Times New Roman"/>
          <w:b/>
          <w:bCs/>
          <w:sz w:val="24"/>
          <w:szCs w:val="24"/>
        </w:rPr>
      </w:pPr>
    </w:p>
    <w:p w14:paraId="423774F2" w14:textId="3E81895E" w:rsidR="00552D4B" w:rsidRDefault="00552D4B" w:rsidP="0025194A">
      <w:pPr>
        <w:autoSpaceDE w:val="0"/>
        <w:autoSpaceDN w:val="0"/>
        <w:adjustRightInd w:val="0"/>
        <w:spacing w:after="0"/>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 xml:space="preserve">Course </w:t>
      </w:r>
      <w:r w:rsidR="00BF23F7">
        <w:rPr>
          <w:rFonts w:ascii="Times New Roman" w:eastAsia="Arial-BoldMT" w:hAnsi="Times New Roman" w:cs="Times New Roman"/>
          <w:b/>
          <w:bCs/>
          <w:sz w:val="24"/>
          <w:szCs w:val="24"/>
        </w:rPr>
        <w:t>A</w:t>
      </w:r>
      <w:r w:rsidRPr="001D1176">
        <w:rPr>
          <w:rFonts w:ascii="Times New Roman" w:eastAsia="Arial-BoldMT" w:hAnsi="Times New Roman" w:cs="Times New Roman"/>
          <w:b/>
          <w:bCs/>
          <w:sz w:val="24"/>
          <w:szCs w:val="24"/>
        </w:rPr>
        <w:t>im</w:t>
      </w:r>
    </w:p>
    <w:p w14:paraId="648E3B28" w14:textId="77777777" w:rsidR="001D1176" w:rsidRPr="001D1176" w:rsidRDefault="001D1176" w:rsidP="0025194A">
      <w:pPr>
        <w:autoSpaceDE w:val="0"/>
        <w:autoSpaceDN w:val="0"/>
        <w:adjustRightInd w:val="0"/>
        <w:spacing w:after="0"/>
        <w:rPr>
          <w:rFonts w:ascii="Times New Roman" w:eastAsia="Arial-BoldMT" w:hAnsi="Times New Roman" w:cs="Times New Roman"/>
          <w:b/>
          <w:bCs/>
          <w:sz w:val="24"/>
          <w:szCs w:val="24"/>
        </w:rPr>
      </w:pPr>
    </w:p>
    <w:p w14:paraId="3F80662B" w14:textId="39A1BF33" w:rsidR="00552D4B" w:rsidRPr="001D1176" w:rsidRDefault="001D1176"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The two</w:t>
      </w:r>
      <w:r w:rsidR="00552D4B" w:rsidRPr="001D1176">
        <w:rPr>
          <w:rFonts w:ascii="Times New Roman" w:eastAsia="Arial-BoldMT" w:hAnsi="Times New Roman" w:cs="Times New Roman"/>
          <w:sz w:val="24"/>
          <w:szCs w:val="24"/>
        </w:rPr>
        <w:t>-day course is designed to equip heal</w:t>
      </w:r>
      <w:r w:rsidR="00F27445">
        <w:rPr>
          <w:rFonts w:ascii="Times New Roman" w:eastAsia="Arial-BoldMT" w:hAnsi="Times New Roman" w:cs="Times New Roman"/>
          <w:sz w:val="24"/>
          <w:szCs w:val="24"/>
        </w:rPr>
        <w:t xml:space="preserve">th workers and staff involved in the CAG model </w:t>
      </w:r>
      <w:r w:rsidR="0010105E">
        <w:rPr>
          <w:rFonts w:ascii="Times New Roman" w:eastAsia="Arial-BoldMT" w:hAnsi="Times New Roman" w:cs="Times New Roman"/>
          <w:sz w:val="24"/>
          <w:szCs w:val="24"/>
        </w:rPr>
        <w:t>delivery of ART care</w:t>
      </w:r>
      <w:r w:rsidR="00F8153C">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 xml:space="preserve">with </w:t>
      </w:r>
      <w:r w:rsidR="00552D4B" w:rsidRPr="001D1176">
        <w:rPr>
          <w:rFonts w:ascii="Times New Roman" w:eastAsia="Arial-BoldMT" w:hAnsi="Times New Roman" w:cs="Times New Roman"/>
          <w:sz w:val="24"/>
          <w:szCs w:val="24"/>
        </w:rPr>
        <w:t>knowledge</w:t>
      </w:r>
      <w:r w:rsidR="00DA00B1">
        <w:rPr>
          <w:rFonts w:ascii="Times New Roman" w:eastAsia="Arial-BoldMT" w:hAnsi="Times New Roman" w:cs="Times New Roman"/>
          <w:sz w:val="24"/>
          <w:szCs w:val="24"/>
        </w:rPr>
        <w:t xml:space="preserve"> and</w:t>
      </w:r>
      <w:r w:rsidR="00552D4B" w:rsidRPr="001D1176">
        <w:rPr>
          <w:rFonts w:ascii="Times New Roman" w:eastAsia="Arial-BoldMT" w:hAnsi="Times New Roman" w:cs="Times New Roman"/>
          <w:sz w:val="24"/>
          <w:szCs w:val="24"/>
        </w:rPr>
        <w:t xml:space="preserve"> skills so that they are able to</w:t>
      </w:r>
      <w:r w:rsidR="002C5E76">
        <w:rPr>
          <w:rFonts w:ascii="Times New Roman" w:eastAsia="Arial-BoldMT" w:hAnsi="Times New Roman" w:cs="Times New Roman"/>
          <w:sz w:val="24"/>
          <w:szCs w:val="24"/>
        </w:rPr>
        <w:t xml:space="preserve"> confidently execute </w:t>
      </w:r>
      <w:r>
        <w:rPr>
          <w:rFonts w:ascii="Times New Roman" w:eastAsia="Arial-BoldMT" w:hAnsi="Times New Roman" w:cs="Times New Roman"/>
          <w:sz w:val="24"/>
          <w:szCs w:val="24"/>
        </w:rPr>
        <w:t xml:space="preserve">the CAG model </w:t>
      </w:r>
      <w:r w:rsidR="00DA00B1">
        <w:rPr>
          <w:rFonts w:ascii="Times New Roman" w:eastAsia="Arial-BoldMT" w:hAnsi="Times New Roman" w:cs="Times New Roman"/>
          <w:sz w:val="24"/>
          <w:szCs w:val="24"/>
        </w:rPr>
        <w:t>at their facility</w:t>
      </w:r>
      <w:r w:rsidR="002C5E76">
        <w:rPr>
          <w:rFonts w:ascii="Times New Roman" w:eastAsia="Arial-BoldMT" w:hAnsi="Times New Roman" w:cs="Times New Roman"/>
          <w:sz w:val="24"/>
          <w:szCs w:val="24"/>
        </w:rPr>
        <w:t>.</w:t>
      </w:r>
    </w:p>
    <w:p w14:paraId="3BDC4408" w14:textId="77777777" w:rsidR="001D1176" w:rsidRDefault="001D1176" w:rsidP="0025194A">
      <w:pPr>
        <w:autoSpaceDE w:val="0"/>
        <w:autoSpaceDN w:val="0"/>
        <w:adjustRightInd w:val="0"/>
        <w:spacing w:after="0"/>
        <w:rPr>
          <w:rFonts w:ascii="Times New Roman" w:eastAsia="Arial-BoldMT" w:hAnsi="Times New Roman" w:cs="Times New Roman"/>
          <w:b/>
          <w:bCs/>
          <w:sz w:val="24"/>
          <w:szCs w:val="24"/>
        </w:rPr>
      </w:pPr>
    </w:p>
    <w:p w14:paraId="0C2ABA88" w14:textId="77777777" w:rsidR="00552D4B" w:rsidRPr="001D1176" w:rsidRDefault="00552D4B" w:rsidP="0025194A">
      <w:pPr>
        <w:autoSpaceDE w:val="0"/>
        <w:autoSpaceDN w:val="0"/>
        <w:adjustRightInd w:val="0"/>
        <w:spacing w:after="0"/>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Course Objectives</w:t>
      </w:r>
    </w:p>
    <w:p w14:paraId="5E429BCB" w14:textId="77777777" w:rsidR="008C0F2F" w:rsidRDefault="008C0F2F" w:rsidP="0025194A">
      <w:pPr>
        <w:autoSpaceDE w:val="0"/>
        <w:autoSpaceDN w:val="0"/>
        <w:adjustRightInd w:val="0"/>
        <w:spacing w:after="0"/>
        <w:rPr>
          <w:rFonts w:ascii="Times New Roman" w:eastAsia="Arial-BoldMT" w:hAnsi="Times New Roman" w:cs="Times New Roman"/>
          <w:sz w:val="24"/>
          <w:szCs w:val="24"/>
        </w:rPr>
      </w:pPr>
    </w:p>
    <w:p w14:paraId="3C5F90EA" w14:textId="77777777" w:rsidR="00552D4B" w:rsidRPr="001D1176" w:rsidRDefault="00552D4B" w:rsidP="0025194A">
      <w:pPr>
        <w:autoSpaceDE w:val="0"/>
        <w:autoSpaceDN w:val="0"/>
        <w:adjustRightInd w:val="0"/>
        <w:spacing w:after="0"/>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By the end of the session participants should have knowledge about:</w:t>
      </w:r>
    </w:p>
    <w:p w14:paraId="39473680" w14:textId="77777777" w:rsidR="008C0F2F" w:rsidRDefault="008C0F2F" w:rsidP="0025194A">
      <w:pPr>
        <w:autoSpaceDE w:val="0"/>
        <w:autoSpaceDN w:val="0"/>
        <w:adjustRightInd w:val="0"/>
        <w:spacing w:after="0"/>
        <w:rPr>
          <w:rFonts w:ascii="Times New Roman" w:eastAsia="Arial-BoldMT" w:hAnsi="Times New Roman" w:cs="Times New Roman"/>
          <w:sz w:val="24"/>
          <w:szCs w:val="24"/>
        </w:rPr>
      </w:pPr>
    </w:p>
    <w:p w14:paraId="7C02B000" w14:textId="78897B2F" w:rsidR="00552D4B" w:rsidRPr="001D1176" w:rsidRDefault="001D1176"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1. Community </w:t>
      </w:r>
      <w:r w:rsidR="00C85DA4">
        <w:rPr>
          <w:rFonts w:ascii="Times New Roman" w:eastAsia="Arial-BoldMT" w:hAnsi="Times New Roman" w:cs="Times New Roman"/>
          <w:sz w:val="24"/>
          <w:szCs w:val="24"/>
        </w:rPr>
        <w:t xml:space="preserve">Adherence </w:t>
      </w:r>
      <w:r w:rsidR="00FC458D">
        <w:rPr>
          <w:rFonts w:ascii="Times New Roman" w:eastAsia="Arial-BoldMT" w:hAnsi="Times New Roman" w:cs="Times New Roman"/>
          <w:sz w:val="24"/>
          <w:szCs w:val="24"/>
        </w:rPr>
        <w:t xml:space="preserve">Groups (CAG) </w:t>
      </w:r>
    </w:p>
    <w:p w14:paraId="0E26F899" w14:textId="77777777" w:rsidR="00552D4B" w:rsidRDefault="00552D4B" w:rsidP="0025194A">
      <w:pPr>
        <w:autoSpaceDE w:val="0"/>
        <w:autoSpaceDN w:val="0"/>
        <w:adjustRightInd w:val="0"/>
        <w:spacing w:after="0"/>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 xml:space="preserve">2. </w:t>
      </w:r>
      <w:r w:rsidR="00216C08">
        <w:rPr>
          <w:rFonts w:ascii="Times New Roman" w:eastAsia="Arial-BoldMT" w:hAnsi="Times New Roman" w:cs="Times New Roman"/>
          <w:sz w:val="24"/>
          <w:szCs w:val="24"/>
        </w:rPr>
        <w:t>Communication in CAG Model of C</w:t>
      </w:r>
      <w:r w:rsidR="004E6685" w:rsidRPr="001D1176">
        <w:rPr>
          <w:rFonts w:ascii="Times New Roman" w:eastAsia="Arial-BoldMT" w:hAnsi="Times New Roman" w:cs="Times New Roman"/>
          <w:sz w:val="24"/>
          <w:szCs w:val="24"/>
        </w:rPr>
        <w:t>are</w:t>
      </w:r>
      <w:r w:rsidR="004E6685">
        <w:rPr>
          <w:rFonts w:ascii="Times New Roman" w:eastAsia="Arial-BoldMT" w:hAnsi="Times New Roman" w:cs="Times New Roman"/>
          <w:sz w:val="24"/>
          <w:szCs w:val="24"/>
        </w:rPr>
        <w:t>:</w:t>
      </w:r>
      <w:r w:rsidR="004E6685" w:rsidRPr="001D1176">
        <w:rPr>
          <w:rFonts w:ascii="Times New Roman" w:eastAsia="Arial-BoldMT" w:hAnsi="Times New Roman" w:cs="Times New Roman"/>
          <w:sz w:val="24"/>
          <w:szCs w:val="24"/>
        </w:rPr>
        <w:t xml:space="preserve"> </w:t>
      </w:r>
      <w:r w:rsidR="004E6685">
        <w:rPr>
          <w:rFonts w:ascii="Times New Roman" w:eastAsia="Arial-BoldMT" w:hAnsi="Times New Roman" w:cs="Times New Roman"/>
          <w:sz w:val="24"/>
          <w:szCs w:val="24"/>
        </w:rPr>
        <w:t>Roles and Responsibilities</w:t>
      </w:r>
      <w:r w:rsidR="004E6685" w:rsidRPr="001D1176">
        <w:rPr>
          <w:rFonts w:ascii="Times New Roman" w:eastAsia="Arial-BoldMT" w:hAnsi="Times New Roman" w:cs="Times New Roman"/>
          <w:sz w:val="24"/>
          <w:szCs w:val="24"/>
        </w:rPr>
        <w:t xml:space="preserve"> </w:t>
      </w:r>
    </w:p>
    <w:p w14:paraId="081BBE28" w14:textId="2825BA9B" w:rsidR="009520D1" w:rsidRPr="001D1176" w:rsidRDefault="00F221AD"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3. </w:t>
      </w:r>
      <w:r w:rsidR="00F05684">
        <w:rPr>
          <w:rFonts w:ascii="Times New Roman" w:eastAsia="Arial-BoldMT" w:hAnsi="Times New Roman" w:cs="Times New Roman"/>
          <w:sz w:val="24"/>
          <w:szCs w:val="24"/>
        </w:rPr>
        <w:t xml:space="preserve">How to Identify and Enroll Patients in the </w:t>
      </w:r>
      <w:r>
        <w:rPr>
          <w:rFonts w:ascii="Times New Roman" w:eastAsia="Arial-BoldMT" w:hAnsi="Times New Roman" w:cs="Times New Roman"/>
          <w:sz w:val="24"/>
          <w:szCs w:val="24"/>
        </w:rPr>
        <w:t xml:space="preserve">CAG Model </w:t>
      </w:r>
    </w:p>
    <w:p w14:paraId="2B5ABD54" w14:textId="77777777" w:rsidR="00552D4B" w:rsidRPr="001D1176" w:rsidRDefault="009520D1"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4</w:t>
      </w:r>
      <w:r w:rsidR="00552D4B" w:rsidRPr="001D1176">
        <w:rPr>
          <w:rFonts w:ascii="Times New Roman" w:eastAsia="Arial-BoldMT" w:hAnsi="Times New Roman" w:cs="Times New Roman"/>
          <w:sz w:val="24"/>
          <w:szCs w:val="24"/>
        </w:rPr>
        <w:t xml:space="preserve">. </w:t>
      </w:r>
      <w:r w:rsidR="00216C08">
        <w:rPr>
          <w:rFonts w:ascii="Times New Roman" w:eastAsia="Arial-BoldMT" w:hAnsi="Times New Roman" w:cs="Times New Roman"/>
          <w:sz w:val="24"/>
          <w:szCs w:val="24"/>
        </w:rPr>
        <w:t>Organization at Health Facility L</w:t>
      </w:r>
      <w:r w:rsidR="004E6685" w:rsidRPr="001D1176">
        <w:rPr>
          <w:rFonts w:ascii="Times New Roman" w:eastAsia="Arial-BoldMT" w:hAnsi="Times New Roman" w:cs="Times New Roman"/>
          <w:sz w:val="24"/>
          <w:szCs w:val="24"/>
        </w:rPr>
        <w:t>evel</w:t>
      </w:r>
    </w:p>
    <w:p w14:paraId="531E0D37" w14:textId="5B5BF773" w:rsidR="00552D4B" w:rsidRPr="001D1176" w:rsidRDefault="009520D1"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5</w:t>
      </w:r>
      <w:r w:rsidR="00552D4B" w:rsidRPr="001D1176">
        <w:rPr>
          <w:rFonts w:ascii="Times New Roman" w:eastAsia="Arial-BoldMT" w:hAnsi="Times New Roman" w:cs="Times New Roman"/>
          <w:sz w:val="24"/>
          <w:szCs w:val="24"/>
        </w:rPr>
        <w:t xml:space="preserve">. </w:t>
      </w:r>
      <w:r w:rsidR="00216C08">
        <w:rPr>
          <w:rFonts w:ascii="Times New Roman" w:eastAsia="Arial-BoldMT" w:hAnsi="Times New Roman" w:cs="Times New Roman"/>
          <w:sz w:val="24"/>
          <w:szCs w:val="24"/>
        </w:rPr>
        <w:t>Functioning of CAGs and Organization at Community L</w:t>
      </w:r>
      <w:r w:rsidR="007D01B8" w:rsidRPr="001D1176">
        <w:rPr>
          <w:rFonts w:ascii="Times New Roman" w:eastAsia="Arial-BoldMT" w:hAnsi="Times New Roman" w:cs="Times New Roman"/>
          <w:sz w:val="24"/>
          <w:szCs w:val="24"/>
        </w:rPr>
        <w:t>evel</w:t>
      </w:r>
    </w:p>
    <w:p w14:paraId="05772185" w14:textId="5710F1B0" w:rsidR="00F842F6" w:rsidRDefault="009520D1"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6</w:t>
      </w:r>
      <w:r w:rsidR="00552D4B" w:rsidRPr="001D1176">
        <w:rPr>
          <w:rFonts w:ascii="Times New Roman" w:eastAsia="Arial-BoldMT" w:hAnsi="Times New Roman" w:cs="Times New Roman"/>
          <w:sz w:val="24"/>
          <w:szCs w:val="24"/>
        </w:rPr>
        <w:t xml:space="preserve">. </w:t>
      </w:r>
      <w:r w:rsidR="00216C08">
        <w:rPr>
          <w:rFonts w:ascii="Times New Roman" w:eastAsia="Arial-BoldMT" w:hAnsi="Times New Roman" w:cs="Times New Roman"/>
          <w:sz w:val="24"/>
          <w:szCs w:val="24"/>
        </w:rPr>
        <w:t xml:space="preserve">Preparations </w:t>
      </w:r>
      <w:r w:rsidR="00F05684">
        <w:rPr>
          <w:rFonts w:ascii="Times New Roman" w:eastAsia="Arial-BoldMT" w:hAnsi="Times New Roman" w:cs="Times New Roman"/>
          <w:sz w:val="24"/>
          <w:szCs w:val="24"/>
        </w:rPr>
        <w:t>for Implementing</w:t>
      </w:r>
      <w:r w:rsidR="00B5759B">
        <w:rPr>
          <w:rFonts w:ascii="Times New Roman" w:eastAsia="Arial-BoldMT" w:hAnsi="Times New Roman" w:cs="Times New Roman"/>
          <w:sz w:val="24"/>
          <w:szCs w:val="24"/>
        </w:rPr>
        <w:t xml:space="preserve"> </w:t>
      </w:r>
      <w:r w:rsidR="00C72860">
        <w:rPr>
          <w:rFonts w:ascii="Times New Roman" w:eastAsia="Arial-BoldMT" w:hAnsi="Times New Roman" w:cs="Times New Roman"/>
          <w:sz w:val="24"/>
          <w:szCs w:val="24"/>
        </w:rPr>
        <w:t>CAG</w:t>
      </w:r>
      <w:r w:rsidR="00DA00B1">
        <w:rPr>
          <w:rFonts w:ascii="Times New Roman" w:eastAsia="Arial-BoldMT" w:hAnsi="Times New Roman" w:cs="Times New Roman"/>
          <w:sz w:val="24"/>
          <w:szCs w:val="24"/>
        </w:rPr>
        <w:t>s</w:t>
      </w:r>
      <w:r w:rsidR="00AE6C66">
        <w:rPr>
          <w:rFonts w:ascii="Times New Roman" w:eastAsia="Arial-BoldMT" w:hAnsi="Times New Roman" w:cs="Times New Roman"/>
          <w:sz w:val="24"/>
          <w:szCs w:val="24"/>
        </w:rPr>
        <w:t xml:space="preserve"> at</w:t>
      </w:r>
      <w:r w:rsidR="00F05684">
        <w:rPr>
          <w:rFonts w:ascii="Times New Roman" w:eastAsia="Arial-BoldMT" w:hAnsi="Times New Roman" w:cs="Times New Roman"/>
          <w:sz w:val="24"/>
          <w:szCs w:val="24"/>
        </w:rPr>
        <w:t xml:space="preserve"> the Health Facility</w:t>
      </w:r>
      <w:r w:rsidR="00AE6C66">
        <w:rPr>
          <w:rFonts w:ascii="Times New Roman" w:eastAsia="Arial-BoldMT" w:hAnsi="Times New Roman" w:cs="Times New Roman"/>
          <w:sz w:val="24"/>
          <w:szCs w:val="24"/>
        </w:rPr>
        <w:t xml:space="preserve"> </w:t>
      </w:r>
    </w:p>
    <w:p w14:paraId="3A84A209" w14:textId="77777777" w:rsidR="00C72860" w:rsidRDefault="00C72860" w:rsidP="0025194A">
      <w:pPr>
        <w:autoSpaceDE w:val="0"/>
        <w:autoSpaceDN w:val="0"/>
        <w:adjustRightInd w:val="0"/>
        <w:spacing w:after="0"/>
        <w:rPr>
          <w:rFonts w:ascii="Times New Roman" w:eastAsia="Arial-BoldMT" w:hAnsi="Times New Roman" w:cs="Times New Roman"/>
          <w:sz w:val="24"/>
          <w:szCs w:val="24"/>
        </w:rPr>
      </w:pPr>
    </w:p>
    <w:p w14:paraId="0D491188" w14:textId="20E16F35" w:rsidR="00552D4B" w:rsidRDefault="00552D4B" w:rsidP="0025194A">
      <w:pPr>
        <w:autoSpaceDE w:val="0"/>
        <w:autoSpaceDN w:val="0"/>
        <w:adjustRightInd w:val="0"/>
        <w:spacing w:after="0"/>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Each topic has been explained and step</w:t>
      </w:r>
      <w:r w:rsidR="00BF23F7">
        <w:rPr>
          <w:rFonts w:ascii="Times New Roman" w:eastAsia="Arial-BoldMT" w:hAnsi="Times New Roman" w:cs="Times New Roman"/>
          <w:sz w:val="24"/>
          <w:szCs w:val="24"/>
        </w:rPr>
        <w:t>-</w:t>
      </w:r>
      <w:r w:rsidRPr="001D1176">
        <w:rPr>
          <w:rFonts w:ascii="Times New Roman" w:eastAsia="Arial-BoldMT" w:hAnsi="Times New Roman" w:cs="Times New Roman"/>
          <w:sz w:val="24"/>
          <w:szCs w:val="24"/>
        </w:rPr>
        <w:t>by</w:t>
      </w:r>
      <w:r w:rsidR="00BF23F7">
        <w:rPr>
          <w:rFonts w:ascii="Times New Roman" w:eastAsia="Arial-BoldMT" w:hAnsi="Times New Roman" w:cs="Times New Roman"/>
          <w:sz w:val="24"/>
          <w:szCs w:val="24"/>
        </w:rPr>
        <w:t>-</w:t>
      </w:r>
      <w:r w:rsidRPr="001D1176">
        <w:rPr>
          <w:rFonts w:ascii="Times New Roman" w:eastAsia="Arial-BoldMT" w:hAnsi="Times New Roman" w:cs="Times New Roman"/>
          <w:sz w:val="24"/>
          <w:szCs w:val="24"/>
        </w:rPr>
        <w:t>step activities inc</w:t>
      </w:r>
      <w:r w:rsidR="001D1176">
        <w:rPr>
          <w:rFonts w:ascii="Times New Roman" w:eastAsia="Arial-BoldMT" w:hAnsi="Times New Roman" w:cs="Times New Roman"/>
          <w:sz w:val="24"/>
          <w:szCs w:val="24"/>
        </w:rPr>
        <w:t xml:space="preserve">luded for easy follow up of the </w:t>
      </w:r>
      <w:r w:rsidRPr="001D1176">
        <w:rPr>
          <w:rFonts w:ascii="Times New Roman" w:eastAsia="Arial-BoldMT" w:hAnsi="Times New Roman" w:cs="Times New Roman"/>
          <w:sz w:val="24"/>
          <w:szCs w:val="24"/>
        </w:rPr>
        <w:t>content. However</w:t>
      </w:r>
      <w:r w:rsidR="00B5759B">
        <w:rPr>
          <w:rFonts w:ascii="Times New Roman" w:eastAsia="Arial-BoldMT" w:hAnsi="Times New Roman" w:cs="Times New Roman"/>
          <w:sz w:val="24"/>
          <w:szCs w:val="24"/>
        </w:rPr>
        <w:t>,</w:t>
      </w:r>
      <w:r w:rsidRPr="001D1176">
        <w:rPr>
          <w:rFonts w:ascii="Times New Roman" w:eastAsia="Arial-BoldMT" w:hAnsi="Times New Roman" w:cs="Times New Roman"/>
          <w:sz w:val="24"/>
          <w:szCs w:val="24"/>
        </w:rPr>
        <w:t xml:space="preserve"> not</w:t>
      </w:r>
      <w:r w:rsidR="001D1176">
        <w:rPr>
          <w:rFonts w:ascii="Times New Roman" w:eastAsia="Arial-BoldMT" w:hAnsi="Times New Roman" w:cs="Times New Roman"/>
          <w:sz w:val="24"/>
          <w:szCs w:val="24"/>
        </w:rPr>
        <w:t xml:space="preserve"> every issue has been settled </w:t>
      </w:r>
      <w:r w:rsidR="00B5759B">
        <w:rPr>
          <w:rFonts w:ascii="Times New Roman" w:eastAsia="Arial-BoldMT" w:hAnsi="Times New Roman" w:cs="Times New Roman"/>
          <w:sz w:val="24"/>
          <w:szCs w:val="24"/>
        </w:rPr>
        <w:t>with</w:t>
      </w:r>
      <w:r w:rsidR="001D1176">
        <w:rPr>
          <w:rFonts w:ascii="Times New Roman" w:eastAsia="Arial-BoldMT" w:hAnsi="Times New Roman" w:cs="Times New Roman"/>
          <w:sz w:val="24"/>
          <w:szCs w:val="24"/>
        </w:rPr>
        <w:t xml:space="preserve"> regard</w:t>
      </w:r>
      <w:r w:rsidR="00B5759B">
        <w:rPr>
          <w:rFonts w:ascii="Times New Roman" w:eastAsia="Arial-BoldMT" w:hAnsi="Times New Roman" w:cs="Times New Roman"/>
          <w:sz w:val="24"/>
          <w:szCs w:val="24"/>
        </w:rPr>
        <w:t>s</w:t>
      </w:r>
      <w:r w:rsidR="001D1176">
        <w:rPr>
          <w:rFonts w:ascii="Times New Roman" w:eastAsia="Arial-BoldMT" w:hAnsi="Times New Roman" w:cs="Times New Roman"/>
          <w:sz w:val="24"/>
          <w:szCs w:val="24"/>
        </w:rPr>
        <w:t xml:space="preserve"> to CAGs. New scientific </w:t>
      </w:r>
      <w:r w:rsidRPr="001D1176">
        <w:rPr>
          <w:rFonts w:ascii="Times New Roman" w:eastAsia="Arial-BoldMT" w:hAnsi="Times New Roman" w:cs="Times New Roman"/>
          <w:sz w:val="24"/>
          <w:szCs w:val="24"/>
        </w:rPr>
        <w:t>findings will</w:t>
      </w:r>
      <w:r w:rsidR="009E3A42">
        <w:rPr>
          <w:rFonts w:ascii="Times New Roman" w:eastAsia="Arial-BoldMT" w:hAnsi="Times New Roman" w:cs="Times New Roman"/>
          <w:sz w:val="24"/>
          <w:szCs w:val="24"/>
        </w:rPr>
        <w:t xml:space="preserve"> inform potential modifications for CAGs in your local context.</w:t>
      </w:r>
      <w:r w:rsidRPr="001D1176">
        <w:rPr>
          <w:rFonts w:ascii="Times New Roman" w:eastAsia="Arial-BoldMT" w:hAnsi="Times New Roman" w:cs="Times New Roman"/>
          <w:sz w:val="24"/>
          <w:szCs w:val="24"/>
        </w:rPr>
        <w:t xml:space="preserve"> </w:t>
      </w:r>
      <w:r w:rsidR="009E3A42">
        <w:rPr>
          <w:rFonts w:ascii="Times New Roman" w:eastAsia="Arial-BoldMT" w:hAnsi="Times New Roman" w:cs="Times New Roman"/>
          <w:sz w:val="24"/>
          <w:szCs w:val="24"/>
        </w:rPr>
        <w:t xml:space="preserve"> This will require future</w:t>
      </w:r>
      <w:r w:rsidR="00B5759B">
        <w:rPr>
          <w:rFonts w:ascii="Times New Roman" w:eastAsia="Arial-BoldMT" w:hAnsi="Times New Roman" w:cs="Times New Roman"/>
          <w:sz w:val="24"/>
          <w:szCs w:val="24"/>
        </w:rPr>
        <w:t xml:space="preserve"> </w:t>
      </w:r>
      <w:r w:rsidR="009E3A42">
        <w:rPr>
          <w:rFonts w:ascii="Times New Roman" w:eastAsia="Arial-BoldMT" w:hAnsi="Times New Roman" w:cs="Times New Roman"/>
          <w:sz w:val="24"/>
          <w:szCs w:val="24"/>
        </w:rPr>
        <w:t>d</w:t>
      </w:r>
      <w:r w:rsidR="001D1176">
        <w:rPr>
          <w:rFonts w:ascii="Times New Roman" w:eastAsia="Arial-BoldMT" w:hAnsi="Times New Roman" w:cs="Times New Roman"/>
          <w:sz w:val="24"/>
          <w:szCs w:val="24"/>
        </w:rPr>
        <w:t xml:space="preserve">iscussions </w:t>
      </w:r>
      <w:r w:rsidR="009E3A42">
        <w:rPr>
          <w:rFonts w:ascii="Times New Roman" w:eastAsia="Arial-BoldMT" w:hAnsi="Times New Roman" w:cs="Times New Roman"/>
          <w:sz w:val="24"/>
          <w:szCs w:val="24"/>
        </w:rPr>
        <w:t xml:space="preserve">around </w:t>
      </w:r>
      <w:r w:rsidR="00B5759B">
        <w:rPr>
          <w:rFonts w:ascii="Times New Roman" w:eastAsia="Arial-BoldMT" w:hAnsi="Times New Roman" w:cs="Times New Roman"/>
          <w:sz w:val="24"/>
          <w:szCs w:val="24"/>
        </w:rPr>
        <w:t>modif</w:t>
      </w:r>
      <w:r w:rsidR="009E3A42">
        <w:rPr>
          <w:rFonts w:ascii="Times New Roman" w:eastAsia="Arial-BoldMT" w:hAnsi="Times New Roman" w:cs="Times New Roman"/>
          <w:sz w:val="24"/>
          <w:szCs w:val="24"/>
        </w:rPr>
        <w:t>ying tools as new eviden</w:t>
      </w:r>
      <w:r w:rsidR="00B5759B">
        <w:rPr>
          <w:rFonts w:ascii="Times New Roman" w:eastAsia="Arial-BoldMT" w:hAnsi="Times New Roman" w:cs="Times New Roman"/>
          <w:sz w:val="24"/>
          <w:szCs w:val="24"/>
        </w:rPr>
        <w:t>ce is found</w:t>
      </w:r>
      <w:r w:rsidRPr="001D1176">
        <w:rPr>
          <w:rFonts w:ascii="Times New Roman" w:eastAsia="Arial-BoldMT" w:hAnsi="Times New Roman" w:cs="Times New Roman"/>
          <w:sz w:val="24"/>
          <w:szCs w:val="24"/>
        </w:rPr>
        <w:t>. This process will help us kee</w:t>
      </w:r>
      <w:r w:rsidR="001D1176">
        <w:rPr>
          <w:rFonts w:ascii="Times New Roman" w:eastAsia="Arial-BoldMT" w:hAnsi="Times New Roman" w:cs="Times New Roman"/>
          <w:sz w:val="24"/>
          <w:szCs w:val="24"/>
        </w:rPr>
        <w:t xml:space="preserve">p improving the CAG </w:t>
      </w:r>
      <w:r w:rsidR="00DA00B1">
        <w:rPr>
          <w:rFonts w:ascii="Times New Roman" w:eastAsia="Arial-BoldMT" w:hAnsi="Times New Roman" w:cs="Times New Roman"/>
          <w:sz w:val="24"/>
          <w:szCs w:val="24"/>
        </w:rPr>
        <w:t>m</w:t>
      </w:r>
      <w:r w:rsidR="001D1176">
        <w:rPr>
          <w:rFonts w:ascii="Times New Roman" w:eastAsia="Arial-BoldMT" w:hAnsi="Times New Roman" w:cs="Times New Roman"/>
          <w:sz w:val="24"/>
          <w:szCs w:val="24"/>
        </w:rPr>
        <w:t>odel of ART</w:t>
      </w:r>
      <w:r w:rsidRPr="001D1176">
        <w:rPr>
          <w:rFonts w:ascii="Times New Roman" w:eastAsia="Arial-BoldMT" w:hAnsi="Times New Roman" w:cs="Times New Roman"/>
          <w:sz w:val="24"/>
          <w:szCs w:val="24"/>
        </w:rPr>
        <w:t xml:space="preserve"> delivery. </w:t>
      </w:r>
    </w:p>
    <w:p w14:paraId="02D1707B" w14:textId="77777777" w:rsidR="005C5522" w:rsidRDefault="005C5522" w:rsidP="0025194A">
      <w:pPr>
        <w:pStyle w:val="Heading3"/>
        <w:spacing w:before="0" w:line="276" w:lineRule="auto"/>
        <w:rPr>
          <w:rFonts w:ascii="Times New Roman" w:eastAsia="Times New Roman" w:hAnsi="Times New Roman" w:cs="Times New Roman"/>
          <w:b/>
          <w:color w:val="000000"/>
          <w:szCs w:val="24"/>
          <w:u w:val="none"/>
        </w:rPr>
      </w:pPr>
    </w:p>
    <w:p w14:paraId="6AABC2A3" w14:textId="77777777" w:rsidR="00A10221" w:rsidRDefault="00A10221">
      <w:pP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Cs w:val="24"/>
        </w:rPr>
        <w:br w:type="page"/>
      </w:r>
    </w:p>
    <w:p w14:paraId="37D4BE4E" w14:textId="646AA794" w:rsidR="00B45059" w:rsidRPr="00B45059" w:rsidRDefault="00B45059" w:rsidP="0025194A">
      <w:pPr>
        <w:pStyle w:val="Heading3"/>
        <w:spacing w:before="0" w:line="276" w:lineRule="auto"/>
        <w:rPr>
          <w:rFonts w:ascii="Times New Roman" w:hAnsi="Times New Roman" w:cs="Times New Roman"/>
          <w:b/>
          <w:bCs w:val="0"/>
          <w:szCs w:val="24"/>
        </w:rPr>
      </w:pPr>
      <w:r w:rsidRPr="00B45059">
        <w:rPr>
          <w:rFonts w:ascii="Times New Roman" w:eastAsia="Times New Roman" w:hAnsi="Times New Roman" w:cs="Times New Roman"/>
          <w:b/>
          <w:color w:val="000000"/>
          <w:szCs w:val="24"/>
          <w:u w:val="none"/>
        </w:rPr>
        <w:lastRenderedPageBreak/>
        <w:t>ABBREVIATIONS AND ACRONYMS</w:t>
      </w:r>
    </w:p>
    <w:p w14:paraId="779582D6" w14:textId="77777777" w:rsidR="00B45059" w:rsidRDefault="00B45059" w:rsidP="0025194A">
      <w:pPr>
        <w:pStyle w:val="Default"/>
        <w:spacing w:line="276" w:lineRule="auto"/>
        <w:rPr>
          <w:rFonts w:ascii="Times New Roman" w:hAnsi="Times New Roman" w:cs="Times New Roman"/>
          <w:bCs/>
        </w:rPr>
      </w:pPr>
    </w:p>
    <w:p w14:paraId="6EC3D10A" w14:textId="77777777" w:rsidR="00B45059" w:rsidRPr="00B45059" w:rsidRDefault="00B45059" w:rsidP="0025194A">
      <w:pPr>
        <w:pStyle w:val="Default"/>
        <w:spacing w:line="276" w:lineRule="auto"/>
        <w:rPr>
          <w:rFonts w:ascii="Times New Roman" w:hAnsi="Times New Roman" w:cs="Times New Roman"/>
          <w:bCs/>
          <w:i/>
        </w:rPr>
      </w:pPr>
      <w:r w:rsidRPr="00B45059">
        <w:rPr>
          <w:rFonts w:ascii="Times New Roman" w:hAnsi="Times New Roman" w:cs="Times New Roman"/>
          <w:bCs/>
        </w:rPr>
        <w:t>CAG</w:t>
      </w:r>
      <w:r w:rsidRPr="00B45059">
        <w:rPr>
          <w:rFonts w:ascii="Times New Roman" w:hAnsi="Times New Roman" w:cs="Times New Roman"/>
          <w:bCs/>
        </w:rPr>
        <w:tab/>
      </w:r>
      <w:r w:rsidRPr="00B45059">
        <w:rPr>
          <w:rFonts w:ascii="Times New Roman" w:hAnsi="Times New Roman" w:cs="Times New Roman"/>
          <w:bCs/>
        </w:rPr>
        <w:tab/>
      </w:r>
      <w:r w:rsidRPr="00B45059">
        <w:rPr>
          <w:rFonts w:ascii="Times New Roman" w:hAnsi="Times New Roman" w:cs="Times New Roman"/>
          <w:bCs/>
          <w:i/>
        </w:rPr>
        <w:t xml:space="preserve">Community Adherence Group </w:t>
      </w:r>
    </w:p>
    <w:p w14:paraId="69374CB0" w14:textId="77777777" w:rsidR="00B45059" w:rsidRPr="00B45059" w:rsidRDefault="00B45059" w:rsidP="0025194A">
      <w:pPr>
        <w:pStyle w:val="Default"/>
        <w:spacing w:line="276" w:lineRule="auto"/>
        <w:rPr>
          <w:rFonts w:ascii="Times New Roman" w:hAnsi="Times New Roman" w:cs="Times New Roman"/>
          <w:bCs/>
          <w:i/>
        </w:rPr>
      </w:pPr>
      <w:r w:rsidRPr="00B45059">
        <w:rPr>
          <w:rFonts w:ascii="Times New Roman" w:hAnsi="Times New Roman" w:cs="Times New Roman"/>
          <w:bCs/>
        </w:rPr>
        <w:t>HCW</w:t>
      </w:r>
      <w:r w:rsidRPr="00B45059">
        <w:rPr>
          <w:rFonts w:ascii="Times New Roman" w:hAnsi="Times New Roman" w:cs="Times New Roman"/>
          <w:bCs/>
        </w:rPr>
        <w:tab/>
      </w:r>
      <w:r w:rsidRPr="00B45059">
        <w:rPr>
          <w:rFonts w:ascii="Times New Roman" w:hAnsi="Times New Roman" w:cs="Times New Roman"/>
          <w:bCs/>
        </w:rPr>
        <w:tab/>
      </w:r>
      <w:r w:rsidRPr="00B45059">
        <w:rPr>
          <w:rFonts w:ascii="Times New Roman" w:hAnsi="Times New Roman" w:cs="Times New Roman"/>
          <w:bCs/>
          <w:i/>
        </w:rPr>
        <w:t>Health Care Worker</w:t>
      </w:r>
    </w:p>
    <w:p w14:paraId="0985F70C" w14:textId="394BCA9A" w:rsidR="00B45059" w:rsidRPr="00B45059" w:rsidRDefault="00DA47B0" w:rsidP="0025194A">
      <w:pPr>
        <w:pStyle w:val="Default"/>
        <w:spacing w:line="276" w:lineRule="auto"/>
        <w:rPr>
          <w:rFonts w:ascii="Times New Roman" w:hAnsi="Times New Roman" w:cs="Times New Roman"/>
          <w:bCs/>
          <w:i/>
        </w:rPr>
      </w:pPr>
      <w:r>
        <w:rPr>
          <w:rFonts w:ascii="Times New Roman" w:hAnsi="Times New Roman" w:cs="Times New Roman"/>
          <w:bCs/>
        </w:rPr>
        <w:t>L</w:t>
      </w:r>
      <w:r w:rsidR="00CC0DC4">
        <w:rPr>
          <w:rFonts w:ascii="Times New Roman" w:hAnsi="Times New Roman" w:cs="Times New Roman"/>
          <w:bCs/>
        </w:rPr>
        <w:t xml:space="preserve">HCW </w:t>
      </w:r>
      <w:r>
        <w:rPr>
          <w:rFonts w:ascii="Times New Roman" w:hAnsi="Times New Roman" w:cs="Times New Roman"/>
          <w:bCs/>
        </w:rPr>
        <w:tab/>
        <w:t xml:space="preserve">Lay </w:t>
      </w:r>
      <w:r w:rsidR="00CC0DC4">
        <w:rPr>
          <w:rFonts w:ascii="Times New Roman" w:hAnsi="Times New Roman" w:cs="Times New Roman"/>
          <w:bCs/>
        </w:rPr>
        <w:t>Health Care Worker</w:t>
      </w:r>
      <w:r>
        <w:rPr>
          <w:rFonts w:ascii="Times New Roman" w:hAnsi="Times New Roman" w:cs="Times New Roman"/>
          <w:bCs/>
        </w:rPr>
        <w:t>/CAG</w:t>
      </w:r>
      <w:r w:rsidR="00CC0DC4">
        <w:rPr>
          <w:rFonts w:ascii="Times New Roman" w:hAnsi="Times New Roman" w:cs="Times New Roman"/>
          <w:bCs/>
        </w:rPr>
        <w:t xml:space="preserve"> Supervisor </w:t>
      </w:r>
    </w:p>
    <w:p w14:paraId="4355F893" w14:textId="77777777" w:rsidR="00B45059" w:rsidRPr="00B45059" w:rsidRDefault="00B45059" w:rsidP="0025194A">
      <w:pPr>
        <w:pStyle w:val="Default"/>
        <w:spacing w:line="276" w:lineRule="auto"/>
        <w:rPr>
          <w:rFonts w:ascii="Times New Roman" w:hAnsi="Times New Roman" w:cs="Times New Roman"/>
          <w:bCs/>
          <w:i/>
        </w:rPr>
      </w:pPr>
      <w:r w:rsidRPr="00B45059">
        <w:rPr>
          <w:rFonts w:ascii="Times New Roman" w:hAnsi="Times New Roman" w:cs="Times New Roman"/>
          <w:bCs/>
        </w:rPr>
        <w:t>LTFU</w:t>
      </w:r>
      <w:r w:rsidRPr="00B45059">
        <w:rPr>
          <w:rFonts w:ascii="Times New Roman" w:hAnsi="Times New Roman" w:cs="Times New Roman"/>
          <w:bCs/>
        </w:rPr>
        <w:tab/>
      </w:r>
      <w:r w:rsidRPr="00B45059">
        <w:rPr>
          <w:rFonts w:ascii="Times New Roman" w:hAnsi="Times New Roman" w:cs="Times New Roman"/>
          <w:bCs/>
        </w:rPr>
        <w:tab/>
      </w:r>
      <w:r w:rsidRPr="00B45059">
        <w:rPr>
          <w:rFonts w:ascii="Times New Roman" w:hAnsi="Times New Roman" w:cs="Times New Roman"/>
          <w:bCs/>
          <w:i/>
        </w:rPr>
        <w:t>Lost to Follow Up</w:t>
      </w:r>
    </w:p>
    <w:p w14:paraId="2757157C" w14:textId="77777777" w:rsidR="00DA47B0" w:rsidRPr="00B45059" w:rsidRDefault="00DA47B0" w:rsidP="0025194A">
      <w:pPr>
        <w:pStyle w:val="Default"/>
        <w:spacing w:line="276" w:lineRule="auto"/>
        <w:rPr>
          <w:rFonts w:ascii="Times New Roman" w:hAnsi="Times New Roman" w:cs="Times New Roman"/>
          <w:bCs/>
          <w:i/>
        </w:rPr>
      </w:pPr>
      <w:r w:rsidRPr="00B45059">
        <w:rPr>
          <w:rFonts w:ascii="Times New Roman" w:hAnsi="Times New Roman" w:cs="Times New Roman"/>
          <w:bCs/>
        </w:rPr>
        <w:t>SOP</w:t>
      </w:r>
      <w:r w:rsidRPr="00B45059">
        <w:rPr>
          <w:rFonts w:ascii="Times New Roman" w:hAnsi="Times New Roman" w:cs="Times New Roman"/>
          <w:bCs/>
        </w:rPr>
        <w:tab/>
      </w:r>
      <w:r w:rsidRPr="00B45059">
        <w:rPr>
          <w:rFonts w:ascii="Times New Roman" w:hAnsi="Times New Roman" w:cs="Times New Roman"/>
          <w:bCs/>
        </w:rPr>
        <w:tab/>
      </w:r>
      <w:r w:rsidRPr="00B45059">
        <w:rPr>
          <w:rFonts w:ascii="Times New Roman" w:hAnsi="Times New Roman" w:cs="Times New Roman"/>
          <w:bCs/>
          <w:i/>
        </w:rPr>
        <w:t>Standard Operating Procedure</w:t>
      </w:r>
    </w:p>
    <w:p w14:paraId="32050F66" w14:textId="77777777" w:rsidR="009424B7" w:rsidRDefault="009424B7" w:rsidP="0025194A">
      <w:pPr>
        <w:rPr>
          <w:rFonts w:ascii="Times New Roman" w:eastAsia="Arial-BoldMT" w:hAnsi="Times New Roman" w:cs="Times New Roman"/>
          <w:sz w:val="24"/>
          <w:szCs w:val="24"/>
        </w:rPr>
      </w:pPr>
    </w:p>
    <w:p w14:paraId="542DFA97" w14:textId="2BA853AF" w:rsidR="00BF23F7" w:rsidRPr="00AE6C66" w:rsidRDefault="009424B7" w:rsidP="0025194A">
      <w:pPr>
        <w:rPr>
          <w:rFonts w:ascii="Times New Roman" w:eastAsia="Arial-BoldMT" w:hAnsi="Times New Roman" w:cs="Times New Roman"/>
          <w:b/>
          <w:sz w:val="24"/>
          <w:szCs w:val="24"/>
        </w:rPr>
      </w:pPr>
      <w:r w:rsidRPr="00AE6C66">
        <w:rPr>
          <w:rFonts w:ascii="Times New Roman" w:eastAsia="Arial-BoldMT" w:hAnsi="Times New Roman" w:cs="Times New Roman"/>
          <w:b/>
          <w:i/>
          <w:sz w:val="24"/>
          <w:szCs w:val="24"/>
        </w:rPr>
        <w:t xml:space="preserve">Throughout this document Lay Health Care Worker and CAG Supervisor are synonymous with one another and may be used </w:t>
      </w:r>
      <w:r w:rsidR="00992A25" w:rsidRPr="00AE6C66">
        <w:rPr>
          <w:rFonts w:ascii="Times New Roman" w:eastAsia="Arial-BoldMT" w:hAnsi="Times New Roman" w:cs="Times New Roman"/>
          <w:b/>
          <w:i/>
          <w:sz w:val="24"/>
          <w:szCs w:val="24"/>
        </w:rPr>
        <w:t xml:space="preserve">interchangeably </w:t>
      </w:r>
      <w:r w:rsidR="00BF23F7" w:rsidRPr="00AE6C66">
        <w:rPr>
          <w:rFonts w:ascii="Times New Roman" w:eastAsia="Arial-BoldMT" w:hAnsi="Times New Roman" w:cs="Times New Roman"/>
          <w:b/>
          <w:sz w:val="24"/>
          <w:szCs w:val="24"/>
        </w:rPr>
        <w:br w:type="page"/>
      </w:r>
    </w:p>
    <w:p w14:paraId="0F6B8929" w14:textId="3A271901" w:rsidR="001D1176" w:rsidRPr="007C46D6" w:rsidRDefault="00A2469B" w:rsidP="0025194A">
      <w:pPr>
        <w:spacing w:after="0"/>
        <w:rPr>
          <w:rFonts w:ascii="Times New Roman" w:eastAsia="Times New Roman" w:hAnsi="Times New Roman" w:cs="Times New Roman"/>
          <w:b/>
          <w:sz w:val="28"/>
          <w:szCs w:val="28"/>
        </w:rPr>
      </w:pPr>
      <w:r w:rsidRPr="007C46D6">
        <w:rPr>
          <w:rFonts w:ascii="Times New Roman" w:eastAsia="Times New Roman" w:hAnsi="Times New Roman" w:cs="Times New Roman"/>
          <w:b/>
          <w:sz w:val="28"/>
          <w:szCs w:val="28"/>
        </w:rPr>
        <w:lastRenderedPageBreak/>
        <w:t>MODULE</w:t>
      </w:r>
      <w:r w:rsidR="007E0428" w:rsidRPr="007C46D6">
        <w:rPr>
          <w:rFonts w:ascii="Times New Roman" w:eastAsia="Times New Roman" w:hAnsi="Times New Roman" w:cs="Times New Roman"/>
          <w:b/>
          <w:sz w:val="28"/>
          <w:szCs w:val="28"/>
        </w:rPr>
        <w:t xml:space="preserve"> 1: COMMUNITY </w:t>
      </w:r>
      <w:r w:rsidR="00C85DA4" w:rsidRPr="007C46D6">
        <w:rPr>
          <w:rFonts w:ascii="Times New Roman" w:eastAsia="Times New Roman" w:hAnsi="Times New Roman" w:cs="Times New Roman"/>
          <w:b/>
          <w:sz w:val="28"/>
          <w:szCs w:val="28"/>
        </w:rPr>
        <w:t>A</w:t>
      </w:r>
      <w:r w:rsidR="00C85DA4">
        <w:rPr>
          <w:rFonts w:ascii="Times New Roman" w:eastAsia="Times New Roman" w:hAnsi="Times New Roman" w:cs="Times New Roman"/>
          <w:b/>
          <w:sz w:val="28"/>
          <w:szCs w:val="28"/>
        </w:rPr>
        <w:t>DHERENCE</w:t>
      </w:r>
      <w:r w:rsidR="00C85DA4" w:rsidRPr="007C46D6">
        <w:rPr>
          <w:rFonts w:ascii="Times New Roman" w:eastAsia="Times New Roman" w:hAnsi="Times New Roman" w:cs="Times New Roman"/>
          <w:b/>
          <w:sz w:val="28"/>
          <w:szCs w:val="28"/>
        </w:rPr>
        <w:t xml:space="preserve"> </w:t>
      </w:r>
      <w:r w:rsidR="00DA47B0">
        <w:rPr>
          <w:rFonts w:ascii="Times New Roman" w:eastAsia="Times New Roman" w:hAnsi="Times New Roman" w:cs="Times New Roman"/>
          <w:b/>
          <w:sz w:val="28"/>
          <w:szCs w:val="28"/>
        </w:rPr>
        <w:t>GROUPs</w:t>
      </w:r>
      <w:r w:rsidR="007E0428" w:rsidRPr="007C46D6">
        <w:rPr>
          <w:rFonts w:ascii="Times New Roman" w:eastAsia="Times New Roman" w:hAnsi="Times New Roman" w:cs="Times New Roman"/>
          <w:b/>
          <w:sz w:val="28"/>
          <w:szCs w:val="28"/>
        </w:rPr>
        <w:t xml:space="preserve"> </w:t>
      </w:r>
      <w:r w:rsidR="00005218" w:rsidRPr="007C46D6">
        <w:rPr>
          <w:rFonts w:ascii="Times New Roman" w:eastAsia="Times New Roman" w:hAnsi="Times New Roman" w:cs="Times New Roman"/>
          <w:b/>
          <w:sz w:val="28"/>
          <w:szCs w:val="28"/>
        </w:rPr>
        <w:t xml:space="preserve">(CAG) </w:t>
      </w:r>
    </w:p>
    <w:p w14:paraId="2B79AB89" w14:textId="77777777" w:rsidR="007E0428" w:rsidRDefault="007E0428" w:rsidP="0025194A">
      <w:pPr>
        <w:spacing w:after="0"/>
        <w:rPr>
          <w:rFonts w:ascii="Times New Roman" w:eastAsia="Times New Roman" w:hAnsi="Times New Roman" w:cs="Times New Roman"/>
          <w:sz w:val="24"/>
          <w:szCs w:val="24"/>
        </w:rPr>
      </w:pPr>
    </w:p>
    <w:p w14:paraId="75B65EBD" w14:textId="2BE0ACF5" w:rsidR="001D1176" w:rsidRPr="001D1176" w:rsidRDefault="001D1176" w:rsidP="0025194A">
      <w:pPr>
        <w:spacing w:after="0"/>
        <w:rPr>
          <w:rFonts w:ascii="Times New Roman" w:eastAsia="Times New Roman" w:hAnsi="Times New Roman" w:cs="Times New Roman"/>
          <w:sz w:val="24"/>
          <w:szCs w:val="24"/>
        </w:rPr>
      </w:pPr>
      <w:r w:rsidRPr="007C46D6">
        <w:rPr>
          <w:rFonts w:ascii="Times New Roman" w:eastAsia="Times New Roman" w:hAnsi="Times New Roman" w:cs="Times New Roman"/>
          <w:b/>
          <w:sz w:val="24"/>
          <w:szCs w:val="24"/>
        </w:rPr>
        <w:t>Time Allocation:</w:t>
      </w:r>
      <w:r w:rsidRPr="001D1176">
        <w:rPr>
          <w:rFonts w:ascii="Times New Roman" w:eastAsia="Times New Roman" w:hAnsi="Times New Roman" w:cs="Times New Roman"/>
          <w:sz w:val="24"/>
          <w:szCs w:val="24"/>
        </w:rPr>
        <w:t xml:space="preserve"> 1 hour</w:t>
      </w:r>
      <w:r w:rsidR="001B6F6E">
        <w:rPr>
          <w:rFonts w:ascii="Times New Roman" w:eastAsia="Times New Roman" w:hAnsi="Times New Roman" w:cs="Times New Roman"/>
          <w:sz w:val="24"/>
          <w:szCs w:val="24"/>
        </w:rPr>
        <w:t xml:space="preserve"> 30 minutes</w:t>
      </w:r>
      <w:r w:rsidRPr="001D1176">
        <w:rPr>
          <w:rFonts w:ascii="Times New Roman" w:eastAsia="Times New Roman" w:hAnsi="Times New Roman" w:cs="Times New Roman"/>
          <w:sz w:val="24"/>
          <w:szCs w:val="24"/>
        </w:rPr>
        <w:t xml:space="preserve"> </w:t>
      </w:r>
    </w:p>
    <w:p w14:paraId="705D6CCC" w14:textId="77777777" w:rsidR="007E0428" w:rsidRDefault="007E0428" w:rsidP="0025194A">
      <w:pPr>
        <w:spacing w:after="0"/>
        <w:rPr>
          <w:rFonts w:ascii="Times New Roman" w:eastAsia="Times New Roman" w:hAnsi="Times New Roman" w:cs="Times New Roman"/>
          <w:sz w:val="24"/>
          <w:szCs w:val="24"/>
        </w:rPr>
      </w:pPr>
    </w:p>
    <w:p w14:paraId="6ED0FDFA" w14:textId="77777777" w:rsidR="00BF23F7" w:rsidRDefault="001D1176" w:rsidP="0025194A">
      <w:pPr>
        <w:spacing w:after="0"/>
        <w:rPr>
          <w:rFonts w:ascii="Times New Roman" w:eastAsia="Times New Roman" w:hAnsi="Times New Roman" w:cs="Times New Roman"/>
          <w:sz w:val="24"/>
          <w:szCs w:val="24"/>
        </w:rPr>
      </w:pPr>
      <w:r w:rsidRPr="007C46D6">
        <w:rPr>
          <w:rFonts w:ascii="Times New Roman" w:eastAsia="Times New Roman" w:hAnsi="Times New Roman" w:cs="Times New Roman"/>
          <w:b/>
          <w:sz w:val="24"/>
          <w:szCs w:val="24"/>
        </w:rPr>
        <w:t>Purpose:</w:t>
      </w:r>
      <w:r w:rsidRPr="001D1176">
        <w:rPr>
          <w:rFonts w:ascii="Times New Roman" w:eastAsia="Times New Roman" w:hAnsi="Times New Roman" w:cs="Times New Roman"/>
          <w:sz w:val="24"/>
          <w:szCs w:val="24"/>
        </w:rPr>
        <w:t xml:space="preserve"> </w:t>
      </w:r>
    </w:p>
    <w:p w14:paraId="7B2D4F62" w14:textId="74FA72E0" w:rsidR="00BF23F7"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This session intro</w:t>
      </w:r>
      <w:r w:rsidR="00A672A1">
        <w:rPr>
          <w:rFonts w:ascii="Times New Roman" w:eastAsia="Times New Roman" w:hAnsi="Times New Roman" w:cs="Times New Roman"/>
          <w:sz w:val="24"/>
          <w:szCs w:val="24"/>
        </w:rPr>
        <w:t xml:space="preserve">duces and enables those involved in the CAG model to </w:t>
      </w:r>
      <w:r w:rsidRPr="001D1176">
        <w:rPr>
          <w:rFonts w:ascii="Times New Roman" w:eastAsia="Times New Roman" w:hAnsi="Times New Roman" w:cs="Times New Roman"/>
          <w:sz w:val="24"/>
          <w:szCs w:val="24"/>
        </w:rPr>
        <w:t xml:space="preserve">acquire knowledge on </w:t>
      </w:r>
      <w:r w:rsidR="00BF23F7">
        <w:rPr>
          <w:rFonts w:ascii="Times New Roman" w:eastAsia="Times New Roman" w:hAnsi="Times New Roman" w:cs="Times New Roman"/>
          <w:sz w:val="24"/>
          <w:szCs w:val="24"/>
        </w:rPr>
        <w:t xml:space="preserve">what a </w:t>
      </w:r>
      <w:r w:rsidRPr="001D1176">
        <w:rPr>
          <w:rFonts w:ascii="Times New Roman" w:eastAsia="Times New Roman" w:hAnsi="Times New Roman" w:cs="Times New Roman"/>
          <w:sz w:val="24"/>
          <w:szCs w:val="24"/>
        </w:rPr>
        <w:t xml:space="preserve">CAG </w:t>
      </w:r>
      <w:r w:rsidR="00BF23F7">
        <w:rPr>
          <w:rFonts w:ascii="Times New Roman" w:eastAsia="Times New Roman" w:hAnsi="Times New Roman" w:cs="Times New Roman"/>
          <w:sz w:val="24"/>
          <w:szCs w:val="24"/>
        </w:rPr>
        <w:t xml:space="preserve">is </w:t>
      </w:r>
      <w:r w:rsidRPr="001D1176">
        <w:rPr>
          <w:rFonts w:ascii="Times New Roman" w:eastAsia="Times New Roman" w:hAnsi="Times New Roman" w:cs="Times New Roman"/>
          <w:sz w:val="24"/>
          <w:szCs w:val="24"/>
        </w:rPr>
        <w:t xml:space="preserve">and </w:t>
      </w:r>
      <w:r w:rsidR="00BF23F7">
        <w:rPr>
          <w:rFonts w:ascii="Times New Roman" w:eastAsia="Times New Roman" w:hAnsi="Times New Roman" w:cs="Times New Roman"/>
          <w:sz w:val="24"/>
          <w:szCs w:val="24"/>
        </w:rPr>
        <w:t xml:space="preserve">how a CAG </w:t>
      </w:r>
      <w:r w:rsidRPr="001D1176">
        <w:rPr>
          <w:rFonts w:ascii="Times New Roman" w:eastAsia="Times New Roman" w:hAnsi="Times New Roman" w:cs="Times New Roman"/>
          <w:sz w:val="24"/>
          <w:szCs w:val="24"/>
        </w:rPr>
        <w:t xml:space="preserve">group </w:t>
      </w:r>
      <w:r w:rsidR="00BF23F7">
        <w:rPr>
          <w:rFonts w:ascii="Times New Roman" w:eastAsia="Times New Roman" w:hAnsi="Times New Roman" w:cs="Times New Roman"/>
          <w:sz w:val="24"/>
          <w:szCs w:val="24"/>
        </w:rPr>
        <w:t>is formed</w:t>
      </w:r>
      <w:r w:rsidRPr="001D1176">
        <w:rPr>
          <w:rFonts w:ascii="Times New Roman" w:eastAsia="Times New Roman" w:hAnsi="Times New Roman" w:cs="Times New Roman"/>
          <w:sz w:val="24"/>
          <w:szCs w:val="24"/>
        </w:rPr>
        <w:t xml:space="preserve">. </w:t>
      </w:r>
    </w:p>
    <w:p w14:paraId="2C9E5933" w14:textId="77777777" w:rsidR="00BF23F7" w:rsidRDefault="00BF23F7" w:rsidP="0025194A">
      <w:pPr>
        <w:spacing w:after="0"/>
        <w:rPr>
          <w:rFonts w:ascii="Times New Roman" w:eastAsia="Times New Roman" w:hAnsi="Times New Roman" w:cs="Times New Roman"/>
          <w:sz w:val="24"/>
          <w:szCs w:val="24"/>
        </w:rPr>
      </w:pPr>
    </w:p>
    <w:p w14:paraId="51D0CD99" w14:textId="29B190B5" w:rsidR="00BF23F7" w:rsidRPr="007C46D6" w:rsidRDefault="001D1176" w:rsidP="0025194A">
      <w:pPr>
        <w:spacing w:after="0"/>
        <w:rPr>
          <w:rFonts w:ascii="Times New Roman" w:eastAsia="Times New Roman" w:hAnsi="Times New Roman" w:cs="Times New Roman"/>
          <w:b/>
          <w:sz w:val="24"/>
          <w:szCs w:val="24"/>
        </w:rPr>
      </w:pPr>
      <w:r w:rsidRPr="007C46D6">
        <w:rPr>
          <w:rFonts w:ascii="Times New Roman" w:eastAsia="Times New Roman" w:hAnsi="Times New Roman" w:cs="Times New Roman"/>
          <w:b/>
          <w:sz w:val="24"/>
          <w:szCs w:val="24"/>
        </w:rPr>
        <w:t xml:space="preserve">Learning </w:t>
      </w:r>
      <w:r w:rsidR="00BF23F7" w:rsidRPr="007C46D6">
        <w:rPr>
          <w:rFonts w:ascii="Times New Roman" w:eastAsia="Times New Roman" w:hAnsi="Times New Roman" w:cs="Times New Roman"/>
          <w:b/>
          <w:sz w:val="24"/>
          <w:szCs w:val="24"/>
        </w:rPr>
        <w:t>O</w:t>
      </w:r>
      <w:r w:rsidRPr="007C46D6">
        <w:rPr>
          <w:rFonts w:ascii="Times New Roman" w:eastAsia="Times New Roman" w:hAnsi="Times New Roman" w:cs="Times New Roman"/>
          <w:b/>
          <w:sz w:val="24"/>
          <w:szCs w:val="24"/>
        </w:rPr>
        <w:t xml:space="preserve">bjectives: </w:t>
      </w:r>
    </w:p>
    <w:p w14:paraId="4B23BCEE" w14:textId="526C38C7" w:rsidR="001D1176" w:rsidRPr="001D1176" w:rsidRDefault="00551B12" w:rsidP="002519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end of this session, </w:t>
      </w:r>
      <w:r w:rsidR="001D1176" w:rsidRPr="001D1176">
        <w:rPr>
          <w:rFonts w:ascii="Times New Roman" w:eastAsia="Times New Roman" w:hAnsi="Times New Roman" w:cs="Times New Roman"/>
          <w:sz w:val="24"/>
          <w:szCs w:val="24"/>
        </w:rPr>
        <w:t xml:space="preserve">participants should be </w:t>
      </w:r>
      <w:r w:rsidR="007E0428">
        <w:rPr>
          <w:rFonts w:ascii="Times New Roman" w:eastAsia="Times New Roman" w:hAnsi="Times New Roman" w:cs="Times New Roman"/>
          <w:sz w:val="24"/>
          <w:szCs w:val="24"/>
        </w:rPr>
        <w:t>able to:</w:t>
      </w:r>
    </w:p>
    <w:p w14:paraId="3513C2D0" w14:textId="77777777" w:rsidR="007E0428" w:rsidRDefault="007E0428" w:rsidP="0025194A">
      <w:pPr>
        <w:spacing w:after="0"/>
        <w:rPr>
          <w:rFonts w:ascii="Times New Roman" w:eastAsia="Times New Roman" w:hAnsi="Times New Roman" w:cs="Times New Roman"/>
          <w:sz w:val="24"/>
          <w:szCs w:val="24"/>
        </w:rPr>
      </w:pPr>
    </w:p>
    <w:p w14:paraId="522582EC" w14:textId="1A56AB80" w:rsidR="001D1176" w:rsidRPr="008C0F2F" w:rsidRDefault="00A672A1" w:rsidP="0025194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w:t>
      </w:r>
      <w:r w:rsidR="00DA00B1">
        <w:rPr>
          <w:rFonts w:ascii="Times New Roman" w:eastAsia="Times New Roman" w:hAnsi="Times New Roman" w:cs="Times New Roman"/>
          <w:sz w:val="24"/>
          <w:szCs w:val="24"/>
        </w:rPr>
        <w:t xml:space="preserve">a </w:t>
      </w:r>
      <w:r w:rsidR="00DA47B0">
        <w:rPr>
          <w:rFonts w:ascii="Times New Roman" w:eastAsia="Times New Roman" w:hAnsi="Times New Roman" w:cs="Times New Roman"/>
          <w:sz w:val="24"/>
          <w:szCs w:val="24"/>
        </w:rPr>
        <w:t>CAG</w:t>
      </w:r>
      <w:r w:rsidR="001D1176" w:rsidRPr="008C0F2F">
        <w:rPr>
          <w:rFonts w:ascii="Times New Roman" w:eastAsia="Times New Roman" w:hAnsi="Times New Roman" w:cs="Times New Roman"/>
          <w:sz w:val="24"/>
          <w:szCs w:val="24"/>
        </w:rPr>
        <w:t xml:space="preserve"> </w:t>
      </w:r>
    </w:p>
    <w:p w14:paraId="041C7E04" w14:textId="00993977" w:rsidR="001D1176" w:rsidRPr="008C0F2F" w:rsidRDefault="00DA47B0" w:rsidP="0025194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the </w:t>
      </w:r>
      <w:r w:rsidR="001D1176" w:rsidRPr="008C0F2F">
        <w:rPr>
          <w:rFonts w:ascii="Times New Roman" w:eastAsia="Times New Roman" w:hAnsi="Times New Roman" w:cs="Times New Roman"/>
          <w:sz w:val="24"/>
          <w:szCs w:val="24"/>
        </w:rPr>
        <w:t xml:space="preserve">criteria </w:t>
      </w:r>
      <w:r>
        <w:rPr>
          <w:rFonts w:ascii="Times New Roman" w:eastAsia="Times New Roman" w:hAnsi="Times New Roman" w:cs="Times New Roman"/>
          <w:sz w:val="24"/>
          <w:szCs w:val="24"/>
        </w:rPr>
        <w:t>for including patients in</w:t>
      </w:r>
      <w:r w:rsidR="001D1176" w:rsidRPr="008C0F2F">
        <w:rPr>
          <w:rFonts w:ascii="Times New Roman" w:eastAsia="Times New Roman" w:hAnsi="Times New Roman" w:cs="Times New Roman"/>
          <w:sz w:val="24"/>
          <w:szCs w:val="24"/>
        </w:rPr>
        <w:t xml:space="preserve"> </w:t>
      </w:r>
      <w:r w:rsidR="00DA00B1">
        <w:rPr>
          <w:rFonts w:ascii="Times New Roman" w:eastAsia="Times New Roman" w:hAnsi="Times New Roman" w:cs="Times New Roman"/>
          <w:sz w:val="24"/>
          <w:szCs w:val="24"/>
        </w:rPr>
        <w:t xml:space="preserve">a </w:t>
      </w:r>
      <w:r w:rsidR="001D1176" w:rsidRPr="008C0F2F">
        <w:rPr>
          <w:rFonts w:ascii="Times New Roman" w:eastAsia="Times New Roman" w:hAnsi="Times New Roman" w:cs="Times New Roman"/>
          <w:sz w:val="24"/>
          <w:szCs w:val="24"/>
        </w:rPr>
        <w:t xml:space="preserve">CAG </w:t>
      </w:r>
    </w:p>
    <w:p w14:paraId="541B109B" w14:textId="360D4B2B" w:rsidR="001D1176" w:rsidRPr="008C0F2F" w:rsidRDefault="001D1176" w:rsidP="0025194A">
      <w:pPr>
        <w:pStyle w:val="ListParagraph"/>
        <w:numPr>
          <w:ilvl w:val="0"/>
          <w:numId w:val="2"/>
        </w:numPr>
        <w:spacing w:after="0"/>
        <w:rPr>
          <w:rFonts w:ascii="Times New Roman" w:eastAsia="Times New Roman" w:hAnsi="Times New Roman" w:cs="Times New Roman"/>
          <w:sz w:val="24"/>
          <w:szCs w:val="24"/>
        </w:rPr>
      </w:pPr>
      <w:r w:rsidRPr="008C0F2F">
        <w:rPr>
          <w:rFonts w:ascii="Times New Roman" w:eastAsia="Times New Roman" w:hAnsi="Times New Roman" w:cs="Times New Roman"/>
          <w:sz w:val="24"/>
          <w:szCs w:val="24"/>
        </w:rPr>
        <w:t xml:space="preserve">Mention the benefits of </w:t>
      </w:r>
      <w:r w:rsidR="00DA00B1">
        <w:rPr>
          <w:rFonts w:ascii="Times New Roman" w:eastAsia="Times New Roman" w:hAnsi="Times New Roman" w:cs="Times New Roman"/>
          <w:sz w:val="24"/>
          <w:szCs w:val="24"/>
        </w:rPr>
        <w:t xml:space="preserve">the </w:t>
      </w:r>
      <w:r w:rsidRPr="008C0F2F">
        <w:rPr>
          <w:rFonts w:ascii="Times New Roman" w:eastAsia="Times New Roman" w:hAnsi="Times New Roman" w:cs="Times New Roman"/>
          <w:sz w:val="24"/>
          <w:szCs w:val="24"/>
        </w:rPr>
        <w:t xml:space="preserve">CAG model of care </w:t>
      </w:r>
    </w:p>
    <w:p w14:paraId="2D58EA25" w14:textId="7328B984" w:rsidR="001D1176" w:rsidRPr="008C0F2F" w:rsidRDefault="00A672A1" w:rsidP="0025194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a </w:t>
      </w:r>
      <w:r w:rsidR="00DA47B0">
        <w:rPr>
          <w:rFonts w:ascii="Times New Roman" w:eastAsia="Times New Roman" w:hAnsi="Times New Roman" w:cs="Times New Roman"/>
          <w:sz w:val="24"/>
          <w:szCs w:val="24"/>
        </w:rPr>
        <w:t>CAG</w:t>
      </w:r>
      <w:r w:rsidR="001D1176" w:rsidRPr="008C0F2F">
        <w:rPr>
          <w:rFonts w:ascii="Times New Roman" w:eastAsia="Times New Roman" w:hAnsi="Times New Roman" w:cs="Times New Roman"/>
          <w:sz w:val="24"/>
          <w:szCs w:val="24"/>
        </w:rPr>
        <w:t xml:space="preserve"> is formed </w:t>
      </w:r>
    </w:p>
    <w:p w14:paraId="7D6AD3F6" w14:textId="77777777" w:rsidR="00551B12" w:rsidRDefault="00551B12" w:rsidP="0025194A">
      <w:pPr>
        <w:spacing w:after="0"/>
        <w:rPr>
          <w:rFonts w:ascii="Times New Roman" w:eastAsia="Times New Roman" w:hAnsi="Times New Roman" w:cs="Times New Roman"/>
          <w:sz w:val="24"/>
          <w:szCs w:val="24"/>
        </w:rPr>
      </w:pPr>
    </w:p>
    <w:p w14:paraId="06527091" w14:textId="2F2A9C70" w:rsidR="001D1176" w:rsidRPr="00A672A1" w:rsidRDefault="001D1176" w:rsidP="0025194A">
      <w:pPr>
        <w:spacing w:after="0"/>
        <w:rPr>
          <w:rFonts w:ascii="Times New Roman" w:eastAsia="Times New Roman" w:hAnsi="Times New Roman" w:cs="Times New Roman"/>
          <w:b/>
          <w:sz w:val="24"/>
          <w:szCs w:val="24"/>
        </w:rPr>
      </w:pPr>
      <w:r w:rsidRPr="00A672A1">
        <w:rPr>
          <w:rFonts w:ascii="Times New Roman" w:eastAsia="Times New Roman" w:hAnsi="Times New Roman" w:cs="Times New Roman"/>
          <w:b/>
          <w:sz w:val="24"/>
          <w:szCs w:val="24"/>
        </w:rPr>
        <w:t xml:space="preserve">Suggested </w:t>
      </w:r>
      <w:r w:rsidR="00BF23F7">
        <w:rPr>
          <w:rFonts w:ascii="Times New Roman" w:eastAsia="Times New Roman" w:hAnsi="Times New Roman" w:cs="Times New Roman"/>
          <w:b/>
          <w:sz w:val="24"/>
          <w:szCs w:val="24"/>
        </w:rPr>
        <w:t>T</w:t>
      </w:r>
      <w:r w:rsidRPr="00A672A1">
        <w:rPr>
          <w:rFonts w:ascii="Times New Roman" w:eastAsia="Times New Roman" w:hAnsi="Times New Roman" w:cs="Times New Roman"/>
          <w:b/>
          <w:sz w:val="24"/>
          <w:szCs w:val="24"/>
        </w:rPr>
        <w:t>eaching/</w:t>
      </w:r>
      <w:r w:rsidR="0053652E">
        <w:rPr>
          <w:rFonts w:ascii="Times New Roman" w:eastAsia="Times New Roman" w:hAnsi="Times New Roman" w:cs="Times New Roman"/>
          <w:b/>
          <w:sz w:val="24"/>
          <w:szCs w:val="24"/>
        </w:rPr>
        <w:t>L</w:t>
      </w:r>
      <w:r w:rsidRPr="00A672A1">
        <w:rPr>
          <w:rFonts w:ascii="Times New Roman" w:eastAsia="Times New Roman" w:hAnsi="Times New Roman" w:cs="Times New Roman"/>
          <w:b/>
          <w:sz w:val="24"/>
          <w:szCs w:val="24"/>
        </w:rPr>
        <w:t xml:space="preserve">earning </w:t>
      </w:r>
      <w:r w:rsidR="00BF23F7">
        <w:rPr>
          <w:rFonts w:ascii="Times New Roman" w:eastAsia="Times New Roman" w:hAnsi="Times New Roman" w:cs="Times New Roman"/>
          <w:b/>
          <w:sz w:val="24"/>
          <w:szCs w:val="24"/>
        </w:rPr>
        <w:t>M</w:t>
      </w:r>
      <w:r w:rsidRPr="00A672A1">
        <w:rPr>
          <w:rFonts w:ascii="Times New Roman" w:eastAsia="Times New Roman" w:hAnsi="Times New Roman" w:cs="Times New Roman"/>
          <w:b/>
          <w:sz w:val="24"/>
          <w:szCs w:val="24"/>
        </w:rPr>
        <w:t xml:space="preserve">ethods: </w:t>
      </w:r>
    </w:p>
    <w:p w14:paraId="23B5293E" w14:textId="77777777" w:rsidR="001D1176" w:rsidRPr="001D1176"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 xml:space="preserve">Lecture, discussion, brainstorming </w:t>
      </w:r>
    </w:p>
    <w:p w14:paraId="77FBFCB2" w14:textId="77777777" w:rsidR="00551B12" w:rsidRDefault="00551B12" w:rsidP="0025194A">
      <w:pPr>
        <w:spacing w:after="0"/>
        <w:rPr>
          <w:rFonts w:ascii="Times New Roman" w:eastAsia="Times New Roman" w:hAnsi="Times New Roman" w:cs="Times New Roman"/>
          <w:sz w:val="24"/>
          <w:szCs w:val="24"/>
        </w:rPr>
      </w:pPr>
    </w:p>
    <w:p w14:paraId="191A3C51" w14:textId="1E5376DE" w:rsidR="001D1176" w:rsidRPr="00A672A1" w:rsidRDefault="001D1176" w:rsidP="0025194A">
      <w:pPr>
        <w:spacing w:after="0"/>
        <w:rPr>
          <w:rFonts w:ascii="Times New Roman" w:eastAsia="Times New Roman" w:hAnsi="Times New Roman" w:cs="Times New Roman"/>
          <w:b/>
          <w:sz w:val="24"/>
          <w:szCs w:val="24"/>
        </w:rPr>
      </w:pPr>
      <w:r w:rsidRPr="00A672A1">
        <w:rPr>
          <w:rFonts w:ascii="Times New Roman" w:eastAsia="Times New Roman" w:hAnsi="Times New Roman" w:cs="Times New Roman"/>
          <w:b/>
          <w:sz w:val="24"/>
          <w:szCs w:val="24"/>
        </w:rPr>
        <w:t xml:space="preserve">Suggested </w:t>
      </w:r>
      <w:r w:rsidR="00BF23F7">
        <w:rPr>
          <w:rFonts w:ascii="Times New Roman" w:eastAsia="Times New Roman" w:hAnsi="Times New Roman" w:cs="Times New Roman"/>
          <w:b/>
          <w:sz w:val="24"/>
          <w:szCs w:val="24"/>
        </w:rPr>
        <w:t>T</w:t>
      </w:r>
      <w:r w:rsidRPr="00A672A1">
        <w:rPr>
          <w:rFonts w:ascii="Times New Roman" w:eastAsia="Times New Roman" w:hAnsi="Times New Roman" w:cs="Times New Roman"/>
          <w:b/>
          <w:sz w:val="24"/>
          <w:szCs w:val="24"/>
        </w:rPr>
        <w:t>eaching</w:t>
      </w:r>
      <w:r w:rsidR="00BF23F7">
        <w:rPr>
          <w:rFonts w:ascii="Times New Roman" w:eastAsia="Times New Roman" w:hAnsi="Times New Roman" w:cs="Times New Roman"/>
          <w:b/>
          <w:sz w:val="24"/>
          <w:szCs w:val="24"/>
        </w:rPr>
        <w:t>/</w:t>
      </w:r>
      <w:r w:rsidR="0053652E">
        <w:rPr>
          <w:rFonts w:ascii="Times New Roman" w:eastAsia="Times New Roman" w:hAnsi="Times New Roman" w:cs="Times New Roman"/>
          <w:b/>
          <w:sz w:val="24"/>
          <w:szCs w:val="24"/>
        </w:rPr>
        <w:t>L</w:t>
      </w:r>
      <w:r w:rsidRPr="00A672A1">
        <w:rPr>
          <w:rFonts w:ascii="Times New Roman" w:eastAsia="Times New Roman" w:hAnsi="Times New Roman" w:cs="Times New Roman"/>
          <w:b/>
          <w:sz w:val="24"/>
          <w:szCs w:val="24"/>
        </w:rPr>
        <w:t xml:space="preserve">earning </w:t>
      </w:r>
      <w:r w:rsidR="00BF23F7">
        <w:rPr>
          <w:rFonts w:ascii="Times New Roman" w:eastAsia="Times New Roman" w:hAnsi="Times New Roman" w:cs="Times New Roman"/>
          <w:b/>
          <w:sz w:val="24"/>
          <w:szCs w:val="24"/>
        </w:rPr>
        <w:t>M</w:t>
      </w:r>
      <w:r w:rsidRPr="00A672A1">
        <w:rPr>
          <w:rFonts w:ascii="Times New Roman" w:eastAsia="Times New Roman" w:hAnsi="Times New Roman" w:cs="Times New Roman"/>
          <w:b/>
          <w:sz w:val="24"/>
          <w:szCs w:val="24"/>
        </w:rPr>
        <w:t xml:space="preserve">aterials: </w:t>
      </w:r>
    </w:p>
    <w:p w14:paraId="1E88A873" w14:textId="77777777" w:rsidR="001D1176" w:rsidRPr="001D1176"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 xml:space="preserve">Chalk and chalkboard, flip chart papers, permanent markers, transparencies and overhead projectors, audio </w:t>
      </w:r>
      <w:r w:rsidR="007E0428" w:rsidRPr="001D1176">
        <w:rPr>
          <w:rFonts w:ascii="Times New Roman" w:eastAsia="Times New Roman" w:hAnsi="Times New Roman" w:cs="Times New Roman"/>
          <w:sz w:val="24"/>
          <w:szCs w:val="24"/>
        </w:rPr>
        <w:t>visual</w:t>
      </w:r>
      <w:r w:rsidRPr="001D1176">
        <w:rPr>
          <w:rFonts w:ascii="Times New Roman" w:eastAsia="Times New Roman" w:hAnsi="Times New Roman" w:cs="Times New Roman"/>
          <w:sz w:val="24"/>
          <w:szCs w:val="24"/>
        </w:rPr>
        <w:t xml:space="preserve"> aids. </w:t>
      </w:r>
    </w:p>
    <w:p w14:paraId="7BB30004" w14:textId="77777777" w:rsidR="00551B12" w:rsidRDefault="00551B12" w:rsidP="0025194A">
      <w:pPr>
        <w:spacing w:after="0"/>
        <w:rPr>
          <w:rFonts w:ascii="Times New Roman" w:eastAsia="Times New Roman" w:hAnsi="Times New Roman" w:cs="Times New Roman"/>
          <w:sz w:val="24"/>
          <w:szCs w:val="24"/>
        </w:rPr>
      </w:pPr>
    </w:p>
    <w:p w14:paraId="5B552307" w14:textId="6C2DB9C7" w:rsidR="00BF23F7" w:rsidRDefault="00BF23F7" w:rsidP="002519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1361E427" w14:textId="77777777" w:rsidR="00DA00B1" w:rsidRDefault="00DA00B1" w:rsidP="0025194A">
      <w:pPr>
        <w:spacing w:after="0"/>
        <w:rPr>
          <w:rFonts w:ascii="Times New Roman" w:eastAsia="Times New Roman" w:hAnsi="Times New Roman" w:cs="Times New Roman"/>
          <w:b/>
          <w:sz w:val="28"/>
          <w:szCs w:val="28"/>
        </w:rPr>
      </w:pPr>
    </w:p>
    <w:p w14:paraId="1D149B28" w14:textId="4B8F4C7C" w:rsidR="001D1176" w:rsidRPr="007C46D6" w:rsidRDefault="001D1176" w:rsidP="00A10221">
      <w:pPr>
        <w:rPr>
          <w:rFonts w:ascii="Times New Roman" w:eastAsia="Times New Roman" w:hAnsi="Times New Roman" w:cs="Times New Roman"/>
          <w:b/>
          <w:sz w:val="28"/>
          <w:szCs w:val="28"/>
        </w:rPr>
      </w:pPr>
      <w:r w:rsidRPr="007C46D6">
        <w:rPr>
          <w:rFonts w:ascii="Times New Roman" w:eastAsia="Times New Roman" w:hAnsi="Times New Roman" w:cs="Times New Roman"/>
          <w:b/>
          <w:sz w:val="28"/>
          <w:szCs w:val="28"/>
        </w:rPr>
        <w:t xml:space="preserve">Teaching and </w:t>
      </w:r>
      <w:r w:rsidR="00BF23F7" w:rsidRPr="007C46D6">
        <w:rPr>
          <w:rFonts w:ascii="Times New Roman" w:eastAsia="Times New Roman" w:hAnsi="Times New Roman" w:cs="Times New Roman"/>
          <w:b/>
          <w:sz w:val="28"/>
          <w:szCs w:val="28"/>
        </w:rPr>
        <w:t>L</w:t>
      </w:r>
      <w:r w:rsidRPr="007C46D6">
        <w:rPr>
          <w:rFonts w:ascii="Times New Roman" w:eastAsia="Times New Roman" w:hAnsi="Times New Roman" w:cs="Times New Roman"/>
          <w:b/>
          <w:sz w:val="28"/>
          <w:szCs w:val="28"/>
        </w:rPr>
        <w:t xml:space="preserve">earning </w:t>
      </w:r>
      <w:r w:rsidR="00BF23F7" w:rsidRPr="007C46D6">
        <w:rPr>
          <w:rFonts w:ascii="Times New Roman" w:eastAsia="Times New Roman" w:hAnsi="Times New Roman" w:cs="Times New Roman"/>
          <w:b/>
          <w:sz w:val="28"/>
          <w:szCs w:val="28"/>
        </w:rPr>
        <w:t>A</w:t>
      </w:r>
      <w:r w:rsidRPr="007C46D6">
        <w:rPr>
          <w:rFonts w:ascii="Times New Roman" w:eastAsia="Times New Roman" w:hAnsi="Times New Roman" w:cs="Times New Roman"/>
          <w:b/>
          <w:sz w:val="28"/>
          <w:szCs w:val="28"/>
        </w:rPr>
        <w:t>ctivities</w:t>
      </w:r>
    </w:p>
    <w:p w14:paraId="3A911131" w14:textId="77777777" w:rsidR="00551B12" w:rsidRDefault="00551B12" w:rsidP="0025194A">
      <w:pPr>
        <w:spacing w:after="0"/>
        <w:rPr>
          <w:rFonts w:ascii="Times New Roman" w:eastAsia="Times New Roman" w:hAnsi="Times New Roman" w:cs="Times New Roman"/>
          <w:sz w:val="24"/>
          <w:szCs w:val="24"/>
        </w:rPr>
      </w:pPr>
    </w:p>
    <w:p w14:paraId="6A4D5F76" w14:textId="0DB3F489" w:rsidR="001D1176" w:rsidRPr="006D789A" w:rsidRDefault="00F07BB0" w:rsidP="0025194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r w:rsidRPr="006D789A">
        <w:rPr>
          <w:rFonts w:ascii="Times New Roman" w:eastAsia="Times New Roman" w:hAnsi="Times New Roman" w:cs="Times New Roman"/>
          <w:b/>
          <w:sz w:val="24"/>
          <w:szCs w:val="24"/>
        </w:rPr>
        <w:t xml:space="preserve"> </w:t>
      </w:r>
      <w:r w:rsidR="005F316C" w:rsidRPr="006D789A">
        <w:rPr>
          <w:rFonts w:ascii="Times New Roman" w:eastAsia="Times New Roman" w:hAnsi="Times New Roman" w:cs="Times New Roman"/>
          <w:b/>
          <w:sz w:val="24"/>
          <w:szCs w:val="24"/>
        </w:rPr>
        <w:t xml:space="preserve">1: Overview of Community </w:t>
      </w:r>
      <w:r w:rsidR="00FE5C12">
        <w:rPr>
          <w:rFonts w:ascii="Times New Roman" w:eastAsia="Times New Roman" w:hAnsi="Times New Roman" w:cs="Times New Roman"/>
          <w:b/>
          <w:sz w:val="24"/>
          <w:szCs w:val="24"/>
        </w:rPr>
        <w:t>Adherence</w:t>
      </w:r>
      <w:r w:rsidR="00FE5C12" w:rsidRPr="006D789A">
        <w:rPr>
          <w:rFonts w:ascii="Times New Roman" w:eastAsia="Times New Roman" w:hAnsi="Times New Roman" w:cs="Times New Roman"/>
          <w:b/>
          <w:sz w:val="24"/>
          <w:szCs w:val="24"/>
        </w:rPr>
        <w:t xml:space="preserve"> </w:t>
      </w:r>
      <w:r w:rsidR="001D1176" w:rsidRPr="006D789A">
        <w:rPr>
          <w:rFonts w:ascii="Times New Roman" w:eastAsia="Times New Roman" w:hAnsi="Times New Roman" w:cs="Times New Roman"/>
          <w:b/>
          <w:sz w:val="24"/>
          <w:szCs w:val="24"/>
        </w:rPr>
        <w:t>Group</w:t>
      </w:r>
      <w:r w:rsidR="00FE5C12">
        <w:rPr>
          <w:rFonts w:ascii="Times New Roman" w:eastAsia="Times New Roman" w:hAnsi="Times New Roman" w:cs="Times New Roman"/>
          <w:b/>
          <w:sz w:val="24"/>
          <w:szCs w:val="24"/>
        </w:rPr>
        <w:t>s</w:t>
      </w:r>
      <w:r w:rsidR="001B6F6E">
        <w:rPr>
          <w:rFonts w:ascii="Times New Roman" w:eastAsia="Times New Roman" w:hAnsi="Times New Roman" w:cs="Times New Roman"/>
          <w:b/>
          <w:sz w:val="24"/>
          <w:szCs w:val="24"/>
        </w:rPr>
        <w:t xml:space="preserve"> (1 hour</w:t>
      </w:r>
      <w:r w:rsidR="00A46509">
        <w:rPr>
          <w:rFonts w:ascii="Times New Roman" w:eastAsia="Times New Roman" w:hAnsi="Times New Roman" w:cs="Times New Roman"/>
          <w:b/>
          <w:sz w:val="24"/>
          <w:szCs w:val="24"/>
        </w:rPr>
        <w:t>)</w:t>
      </w:r>
    </w:p>
    <w:p w14:paraId="355429D4" w14:textId="77777777" w:rsidR="007E0428" w:rsidRPr="001D1176" w:rsidRDefault="007E0428" w:rsidP="0025194A">
      <w:pPr>
        <w:spacing w:after="0"/>
        <w:rPr>
          <w:rFonts w:ascii="Times New Roman" w:eastAsia="Times New Roman" w:hAnsi="Times New Roman" w:cs="Times New Roman"/>
          <w:sz w:val="24"/>
          <w:szCs w:val="24"/>
        </w:rPr>
      </w:pPr>
    </w:p>
    <w:p w14:paraId="78D57C6F" w14:textId="198C23C8" w:rsidR="001D1176"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The facilitator should facilitate the discussion on</w:t>
      </w:r>
      <w:r w:rsidR="00551B12">
        <w:rPr>
          <w:rFonts w:ascii="Times New Roman" w:eastAsia="Times New Roman" w:hAnsi="Times New Roman" w:cs="Times New Roman"/>
          <w:sz w:val="24"/>
          <w:szCs w:val="24"/>
        </w:rPr>
        <w:t xml:space="preserve"> </w:t>
      </w:r>
      <w:r w:rsidRPr="001D1176">
        <w:rPr>
          <w:rFonts w:ascii="Times New Roman" w:eastAsia="Times New Roman" w:hAnsi="Times New Roman" w:cs="Times New Roman"/>
          <w:sz w:val="24"/>
          <w:szCs w:val="24"/>
        </w:rPr>
        <w:t xml:space="preserve">the definition of </w:t>
      </w:r>
      <w:r w:rsidR="00BF23F7">
        <w:rPr>
          <w:rFonts w:ascii="Times New Roman" w:eastAsia="Times New Roman" w:hAnsi="Times New Roman" w:cs="Times New Roman"/>
          <w:sz w:val="24"/>
          <w:szCs w:val="24"/>
        </w:rPr>
        <w:t xml:space="preserve">a </w:t>
      </w:r>
      <w:r w:rsidRPr="001D1176">
        <w:rPr>
          <w:rFonts w:ascii="Times New Roman" w:eastAsia="Times New Roman" w:hAnsi="Times New Roman" w:cs="Times New Roman"/>
          <w:sz w:val="24"/>
          <w:szCs w:val="24"/>
        </w:rPr>
        <w:t xml:space="preserve">CAG, benefits, </w:t>
      </w:r>
      <w:r w:rsidR="00DA00B1">
        <w:rPr>
          <w:rFonts w:ascii="Times New Roman" w:eastAsia="Times New Roman" w:hAnsi="Times New Roman" w:cs="Times New Roman"/>
          <w:sz w:val="24"/>
          <w:szCs w:val="24"/>
        </w:rPr>
        <w:t xml:space="preserve">and </w:t>
      </w:r>
      <w:r w:rsidR="007E0428" w:rsidRPr="001D1176">
        <w:rPr>
          <w:rFonts w:ascii="Times New Roman" w:eastAsia="Times New Roman" w:hAnsi="Times New Roman" w:cs="Times New Roman"/>
          <w:sz w:val="24"/>
          <w:szCs w:val="24"/>
        </w:rPr>
        <w:t>criteria</w:t>
      </w:r>
      <w:r w:rsidRPr="001D1176">
        <w:rPr>
          <w:rFonts w:ascii="Times New Roman" w:eastAsia="Times New Roman" w:hAnsi="Times New Roman" w:cs="Times New Roman"/>
          <w:sz w:val="24"/>
          <w:szCs w:val="24"/>
        </w:rPr>
        <w:t xml:space="preserve"> to join CAG. </w:t>
      </w:r>
    </w:p>
    <w:p w14:paraId="3113A709" w14:textId="77777777" w:rsidR="00551B12" w:rsidRPr="001D1176" w:rsidRDefault="00551B12" w:rsidP="0025194A">
      <w:pPr>
        <w:spacing w:after="0"/>
        <w:rPr>
          <w:rFonts w:ascii="Times New Roman" w:eastAsia="Times New Roman" w:hAnsi="Times New Roman" w:cs="Times New Roman"/>
          <w:sz w:val="24"/>
          <w:szCs w:val="24"/>
        </w:rPr>
      </w:pPr>
    </w:p>
    <w:p w14:paraId="59FBCFB9" w14:textId="77777777" w:rsidR="001D1176" w:rsidRPr="007C46D6" w:rsidRDefault="001D1176" w:rsidP="0025194A">
      <w:pPr>
        <w:spacing w:after="0"/>
        <w:rPr>
          <w:rFonts w:ascii="Times New Roman" w:eastAsia="Times New Roman" w:hAnsi="Times New Roman" w:cs="Times New Roman"/>
          <w:b/>
          <w:sz w:val="24"/>
          <w:szCs w:val="24"/>
          <w:u w:val="single"/>
        </w:rPr>
      </w:pPr>
      <w:r w:rsidRPr="007C46D6">
        <w:rPr>
          <w:rFonts w:ascii="Times New Roman" w:eastAsia="Times New Roman" w:hAnsi="Times New Roman" w:cs="Times New Roman"/>
          <w:b/>
          <w:sz w:val="24"/>
          <w:szCs w:val="24"/>
          <w:u w:val="single"/>
        </w:rPr>
        <w:t xml:space="preserve">Definition of CAG </w:t>
      </w:r>
    </w:p>
    <w:p w14:paraId="2C5CC2AD" w14:textId="77777777" w:rsidR="007E0428" w:rsidRDefault="007E0428" w:rsidP="0025194A">
      <w:pPr>
        <w:spacing w:after="0"/>
        <w:rPr>
          <w:rFonts w:ascii="Times New Roman" w:eastAsia="Times New Roman" w:hAnsi="Times New Roman" w:cs="Times New Roman"/>
          <w:sz w:val="24"/>
          <w:szCs w:val="24"/>
        </w:rPr>
      </w:pPr>
    </w:p>
    <w:p w14:paraId="7DA531D9" w14:textId="05980F30" w:rsidR="00A672A1"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CAGs are self-forming</w:t>
      </w:r>
      <w:r w:rsidR="00551B12">
        <w:rPr>
          <w:rFonts w:ascii="Times New Roman" w:eastAsia="Times New Roman" w:hAnsi="Times New Roman" w:cs="Times New Roman"/>
          <w:sz w:val="24"/>
          <w:szCs w:val="24"/>
        </w:rPr>
        <w:t xml:space="preserve"> </w:t>
      </w:r>
      <w:r w:rsidRPr="001D1176">
        <w:rPr>
          <w:rFonts w:ascii="Times New Roman" w:eastAsia="Times New Roman" w:hAnsi="Times New Roman" w:cs="Times New Roman"/>
          <w:sz w:val="24"/>
          <w:szCs w:val="24"/>
        </w:rPr>
        <w:t>groups of HIV-positive persons who</w:t>
      </w:r>
      <w:r w:rsidR="00DA47B0">
        <w:rPr>
          <w:rFonts w:ascii="Times New Roman" w:eastAsia="Times New Roman" w:hAnsi="Times New Roman" w:cs="Times New Roman"/>
          <w:sz w:val="24"/>
          <w:szCs w:val="24"/>
        </w:rPr>
        <w:t xml:space="preserve"> have been on ARVs for 6 months</w:t>
      </w:r>
      <w:r w:rsidRPr="001D1176">
        <w:rPr>
          <w:rFonts w:ascii="Times New Roman" w:eastAsia="Times New Roman" w:hAnsi="Times New Roman" w:cs="Times New Roman"/>
          <w:sz w:val="24"/>
          <w:szCs w:val="24"/>
        </w:rPr>
        <w:t>, living in the same community and organized in groups of</w:t>
      </w:r>
      <w:r w:rsidR="004D6FFE">
        <w:rPr>
          <w:rFonts w:ascii="Times New Roman" w:eastAsia="Times New Roman" w:hAnsi="Times New Roman" w:cs="Times New Roman"/>
          <w:sz w:val="24"/>
          <w:szCs w:val="24"/>
        </w:rPr>
        <w:t xml:space="preserve"> </w:t>
      </w:r>
      <w:r w:rsidRPr="001D1176">
        <w:rPr>
          <w:rFonts w:ascii="Times New Roman" w:eastAsia="Times New Roman" w:hAnsi="Times New Roman" w:cs="Times New Roman"/>
          <w:sz w:val="24"/>
          <w:szCs w:val="24"/>
        </w:rPr>
        <w:t>6 members</w:t>
      </w:r>
      <w:r w:rsidR="00DA47B0">
        <w:rPr>
          <w:rFonts w:ascii="Times New Roman" w:eastAsia="Times New Roman" w:hAnsi="Times New Roman" w:cs="Times New Roman"/>
          <w:sz w:val="24"/>
          <w:szCs w:val="24"/>
        </w:rPr>
        <w:t xml:space="preserve">. </w:t>
      </w:r>
      <w:r w:rsidRPr="001D1176">
        <w:rPr>
          <w:rFonts w:ascii="Times New Roman" w:eastAsia="Times New Roman" w:hAnsi="Times New Roman" w:cs="Times New Roman"/>
          <w:sz w:val="24"/>
          <w:szCs w:val="24"/>
        </w:rPr>
        <w:t xml:space="preserve">These members take turns </w:t>
      </w:r>
      <w:r w:rsidR="00DA00B1">
        <w:rPr>
          <w:rFonts w:ascii="Times New Roman" w:eastAsia="Times New Roman" w:hAnsi="Times New Roman" w:cs="Times New Roman"/>
          <w:sz w:val="24"/>
          <w:szCs w:val="24"/>
        </w:rPr>
        <w:t>picking</w:t>
      </w:r>
      <w:r w:rsidRPr="001D1176">
        <w:rPr>
          <w:rFonts w:ascii="Times New Roman" w:eastAsia="Times New Roman" w:hAnsi="Times New Roman" w:cs="Times New Roman"/>
          <w:sz w:val="24"/>
          <w:szCs w:val="24"/>
        </w:rPr>
        <w:t xml:space="preserve"> up ARVs</w:t>
      </w:r>
      <w:r w:rsidR="00A672A1">
        <w:rPr>
          <w:rFonts w:ascii="Times New Roman" w:eastAsia="Times New Roman" w:hAnsi="Times New Roman" w:cs="Times New Roman"/>
          <w:sz w:val="24"/>
          <w:szCs w:val="24"/>
        </w:rPr>
        <w:t xml:space="preserve"> for the group</w:t>
      </w:r>
      <w:r w:rsidRPr="001D1176">
        <w:rPr>
          <w:rFonts w:ascii="Times New Roman" w:eastAsia="Times New Roman" w:hAnsi="Times New Roman" w:cs="Times New Roman"/>
          <w:sz w:val="24"/>
          <w:szCs w:val="24"/>
        </w:rPr>
        <w:t xml:space="preserve"> at the health facility</w:t>
      </w:r>
      <w:r w:rsidR="00A672A1">
        <w:rPr>
          <w:rFonts w:ascii="Times New Roman" w:eastAsia="Times New Roman" w:hAnsi="Times New Roman" w:cs="Times New Roman"/>
          <w:sz w:val="24"/>
          <w:szCs w:val="24"/>
        </w:rPr>
        <w:t xml:space="preserve"> when they are due for their ful</w:t>
      </w:r>
      <w:r w:rsidR="00DA47B0">
        <w:rPr>
          <w:rFonts w:ascii="Times New Roman" w:eastAsia="Times New Roman" w:hAnsi="Times New Roman" w:cs="Times New Roman"/>
          <w:sz w:val="24"/>
          <w:szCs w:val="24"/>
        </w:rPr>
        <w:t>l clinical visit every 6 months</w:t>
      </w:r>
      <w:r w:rsidR="00211D32">
        <w:rPr>
          <w:rFonts w:ascii="Times New Roman" w:eastAsia="Times New Roman" w:hAnsi="Times New Roman" w:cs="Times New Roman"/>
          <w:sz w:val="24"/>
          <w:szCs w:val="24"/>
        </w:rPr>
        <w:t xml:space="preserve"> (*per standard of care in Zambia</w:t>
      </w:r>
      <w:r w:rsidR="002A7314">
        <w:rPr>
          <w:rFonts w:ascii="Times New Roman" w:eastAsia="Times New Roman" w:hAnsi="Times New Roman" w:cs="Times New Roman"/>
          <w:sz w:val="24"/>
          <w:szCs w:val="24"/>
        </w:rPr>
        <w:t xml:space="preserve">). </w:t>
      </w:r>
      <w:r w:rsidR="00286663">
        <w:rPr>
          <w:rFonts w:ascii="Times New Roman" w:eastAsia="Times New Roman" w:hAnsi="Times New Roman" w:cs="Times New Roman"/>
          <w:sz w:val="24"/>
          <w:szCs w:val="24"/>
        </w:rPr>
        <w:t xml:space="preserve">This means that each CAG member will </w:t>
      </w:r>
      <w:r w:rsidR="00286663">
        <w:rPr>
          <w:rFonts w:ascii="Times New Roman" w:eastAsia="Times New Roman" w:hAnsi="Times New Roman" w:cs="Times New Roman"/>
          <w:sz w:val="24"/>
          <w:szCs w:val="24"/>
        </w:rPr>
        <w:lastRenderedPageBreak/>
        <w:t>attend the clinic 2 times in one year to pick up drugs on behalf of the group</w:t>
      </w:r>
      <w:r w:rsidR="00DA00B1">
        <w:rPr>
          <w:rFonts w:ascii="Times New Roman" w:eastAsia="Times New Roman" w:hAnsi="Times New Roman" w:cs="Times New Roman"/>
          <w:sz w:val="24"/>
          <w:szCs w:val="24"/>
        </w:rPr>
        <w:t xml:space="preserve"> and to see the </w:t>
      </w:r>
      <w:r w:rsidR="00780162">
        <w:rPr>
          <w:rFonts w:ascii="Times New Roman" w:hAnsi="Times New Roman" w:cs="Times New Roman"/>
          <w:sz w:val="24"/>
          <w:szCs w:val="24"/>
          <w:lang w:val="en-GB"/>
        </w:rPr>
        <w:t>clinician</w:t>
      </w:r>
      <w:r w:rsidR="00286663">
        <w:rPr>
          <w:rFonts w:ascii="Times New Roman" w:eastAsia="Times New Roman" w:hAnsi="Times New Roman" w:cs="Times New Roman"/>
          <w:sz w:val="24"/>
          <w:szCs w:val="24"/>
        </w:rPr>
        <w:t xml:space="preserve">. </w:t>
      </w:r>
      <w:r w:rsidR="00A672A1">
        <w:rPr>
          <w:rFonts w:ascii="Times New Roman" w:eastAsia="Times New Roman" w:hAnsi="Times New Roman" w:cs="Times New Roman"/>
          <w:sz w:val="24"/>
          <w:szCs w:val="24"/>
        </w:rPr>
        <w:t>After a members’ clinical visit</w:t>
      </w:r>
      <w:r w:rsidR="00DA47B0">
        <w:rPr>
          <w:rFonts w:ascii="Times New Roman" w:eastAsia="Times New Roman" w:hAnsi="Times New Roman" w:cs="Times New Roman"/>
          <w:sz w:val="24"/>
          <w:szCs w:val="24"/>
        </w:rPr>
        <w:t>,</w:t>
      </w:r>
      <w:r w:rsidR="00A672A1">
        <w:rPr>
          <w:rFonts w:ascii="Times New Roman" w:eastAsia="Times New Roman" w:hAnsi="Times New Roman" w:cs="Times New Roman"/>
          <w:sz w:val="24"/>
          <w:szCs w:val="24"/>
        </w:rPr>
        <w:t xml:space="preserve"> the group meets in the community to</w:t>
      </w:r>
      <w:r w:rsidRPr="001D1176">
        <w:rPr>
          <w:rFonts w:ascii="Times New Roman" w:eastAsia="Times New Roman" w:hAnsi="Times New Roman" w:cs="Times New Roman"/>
          <w:sz w:val="24"/>
          <w:szCs w:val="24"/>
        </w:rPr>
        <w:t xml:space="preserve"> distribute</w:t>
      </w:r>
      <w:r w:rsidR="00A672A1">
        <w:rPr>
          <w:rFonts w:ascii="Times New Roman" w:eastAsia="Times New Roman" w:hAnsi="Times New Roman" w:cs="Times New Roman"/>
          <w:sz w:val="24"/>
          <w:szCs w:val="24"/>
        </w:rPr>
        <w:t xml:space="preserve"> drugs, </w:t>
      </w:r>
      <w:r w:rsidR="00C85DA4">
        <w:rPr>
          <w:rFonts w:ascii="Times New Roman" w:eastAsia="Times New Roman" w:hAnsi="Times New Roman" w:cs="Times New Roman"/>
          <w:sz w:val="24"/>
          <w:szCs w:val="24"/>
        </w:rPr>
        <w:t xml:space="preserve">discuss </w:t>
      </w:r>
      <w:r w:rsidR="00A672A1">
        <w:rPr>
          <w:rFonts w:ascii="Times New Roman" w:eastAsia="Times New Roman" w:hAnsi="Times New Roman" w:cs="Times New Roman"/>
          <w:sz w:val="24"/>
          <w:szCs w:val="24"/>
        </w:rPr>
        <w:t xml:space="preserve">adherence and </w:t>
      </w:r>
      <w:r w:rsidR="00C85DA4">
        <w:rPr>
          <w:rFonts w:ascii="Times New Roman" w:eastAsia="Times New Roman" w:hAnsi="Times New Roman" w:cs="Times New Roman"/>
          <w:sz w:val="24"/>
          <w:szCs w:val="24"/>
        </w:rPr>
        <w:t xml:space="preserve">provide </w:t>
      </w:r>
      <w:r w:rsidR="00A672A1">
        <w:rPr>
          <w:rFonts w:ascii="Times New Roman" w:eastAsia="Times New Roman" w:hAnsi="Times New Roman" w:cs="Times New Roman"/>
          <w:sz w:val="24"/>
          <w:szCs w:val="24"/>
        </w:rPr>
        <w:t>support</w:t>
      </w:r>
      <w:r w:rsidR="00C85DA4">
        <w:rPr>
          <w:rFonts w:ascii="Times New Roman" w:eastAsia="Times New Roman" w:hAnsi="Times New Roman" w:cs="Times New Roman"/>
          <w:sz w:val="24"/>
          <w:szCs w:val="24"/>
        </w:rPr>
        <w:t xml:space="preserve"> to one another</w:t>
      </w:r>
      <w:r w:rsidR="00A672A1">
        <w:rPr>
          <w:rFonts w:ascii="Times New Roman" w:eastAsia="Times New Roman" w:hAnsi="Times New Roman" w:cs="Times New Roman"/>
          <w:sz w:val="24"/>
          <w:szCs w:val="24"/>
        </w:rPr>
        <w:t xml:space="preserve">, and </w:t>
      </w:r>
      <w:r w:rsidR="00C85DA4">
        <w:rPr>
          <w:rFonts w:ascii="Times New Roman" w:eastAsia="Times New Roman" w:hAnsi="Times New Roman" w:cs="Times New Roman"/>
          <w:sz w:val="24"/>
          <w:szCs w:val="24"/>
        </w:rPr>
        <w:t xml:space="preserve">perform </w:t>
      </w:r>
      <w:r w:rsidR="00A672A1">
        <w:rPr>
          <w:rFonts w:ascii="Times New Roman" w:eastAsia="Times New Roman" w:hAnsi="Times New Roman" w:cs="Times New Roman"/>
          <w:sz w:val="24"/>
          <w:szCs w:val="24"/>
        </w:rPr>
        <w:t xml:space="preserve">a symptom screen. </w:t>
      </w:r>
      <w:r w:rsidRPr="001D1176">
        <w:rPr>
          <w:rFonts w:ascii="Times New Roman" w:eastAsia="Times New Roman" w:hAnsi="Times New Roman" w:cs="Times New Roman"/>
          <w:sz w:val="24"/>
          <w:szCs w:val="24"/>
        </w:rPr>
        <w:t>The</w:t>
      </w:r>
      <w:r w:rsidR="007E0428">
        <w:rPr>
          <w:rFonts w:ascii="Times New Roman" w:eastAsia="Times New Roman" w:hAnsi="Times New Roman" w:cs="Times New Roman"/>
          <w:sz w:val="24"/>
          <w:szCs w:val="24"/>
        </w:rPr>
        <w:t xml:space="preserve"> </w:t>
      </w:r>
      <w:r w:rsidRPr="001D1176">
        <w:rPr>
          <w:rFonts w:ascii="Times New Roman" w:eastAsia="Times New Roman" w:hAnsi="Times New Roman" w:cs="Times New Roman"/>
          <w:sz w:val="24"/>
          <w:szCs w:val="24"/>
        </w:rPr>
        <w:t>members of the CAGs manage their own health and sha</w:t>
      </w:r>
      <w:r w:rsidR="007E0428">
        <w:rPr>
          <w:rFonts w:ascii="Times New Roman" w:eastAsia="Times New Roman" w:hAnsi="Times New Roman" w:cs="Times New Roman"/>
          <w:sz w:val="24"/>
          <w:szCs w:val="24"/>
        </w:rPr>
        <w:t xml:space="preserve">re experiences about living positive with HIV. </w:t>
      </w:r>
    </w:p>
    <w:p w14:paraId="358B44F5" w14:textId="77777777" w:rsidR="00DA47B0" w:rsidRDefault="00DA47B0" w:rsidP="0025194A">
      <w:pPr>
        <w:spacing w:after="0"/>
        <w:rPr>
          <w:rFonts w:ascii="Times New Roman" w:eastAsia="Times New Roman" w:hAnsi="Times New Roman" w:cs="Times New Roman"/>
          <w:sz w:val="24"/>
          <w:szCs w:val="24"/>
        </w:rPr>
      </w:pPr>
    </w:p>
    <w:p w14:paraId="6E23AF43" w14:textId="7BDE1351" w:rsidR="00DA47B0" w:rsidRPr="00DA47B0" w:rsidRDefault="00DA47B0" w:rsidP="0025194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CAGs</w:t>
      </w:r>
      <w:r w:rsidRPr="00DA47B0">
        <w:rPr>
          <w:rFonts w:ascii="Times New Roman" w:eastAsia="Times New Roman" w:hAnsi="Times New Roman" w:cs="Times New Roman"/>
          <w:sz w:val="24"/>
          <w:szCs w:val="24"/>
        </w:rPr>
        <w:t xml:space="preserve"> can be formed with as little as 3 and a maximum of 8</w:t>
      </w:r>
      <w:r>
        <w:rPr>
          <w:rFonts w:ascii="Times New Roman" w:eastAsia="Times New Roman" w:hAnsi="Times New Roman" w:cs="Times New Roman"/>
          <w:sz w:val="24"/>
          <w:szCs w:val="24"/>
        </w:rPr>
        <w:t xml:space="preserve"> patients. However, this requires </w:t>
      </w:r>
      <w:r w:rsidRPr="00DA47B0">
        <w:rPr>
          <w:rFonts w:ascii="Times New Roman" w:eastAsia="Times New Roman" w:hAnsi="Times New Roman" w:cs="Times New Roman"/>
          <w:sz w:val="24"/>
          <w:szCs w:val="24"/>
        </w:rPr>
        <w:t>adjustments to drug collection and clinical visits. The CAG model is explained below using 6 members as an example.</w:t>
      </w:r>
    </w:p>
    <w:p w14:paraId="45764B37" w14:textId="77777777" w:rsidR="00A672A1" w:rsidRDefault="00A672A1" w:rsidP="0025194A">
      <w:pPr>
        <w:spacing w:after="0"/>
        <w:rPr>
          <w:rFonts w:ascii="Times New Roman" w:eastAsia="Times New Roman" w:hAnsi="Times New Roman" w:cs="Times New Roman"/>
          <w:sz w:val="24"/>
          <w:szCs w:val="24"/>
        </w:rPr>
      </w:pPr>
    </w:p>
    <w:p w14:paraId="663060B5" w14:textId="77777777" w:rsidR="00286663" w:rsidRPr="007C46D6" w:rsidRDefault="00286663" w:rsidP="0025194A">
      <w:pPr>
        <w:autoSpaceDE w:val="0"/>
        <w:autoSpaceDN w:val="0"/>
        <w:adjustRightInd w:val="0"/>
        <w:spacing w:after="0"/>
        <w:rPr>
          <w:rFonts w:ascii="Times New Roman" w:eastAsia="Arial-BoldMT" w:hAnsi="Times New Roman" w:cs="Times New Roman"/>
          <w:b/>
          <w:bCs/>
          <w:sz w:val="24"/>
          <w:szCs w:val="24"/>
          <w:u w:val="single"/>
        </w:rPr>
      </w:pPr>
      <w:r w:rsidRPr="007C46D6">
        <w:rPr>
          <w:rFonts w:ascii="Times New Roman" w:eastAsia="Arial-BoldMT" w:hAnsi="Times New Roman" w:cs="Times New Roman"/>
          <w:b/>
          <w:bCs/>
          <w:sz w:val="24"/>
          <w:szCs w:val="24"/>
          <w:u w:val="single"/>
        </w:rPr>
        <w:t>Criteria to join CAG</w:t>
      </w:r>
    </w:p>
    <w:p w14:paraId="7EDE5B52" w14:textId="5D5058CF" w:rsidR="00286663" w:rsidRDefault="00904183"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An individual must meet the following criteria to be eligible to join a CAG</w:t>
      </w:r>
      <w:r w:rsidR="0016599B">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 xml:space="preserve">of </w:t>
      </w:r>
      <w:r w:rsidR="0016599B" w:rsidRPr="00904183">
        <w:rPr>
          <w:rFonts w:ascii="Times New Roman" w:eastAsia="Arial-BoldMT" w:hAnsi="Times New Roman" w:cs="Times New Roman"/>
          <w:b/>
          <w:sz w:val="24"/>
          <w:szCs w:val="24"/>
        </w:rPr>
        <w:t>stable</w:t>
      </w:r>
      <w:r w:rsidR="0016599B">
        <w:rPr>
          <w:rFonts w:ascii="Times New Roman" w:eastAsia="Arial-BoldMT" w:hAnsi="Times New Roman" w:cs="Times New Roman"/>
          <w:sz w:val="24"/>
          <w:szCs w:val="24"/>
        </w:rPr>
        <w:t xml:space="preserve"> patients</w:t>
      </w:r>
      <w:r w:rsidR="00286663">
        <w:rPr>
          <w:rFonts w:ascii="Times New Roman" w:eastAsia="Arial-BoldMT" w:hAnsi="Times New Roman" w:cs="Times New Roman"/>
          <w:sz w:val="24"/>
          <w:szCs w:val="24"/>
        </w:rPr>
        <w:t xml:space="preserve">: </w:t>
      </w:r>
    </w:p>
    <w:p w14:paraId="303C4C30" w14:textId="77777777" w:rsidR="0025194A" w:rsidRDefault="0025194A" w:rsidP="0025194A">
      <w:pPr>
        <w:tabs>
          <w:tab w:val="left" w:pos="2039"/>
        </w:tabs>
        <w:spacing w:after="0"/>
        <w:rPr>
          <w:rFonts w:ascii="Times New Roman" w:hAnsi="Times New Roman" w:cs="Times New Roman"/>
          <w:b/>
          <w:sz w:val="24"/>
          <w:szCs w:val="24"/>
          <w:lang w:val="en-GB"/>
        </w:rPr>
      </w:pPr>
    </w:p>
    <w:tbl>
      <w:tblPr>
        <w:tblStyle w:val="TableGrid"/>
        <w:tblW w:w="0" w:type="auto"/>
        <w:tblLook w:val="04A0" w:firstRow="1" w:lastRow="0" w:firstColumn="1" w:lastColumn="0" w:noHBand="0" w:noVBand="1"/>
      </w:tblPr>
      <w:tblGrid>
        <w:gridCol w:w="4788"/>
        <w:gridCol w:w="4788"/>
      </w:tblGrid>
      <w:tr w:rsidR="0025194A" w14:paraId="0FA6445C" w14:textId="77777777" w:rsidTr="0025194A">
        <w:tc>
          <w:tcPr>
            <w:tcW w:w="4788" w:type="dxa"/>
          </w:tcPr>
          <w:p w14:paraId="0ADE32AC" w14:textId="59C0A2CA" w:rsidR="0025194A" w:rsidRDefault="0025194A" w:rsidP="0025194A">
            <w:pPr>
              <w:tabs>
                <w:tab w:val="left" w:pos="2039"/>
              </w:tabs>
              <w:spacing w:line="276" w:lineRule="auto"/>
              <w:jc w:val="center"/>
              <w:rPr>
                <w:rFonts w:ascii="Times New Roman" w:hAnsi="Times New Roman" w:cs="Times New Roman"/>
                <w:b/>
                <w:lang w:val="en-GB"/>
              </w:rPr>
            </w:pPr>
            <w:r w:rsidRPr="003428BF">
              <w:rPr>
                <w:rFonts w:ascii="Times New Roman" w:hAnsi="Times New Roman" w:cs="Times New Roman"/>
                <w:b/>
                <w:lang w:val="en-GB"/>
              </w:rPr>
              <w:t>Inclusion crite</w:t>
            </w:r>
            <w:r>
              <w:rPr>
                <w:rFonts w:ascii="Times New Roman" w:hAnsi="Times New Roman" w:cs="Times New Roman"/>
                <w:b/>
                <w:lang w:val="en-GB"/>
              </w:rPr>
              <w:t>ria</w:t>
            </w:r>
          </w:p>
        </w:tc>
        <w:tc>
          <w:tcPr>
            <w:tcW w:w="4788" w:type="dxa"/>
          </w:tcPr>
          <w:p w14:paraId="094AA4F0" w14:textId="0FA1834F" w:rsidR="0025194A" w:rsidRDefault="0025194A" w:rsidP="0025194A">
            <w:pPr>
              <w:tabs>
                <w:tab w:val="left" w:pos="2039"/>
              </w:tabs>
              <w:jc w:val="center"/>
              <w:rPr>
                <w:rFonts w:ascii="Times New Roman" w:hAnsi="Times New Roman" w:cs="Times New Roman"/>
                <w:b/>
                <w:lang w:val="en-GB"/>
              </w:rPr>
            </w:pPr>
            <w:r w:rsidRPr="003428BF">
              <w:rPr>
                <w:rFonts w:ascii="Times New Roman" w:hAnsi="Times New Roman" w:cs="Times New Roman"/>
                <w:b/>
                <w:lang w:val="en-GB"/>
              </w:rPr>
              <w:t>Exclusion criteria</w:t>
            </w:r>
          </w:p>
        </w:tc>
      </w:tr>
      <w:tr w:rsidR="0025194A" w14:paraId="35E7ADDC" w14:textId="77777777" w:rsidTr="0025194A">
        <w:tc>
          <w:tcPr>
            <w:tcW w:w="4788" w:type="dxa"/>
          </w:tcPr>
          <w:p w14:paraId="2360A560" w14:textId="5102436A" w:rsidR="0025194A" w:rsidRPr="0025194A" w:rsidRDefault="0025194A" w:rsidP="0025194A">
            <w:pPr>
              <w:tabs>
                <w:tab w:val="left" w:pos="2039"/>
              </w:tabs>
              <w:ind w:left="360"/>
              <w:rPr>
                <w:rFonts w:ascii="Times New Roman" w:hAnsi="Times New Roman" w:cs="Times New Roman"/>
                <w:lang w:val="en-GB"/>
              </w:rPr>
            </w:pPr>
            <w:r w:rsidRPr="0025194A">
              <w:rPr>
                <w:rFonts w:ascii="Times New Roman" w:hAnsi="Times New Roman" w:cs="Times New Roman"/>
                <w:lang w:val="en-GB"/>
              </w:rPr>
              <w:t>Adults (as per national guidelines)</w:t>
            </w:r>
          </w:p>
        </w:tc>
        <w:tc>
          <w:tcPr>
            <w:tcW w:w="4788" w:type="dxa"/>
          </w:tcPr>
          <w:p w14:paraId="4DB50E05" w14:textId="4A3EC99E" w:rsidR="0025194A" w:rsidRPr="0025194A" w:rsidRDefault="0025194A" w:rsidP="0025194A">
            <w:pPr>
              <w:tabs>
                <w:tab w:val="left" w:pos="2039"/>
              </w:tabs>
              <w:ind w:left="360"/>
              <w:rPr>
                <w:rFonts w:ascii="Times New Roman" w:hAnsi="Times New Roman" w:cs="Times New Roman"/>
                <w:lang w:val="en-GB"/>
              </w:rPr>
            </w:pPr>
            <w:r w:rsidRPr="0025194A">
              <w:rPr>
                <w:rFonts w:ascii="Times New Roman" w:hAnsi="Times New Roman" w:cs="Times New Roman"/>
                <w:lang w:val="en-GB"/>
              </w:rPr>
              <w:t>Inability to participate in the group activities due to cognition deficits or mental illness.</w:t>
            </w:r>
          </w:p>
        </w:tc>
      </w:tr>
      <w:tr w:rsidR="0025194A" w14:paraId="3D3F6504" w14:textId="77777777" w:rsidTr="0025194A">
        <w:tc>
          <w:tcPr>
            <w:tcW w:w="4788" w:type="dxa"/>
          </w:tcPr>
          <w:p w14:paraId="140594CF" w14:textId="2533D4AB" w:rsidR="0025194A" w:rsidRPr="0025194A" w:rsidRDefault="0025194A" w:rsidP="0025194A">
            <w:pPr>
              <w:tabs>
                <w:tab w:val="left" w:pos="2039"/>
              </w:tabs>
              <w:ind w:left="360"/>
              <w:rPr>
                <w:rFonts w:ascii="Times New Roman" w:hAnsi="Times New Roman" w:cs="Times New Roman"/>
                <w:lang w:val="en-GB"/>
              </w:rPr>
            </w:pPr>
            <w:r w:rsidRPr="0025194A">
              <w:rPr>
                <w:rFonts w:ascii="Times New Roman" w:hAnsi="Times New Roman" w:cs="Times New Roman"/>
                <w:lang w:val="en-GB"/>
              </w:rPr>
              <w:t>Stable on ART (Supressed viral load or other national criteria)</w:t>
            </w:r>
          </w:p>
        </w:tc>
        <w:tc>
          <w:tcPr>
            <w:tcW w:w="4788" w:type="dxa"/>
          </w:tcPr>
          <w:p w14:paraId="0541D96C" w14:textId="77777777" w:rsidR="0025194A" w:rsidRPr="0025194A" w:rsidRDefault="0025194A" w:rsidP="0025194A">
            <w:pPr>
              <w:tabs>
                <w:tab w:val="left" w:pos="2039"/>
              </w:tabs>
              <w:ind w:left="360"/>
              <w:rPr>
                <w:rFonts w:ascii="Times New Roman" w:hAnsi="Times New Roman" w:cs="Times New Roman"/>
                <w:lang w:val="en-GB"/>
              </w:rPr>
            </w:pPr>
            <w:r w:rsidRPr="0025194A">
              <w:rPr>
                <w:rFonts w:ascii="Times New Roman" w:hAnsi="Times New Roman" w:cs="Times New Roman"/>
                <w:lang w:val="en-GB"/>
              </w:rPr>
              <w:t>Pregnancy</w:t>
            </w:r>
            <w:r w:rsidRPr="0025194A">
              <w:rPr>
                <w:rFonts w:ascii="Times New Roman" w:eastAsia="Times New Roman" w:hAnsi="Times New Roman" w:cs="Times New Roman"/>
                <w:b/>
              </w:rPr>
              <w:t>*</w:t>
            </w:r>
          </w:p>
          <w:p w14:paraId="352A9268" w14:textId="77777777" w:rsidR="0025194A" w:rsidRDefault="0025194A" w:rsidP="0025194A">
            <w:pPr>
              <w:tabs>
                <w:tab w:val="left" w:pos="2039"/>
              </w:tabs>
              <w:rPr>
                <w:rFonts w:ascii="Times New Roman" w:hAnsi="Times New Roman" w:cs="Times New Roman"/>
                <w:b/>
                <w:lang w:val="en-GB"/>
              </w:rPr>
            </w:pPr>
          </w:p>
        </w:tc>
      </w:tr>
      <w:tr w:rsidR="0025194A" w14:paraId="4681ABF2" w14:textId="77777777" w:rsidTr="0025194A">
        <w:tc>
          <w:tcPr>
            <w:tcW w:w="4788" w:type="dxa"/>
          </w:tcPr>
          <w:p w14:paraId="44131E00" w14:textId="6EA3C923" w:rsidR="0025194A" w:rsidRPr="0025194A" w:rsidRDefault="0025194A" w:rsidP="0025194A">
            <w:pPr>
              <w:tabs>
                <w:tab w:val="left" w:pos="2039"/>
              </w:tabs>
              <w:ind w:left="360"/>
              <w:rPr>
                <w:rFonts w:ascii="Times New Roman" w:hAnsi="Times New Roman" w:cs="Times New Roman"/>
                <w:lang w:val="en-GB"/>
              </w:rPr>
            </w:pPr>
            <w:r w:rsidRPr="0025194A">
              <w:rPr>
                <w:rFonts w:ascii="Times New Roman" w:hAnsi="Times New Roman" w:cs="Times New Roman"/>
                <w:lang w:val="en-GB"/>
              </w:rPr>
              <w:t>Not acutely ill</w:t>
            </w:r>
          </w:p>
        </w:tc>
        <w:tc>
          <w:tcPr>
            <w:tcW w:w="4788" w:type="dxa"/>
          </w:tcPr>
          <w:p w14:paraId="2C72ADC8" w14:textId="77777777" w:rsidR="0025194A" w:rsidRDefault="0025194A" w:rsidP="0025194A">
            <w:pPr>
              <w:tabs>
                <w:tab w:val="left" w:pos="2039"/>
              </w:tabs>
              <w:rPr>
                <w:rFonts w:ascii="Times New Roman" w:hAnsi="Times New Roman" w:cs="Times New Roman"/>
                <w:b/>
                <w:lang w:val="en-GB"/>
              </w:rPr>
            </w:pPr>
          </w:p>
        </w:tc>
      </w:tr>
      <w:tr w:rsidR="0025194A" w14:paraId="6627AE5F" w14:textId="77777777" w:rsidTr="0025194A">
        <w:tc>
          <w:tcPr>
            <w:tcW w:w="4788" w:type="dxa"/>
          </w:tcPr>
          <w:p w14:paraId="77AE3808" w14:textId="1BD612BE" w:rsidR="0025194A" w:rsidRPr="0025194A" w:rsidRDefault="0025194A" w:rsidP="0025194A">
            <w:pPr>
              <w:tabs>
                <w:tab w:val="left" w:pos="2039"/>
              </w:tabs>
              <w:ind w:left="360"/>
              <w:rPr>
                <w:rFonts w:ascii="Times New Roman" w:hAnsi="Times New Roman" w:cs="Times New Roman"/>
                <w:lang w:val="en-GB"/>
              </w:rPr>
            </w:pPr>
            <w:r w:rsidRPr="0025194A">
              <w:rPr>
                <w:rFonts w:ascii="Times New Roman" w:hAnsi="Times New Roman" w:cs="Times New Roman"/>
                <w:lang w:val="en-GB"/>
              </w:rPr>
              <w:t>On ART</w:t>
            </w:r>
            <w:r>
              <w:rPr>
                <w:rFonts w:ascii="Times New Roman" w:hAnsi="Times New Roman" w:cs="Times New Roman"/>
                <w:lang w:val="en-GB"/>
              </w:rPr>
              <w:t xml:space="preserve"> </w:t>
            </w:r>
            <w:r w:rsidRPr="0025194A">
              <w:rPr>
                <w:rFonts w:ascii="Times New Roman" w:hAnsi="Times New Roman" w:cs="Times New Roman"/>
                <w:lang w:val="en-GB"/>
              </w:rPr>
              <w:t>for at least 6 months</w:t>
            </w:r>
          </w:p>
        </w:tc>
        <w:tc>
          <w:tcPr>
            <w:tcW w:w="4788" w:type="dxa"/>
          </w:tcPr>
          <w:p w14:paraId="71A871EE" w14:textId="77777777" w:rsidR="0025194A" w:rsidRDefault="0025194A" w:rsidP="0025194A">
            <w:pPr>
              <w:tabs>
                <w:tab w:val="left" w:pos="2039"/>
              </w:tabs>
              <w:rPr>
                <w:rFonts w:ascii="Times New Roman" w:hAnsi="Times New Roman" w:cs="Times New Roman"/>
                <w:b/>
                <w:lang w:val="en-GB"/>
              </w:rPr>
            </w:pPr>
          </w:p>
        </w:tc>
      </w:tr>
    </w:tbl>
    <w:p w14:paraId="1A5516A8" w14:textId="2F577836" w:rsidR="006918D0" w:rsidRPr="00B5759B" w:rsidRDefault="006918D0" w:rsidP="0025194A">
      <w:pPr>
        <w:spacing w:after="0"/>
        <w:rPr>
          <w:rFonts w:ascii="Times New Roman" w:eastAsia="Times New Roman" w:hAnsi="Times New Roman" w:cs="Times New Roman"/>
          <w:b/>
          <w:sz w:val="20"/>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0"/>
          <w:szCs w:val="24"/>
        </w:rPr>
        <w:t xml:space="preserve">Pregnant women in Zambia </w:t>
      </w:r>
      <w:r w:rsidR="0065019C">
        <w:rPr>
          <w:rFonts w:ascii="Times New Roman" w:eastAsia="Times New Roman" w:hAnsi="Times New Roman" w:cs="Times New Roman"/>
          <w:b/>
          <w:sz w:val="20"/>
          <w:szCs w:val="24"/>
        </w:rPr>
        <w:t>are transferred from</w:t>
      </w:r>
      <w:r>
        <w:rPr>
          <w:rFonts w:ascii="Times New Roman" w:eastAsia="Times New Roman" w:hAnsi="Times New Roman" w:cs="Times New Roman"/>
          <w:b/>
          <w:sz w:val="20"/>
          <w:szCs w:val="24"/>
        </w:rPr>
        <w:t xml:space="preserve"> ART </w:t>
      </w:r>
      <w:r w:rsidR="0065019C">
        <w:rPr>
          <w:rFonts w:ascii="Times New Roman" w:eastAsia="Times New Roman" w:hAnsi="Times New Roman" w:cs="Times New Roman"/>
          <w:b/>
          <w:sz w:val="20"/>
          <w:szCs w:val="24"/>
        </w:rPr>
        <w:t>Clinic</w:t>
      </w:r>
      <w:r w:rsidR="009F3A32">
        <w:rPr>
          <w:rFonts w:ascii="Times New Roman" w:eastAsia="Times New Roman" w:hAnsi="Times New Roman" w:cs="Times New Roman"/>
          <w:b/>
          <w:sz w:val="20"/>
          <w:szCs w:val="24"/>
        </w:rPr>
        <w:t>s</w:t>
      </w:r>
      <w:r w:rsidR="00D712EE">
        <w:rPr>
          <w:rFonts w:ascii="Times New Roman" w:eastAsia="Times New Roman" w:hAnsi="Times New Roman" w:cs="Times New Roman"/>
          <w:b/>
          <w:sz w:val="20"/>
          <w:szCs w:val="24"/>
        </w:rPr>
        <w:t xml:space="preserve"> </w:t>
      </w:r>
      <w:r w:rsidR="009F3A32">
        <w:rPr>
          <w:rFonts w:ascii="Times New Roman" w:eastAsia="Times New Roman" w:hAnsi="Times New Roman" w:cs="Times New Roman"/>
          <w:b/>
          <w:sz w:val="20"/>
          <w:szCs w:val="24"/>
        </w:rPr>
        <w:t>(</w:t>
      </w:r>
      <w:r w:rsidR="00D712EE">
        <w:rPr>
          <w:rFonts w:ascii="Times New Roman" w:eastAsia="Times New Roman" w:hAnsi="Times New Roman" w:cs="Times New Roman"/>
          <w:b/>
          <w:sz w:val="20"/>
          <w:szCs w:val="24"/>
        </w:rPr>
        <w:t>where we were based</w:t>
      </w:r>
      <w:r w:rsidR="009F3A32">
        <w:rPr>
          <w:rFonts w:ascii="Times New Roman" w:eastAsia="Times New Roman" w:hAnsi="Times New Roman" w:cs="Times New Roman"/>
          <w:b/>
          <w:sz w:val="20"/>
          <w:szCs w:val="24"/>
        </w:rPr>
        <w:t>)</w:t>
      </w:r>
      <w:r w:rsidR="0065019C">
        <w:rPr>
          <w:rFonts w:ascii="Times New Roman" w:eastAsia="Times New Roman" w:hAnsi="Times New Roman" w:cs="Times New Roman"/>
          <w:b/>
          <w:sz w:val="20"/>
          <w:szCs w:val="24"/>
        </w:rPr>
        <w:t xml:space="preserve"> to</w:t>
      </w:r>
      <w:r>
        <w:rPr>
          <w:rFonts w:ascii="Times New Roman" w:eastAsia="Times New Roman" w:hAnsi="Times New Roman" w:cs="Times New Roman"/>
          <w:b/>
          <w:sz w:val="20"/>
          <w:szCs w:val="24"/>
        </w:rPr>
        <w:t xml:space="preserve"> M</w:t>
      </w:r>
      <w:r w:rsidR="007013A8">
        <w:rPr>
          <w:rFonts w:ascii="Times New Roman" w:eastAsia="Times New Roman" w:hAnsi="Times New Roman" w:cs="Times New Roman"/>
          <w:b/>
          <w:sz w:val="20"/>
          <w:szCs w:val="24"/>
        </w:rPr>
        <w:t xml:space="preserve">aternal and </w:t>
      </w:r>
      <w:r>
        <w:rPr>
          <w:rFonts w:ascii="Times New Roman" w:eastAsia="Times New Roman" w:hAnsi="Times New Roman" w:cs="Times New Roman"/>
          <w:b/>
          <w:sz w:val="20"/>
          <w:szCs w:val="24"/>
        </w:rPr>
        <w:t>C</w:t>
      </w:r>
      <w:r w:rsidR="007013A8">
        <w:rPr>
          <w:rFonts w:ascii="Times New Roman" w:eastAsia="Times New Roman" w:hAnsi="Times New Roman" w:cs="Times New Roman"/>
          <w:b/>
          <w:sz w:val="20"/>
          <w:szCs w:val="24"/>
        </w:rPr>
        <w:t xml:space="preserve">hild </w:t>
      </w:r>
      <w:r>
        <w:rPr>
          <w:rFonts w:ascii="Times New Roman" w:eastAsia="Times New Roman" w:hAnsi="Times New Roman" w:cs="Times New Roman"/>
          <w:b/>
          <w:sz w:val="20"/>
          <w:szCs w:val="24"/>
        </w:rPr>
        <w:t>H</w:t>
      </w:r>
      <w:r w:rsidR="007013A8">
        <w:rPr>
          <w:rFonts w:ascii="Times New Roman" w:eastAsia="Times New Roman" w:hAnsi="Times New Roman" w:cs="Times New Roman"/>
          <w:b/>
          <w:sz w:val="20"/>
          <w:szCs w:val="24"/>
        </w:rPr>
        <w:t>ealth Clinics.</w:t>
      </w:r>
    </w:p>
    <w:p w14:paraId="7B5123AA" w14:textId="77777777" w:rsidR="00F55FDC" w:rsidRDefault="00F55FDC" w:rsidP="0025194A">
      <w:pPr>
        <w:spacing w:after="0"/>
        <w:rPr>
          <w:rFonts w:ascii="Times New Roman" w:eastAsia="Times New Roman" w:hAnsi="Times New Roman" w:cs="Times New Roman"/>
          <w:b/>
          <w:sz w:val="24"/>
          <w:szCs w:val="24"/>
          <w:u w:val="single"/>
        </w:rPr>
      </w:pPr>
    </w:p>
    <w:p w14:paraId="2B31C375" w14:textId="2D894902" w:rsidR="001D1176" w:rsidRPr="007C46D6" w:rsidRDefault="001D1176" w:rsidP="0025194A">
      <w:pPr>
        <w:spacing w:after="0"/>
        <w:rPr>
          <w:rFonts w:ascii="Times New Roman" w:eastAsia="Times New Roman" w:hAnsi="Times New Roman" w:cs="Times New Roman"/>
          <w:b/>
          <w:sz w:val="24"/>
          <w:szCs w:val="24"/>
          <w:u w:val="single"/>
        </w:rPr>
      </w:pPr>
      <w:r w:rsidRPr="007C46D6">
        <w:rPr>
          <w:rFonts w:ascii="Times New Roman" w:eastAsia="Times New Roman" w:hAnsi="Times New Roman" w:cs="Times New Roman"/>
          <w:b/>
          <w:sz w:val="24"/>
          <w:szCs w:val="24"/>
          <w:u w:val="single"/>
        </w:rPr>
        <w:t>Goal</w:t>
      </w:r>
      <w:r w:rsidR="00DA00B1" w:rsidRPr="007C46D6">
        <w:rPr>
          <w:rFonts w:ascii="Times New Roman" w:eastAsia="Times New Roman" w:hAnsi="Times New Roman" w:cs="Times New Roman"/>
          <w:b/>
          <w:sz w:val="24"/>
          <w:szCs w:val="24"/>
          <w:u w:val="single"/>
        </w:rPr>
        <w:t>s</w:t>
      </w:r>
      <w:r w:rsidRPr="007C46D6">
        <w:rPr>
          <w:rFonts w:ascii="Times New Roman" w:eastAsia="Times New Roman" w:hAnsi="Times New Roman" w:cs="Times New Roman"/>
          <w:b/>
          <w:sz w:val="24"/>
          <w:szCs w:val="24"/>
          <w:u w:val="single"/>
        </w:rPr>
        <w:t xml:space="preserve"> of </w:t>
      </w:r>
      <w:r w:rsidR="00DA00B1" w:rsidRPr="007C46D6">
        <w:rPr>
          <w:rFonts w:ascii="Times New Roman" w:eastAsia="Times New Roman" w:hAnsi="Times New Roman" w:cs="Times New Roman"/>
          <w:b/>
          <w:sz w:val="24"/>
          <w:szCs w:val="24"/>
          <w:u w:val="single"/>
        </w:rPr>
        <w:t xml:space="preserve">a </w:t>
      </w:r>
      <w:r w:rsidRPr="007C46D6">
        <w:rPr>
          <w:rFonts w:ascii="Times New Roman" w:eastAsia="Times New Roman" w:hAnsi="Times New Roman" w:cs="Times New Roman"/>
          <w:b/>
          <w:sz w:val="24"/>
          <w:szCs w:val="24"/>
          <w:u w:val="single"/>
        </w:rPr>
        <w:t xml:space="preserve">CAG </w:t>
      </w:r>
    </w:p>
    <w:p w14:paraId="2F242317" w14:textId="77777777" w:rsidR="007E0428" w:rsidRDefault="007E0428" w:rsidP="0025194A">
      <w:pPr>
        <w:spacing w:after="0"/>
        <w:rPr>
          <w:rFonts w:ascii="Times New Roman" w:eastAsia="Times New Roman" w:hAnsi="Times New Roman" w:cs="Times New Roman"/>
          <w:sz w:val="24"/>
          <w:szCs w:val="24"/>
        </w:rPr>
      </w:pPr>
    </w:p>
    <w:p w14:paraId="1922B4C8" w14:textId="77777777" w:rsidR="00BD2550"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The objectives of the CAG model of care are to</w:t>
      </w:r>
      <w:r w:rsidR="00BD2550">
        <w:rPr>
          <w:rFonts w:ascii="Times New Roman" w:eastAsia="Times New Roman" w:hAnsi="Times New Roman" w:cs="Times New Roman"/>
          <w:sz w:val="24"/>
          <w:szCs w:val="24"/>
        </w:rPr>
        <w:t>:</w:t>
      </w:r>
    </w:p>
    <w:p w14:paraId="50839968" w14:textId="77777777" w:rsidR="002630D1" w:rsidRDefault="002630D1" w:rsidP="0025194A">
      <w:pPr>
        <w:pStyle w:val="ListParagraph"/>
        <w:numPr>
          <w:ilvl w:val="0"/>
          <w:numId w:val="7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1D1176" w:rsidRPr="002630D1">
        <w:rPr>
          <w:rFonts w:ascii="Times New Roman" w:eastAsia="Times New Roman" w:hAnsi="Times New Roman" w:cs="Times New Roman"/>
          <w:sz w:val="24"/>
          <w:szCs w:val="24"/>
        </w:rPr>
        <w:t xml:space="preserve">educe the </w:t>
      </w:r>
      <w:r w:rsidR="007E0428" w:rsidRPr="002630D1">
        <w:rPr>
          <w:rFonts w:ascii="Times New Roman" w:eastAsia="Times New Roman" w:hAnsi="Times New Roman" w:cs="Times New Roman"/>
          <w:sz w:val="24"/>
          <w:szCs w:val="24"/>
        </w:rPr>
        <w:t xml:space="preserve">workload of the existing health </w:t>
      </w:r>
      <w:r w:rsidR="001D1176" w:rsidRPr="002630D1">
        <w:rPr>
          <w:rFonts w:ascii="Times New Roman" w:eastAsia="Times New Roman" w:hAnsi="Times New Roman" w:cs="Times New Roman"/>
          <w:sz w:val="24"/>
          <w:szCs w:val="24"/>
        </w:rPr>
        <w:t>workers in the health facilities</w:t>
      </w:r>
    </w:p>
    <w:p w14:paraId="3509BF72" w14:textId="77777777" w:rsidR="002630D1" w:rsidRDefault="002630D1" w:rsidP="0025194A">
      <w:pPr>
        <w:pStyle w:val="ListParagraph"/>
        <w:numPr>
          <w:ilvl w:val="0"/>
          <w:numId w:val="7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D1176" w:rsidRPr="002630D1">
        <w:rPr>
          <w:rFonts w:ascii="Times New Roman" w:eastAsia="Times New Roman" w:hAnsi="Times New Roman" w:cs="Times New Roman"/>
          <w:sz w:val="24"/>
          <w:szCs w:val="24"/>
        </w:rPr>
        <w:t xml:space="preserve">mprove long-term retention in care by reducing access barriers and </w:t>
      </w:r>
    </w:p>
    <w:p w14:paraId="1862FD0E" w14:textId="6177FA22" w:rsidR="001D1176" w:rsidRPr="002630D1" w:rsidRDefault="002630D1" w:rsidP="0025194A">
      <w:pPr>
        <w:pStyle w:val="ListParagraph"/>
        <w:numPr>
          <w:ilvl w:val="0"/>
          <w:numId w:val="7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Enhance</w:t>
      </w:r>
      <w:r w:rsidR="001D1176" w:rsidRPr="002630D1">
        <w:rPr>
          <w:rFonts w:ascii="Times New Roman" w:eastAsia="Times New Roman" w:hAnsi="Times New Roman" w:cs="Times New Roman"/>
          <w:sz w:val="24"/>
          <w:szCs w:val="24"/>
        </w:rPr>
        <w:t xml:space="preserve"> the role of the ART </w:t>
      </w:r>
      <w:r w:rsidR="00A33CD8" w:rsidRPr="002630D1">
        <w:rPr>
          <w:rFonts w:ascii="Times New Roman" w:eastAsia="Arial-BoldMT" w:hAnsi="Times New Roman" w:cs="Times New Roman"/>
          <w:sz w:val="24"/>
          <w:szCs w:val="24"/>
        </w:rPr>
        <w:t>patient</w:t>
      </w:r>
      <w:r w:rsidR="00A33CD8" w:rsidRPr="002630D1">
        <w:rPr>
          <w:rFonts w:ascii="Times New Roman" w:eastAsia="Times New Roman" w:hAnsi="Times New Roman" w:cs="Times New Roman"/>
          <w:sz w:val="24"/>
          <w:szCs w:val="24"/>
        </w:rPr>
        <w:t xml:space="preserve"> </w:t>
      </w:r>
      <w:r w:rsidR="001D1176" w:rsidRPr="002630D1">
        <w:rPr>
          <w:rFonts w:ascii="Times New Roman" w:eastAsia="Times New Roman" w:hAnsi="Times New Roman" w:cs="Times New Roman"/>
          <w:sz w:val="24"/>
          <w:szCs w:val="24"/>
        </w:rPr>
        <w:t>in the m</w:t>
      </w:r>
      <w:r>
        <w:rPr>
          <w:rFonts w:ascii="Times New Roman" w:eastAsia="Times New Roman" w:hAnsi="Times New Roman" w:cs="Times New Roman"/>
          <w:sz w:val="24"/>
          <w:szCs w:val="24"/>
        </w:rPr>
        <w:t>anagement of his/her condition</w:t>
      </w:r>
    </w:p>
    <w:p w14:paraId="2892B171" w14:textId="77777777" w:rsidR="007E0428" w:rsidRDefault="007E0428" w:rsidP="0025194A">
      <w:pPr>
        <w:spacing w:after="0"/>
        <w:rPr>
          <w:rFonts w:ascii="Times New Roman" w:eastAsia="Times New Roman" w:hAnsi="Times New Roman" w:cs="Times New Roman"/>
          <w:sz w:val="24"/>
          <w:szCs w:val="24"/>
        </w:rPr>
      </w:pPr>
    </w:p>
    <w:p w14:paraId="73FFD6DA" w14:textId="77777777" w:rsidR="002377E4" w:rsidRDefault="002377E4" w:rsidP="0025194A">
      <w:pPr>
        <w:spacing w:after="0"/>
        <w:rPr>
          <w:rFonts w:ascii="Times New Roman" w:eastAsia="Times New Roman" w:hAnsi="Times New Roman" w:cs="Times New Roman"/>
          <w:b/>
          <w:sz w:val="24"/>
          <w:szCs w:val="24"/>
          <w:u w:val="single"/>
        </w:rPr>
      </w:pPr>
    </w:p>
    <w:p w14:paraId="165FAAF4" w14:textId="06C29577" w:rsidR="007E0428" w:rsidRPr="007C46D6" w:rsidRDefault="001D1176" w:rsidP="0025194A">
      <w:pPr>
        <w:spacing w:after="0"/>
        <w:rPr>
          <w:rFonts w:ascii="Times New Roman" w:eastAsia="Times New Roman" w:hAnsi="Times New Roman" w:cs="Times New Roman"/>
          <w:b/>
          <w:sz w:val="24"/>
          <w:szCs w:val="24"/>
          <w:u w:val="single"/>
        </w:rPr>
      </w:pPr>
      <w:r w:rsidRPr="007C46D6">
        <w:rPr>
          <w:rFonts w:ascii="Times New Roman" w:eastAsia="Times New Roman" w:hAnsi="Times New Roman" w:cs="Times New Roman"/>
          <w:b/>
          <w:sz w:val="24"/>
          <w:szCs w:val="24"/>
          <w:u w:val="single"/>
        </w:rPr>
        <w:t>Why CAG</w:t>
      </w:r>
      <w:r w:rsidR="00DA00B1" w:rsidRPr="007C46D6">
        <w:rPr>
          <w:rFonts w:ascii="Times New Roman" w:eastAsia="Times New Roman" w:hAnsi="Times New Roman" w:cs="Times New Roman"/>
          <w:b/>
          <w:sz w:val="24"/>
          <w:szCs w:val="24"/>
          <w:u w:val="single"/>
        </w:rPr>
        <w:t>s</w:t>
      </w:r>
      <w:r w:rsidR="007E0428" w:rsidRPr="007C46D6">
        <w:rPr>
          <w:rFonts w:ascii="Times New Roman" w:eastAsia="Times New Roman" w:hAnsi="Times New Roman" w:cs="Times New Roman"/>
          <w:b/>
          <w:sz w:val="24"/>
          <w:szCs w:val="24"/>
          <w:u w:val="single"/>
        </w:rPr>
        <w:t>?</w:t>
      </w:r>
    </w:p>
    <w:p w14:paraId="6F2E0C42" w14:textId="77777777" w:rsidR="001D1176" w:rsidRPr="001D1176"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 xml:space="preserve"> </w:t>
      </w:r>
    </w:p>
    <w:p w14:paraId="146B6B77" w14:textId="53760677" w:rsidR="007E0428" w:rsidRDefault="001D1176" w:rsidP="0025194A">
      <w:pPr>
        <w:spacing w:after="0"/>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 xml:space="preserve">Despite the decentralization of ART to the health centres, many patients continue to face difficulties in accessing ARVs due to: </w:t>
      </w:r>
    </w:p>
    <w:p w14:paraId="78067ACF" w14:textId="78BCE373" w:rsidR="001D1176" w:rsidRDefault="001D1176" w:rsidP="0025194A">
      <w:pPr>
        <w:pStyle w:val="ListParagraph"/>
        <w:numPr>
          <w:ilvl w:val="0"/>
          <w:numId w:val="1"/>
        </w:numPr>
        <w:spacing w:after="0"/>
        <w:rPr>
          <w:rFonts w:ascii="Times New Roman" w:eastAsia="Times New Roman" w:hAnsi="Times New Roman" w:cs="Times New Roman"/>
          <w:sz w:val="24"/>
          <w:szCs w:val="24"/>
        </w:rPr>
      </w:pPr>
      <w:r w:rsidRPr="008C0F2F">
        <w:rPr>
          <w:rFonts w:ascii="Times New Roman" w:eastAsia="Times New Roman" w:hAnsi="Times New Roman" w:cs="Times New Roman"/>
          <w:sz w:val="24"/>
          <w:szCs w:val="24"/>
        </w:rPr>
        <w:t xml:space="preserve">Long </w:t>
      </w:r>
      <w:r w:rsidR="00A301A4">
        <w:rPr>
          <w:rFonts w:ascii="Times New Roman" w:eastAsia="Times New Roman" w:hAnsi="Times New Roman" w:cs="Times New Roman"/>
          <w:sz w:val="24"/>
          <w:szCs w:val="24"/>
        </w:rPr>
        <w:t xml:space="preserve">travelling </w:t>
      </w:r>
      <w:r w:rsidRPr="008C0F2F">
        <w:rPr>
          <w:rFonts w:ascii="Times New Roman" w:eastAsia="Times New Roman" w:hAnsi="Times New Roman" w:cs="Times New Roman"/>
          <w:sz w:val="24"/>
          <w:szCs w:val="24"/>
        </w:rPr>
        <w:t xml:space="preserve">distances to </w:t>
      </w:r>
      <w:r w:rsidR="00A301A4">
        <w:rPr>
          <w:rFonts w:ascii="Times New Roman" w:eastAsia="Times New Roman" w:hAnsi="Times New Roman" w:cs="Times New Roman"/>
          <w:sz w:val="24"/>
          <w:szCs w:val="24"/>
        </w:rPr>
        <w:t>reach the health facilities</w:t>
      </w:r>
      <w:r w:rsidRPr="008C0F2F">
        <w:rPr>
          <w:rFonts w:ascii="Times New Roman" w:eastAsia="Times New Roman" w:hAnsi="Times New Roman" w:cs="Times New Roman"/>
          <w:sz w:val="24"/>
          <w:szCs w:val="24"/>
        </w:rPr>
        <w:t xml:space="preserve"> that supply ARVs </w:t>
      </w:r>
    </w:p>
    <w:p w14:paraId="759671C3" w14:textId="7F58EBFC" w:rsidR="00DA00B1" w:rsidRPr="008C0F2F" w:rsidRDefault="00DA00B1" w:rsidP="0025194A">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Frequent visits to the health facility to pick up ARVs </w:t>
      </w:r>
    </w:p>
    <w:p w14:paraId="2BA25B73" w14:textId="016EA798" w:rsidR="001D1176" w:rsidRPr="008C0F2F" w:rsidRDefault="001D1176" w:rsidP="0025194A">
      <w:pPr>
        <w:pStyle w:val="ListParagraph"/>
        <w:numPr>
          <w:ilvl w:val="0"/>
          <w:numId w:val="1"/>
        </w:numPr>
        <w:spacing w:after="0"/>
        <w:rPr>
          <w:rFonts w:ascii="Times New Roman" w:eastAsia="Times New Roman" w:hAnsi="Times New Roman" w:cs="Times New Roman"/>
          <w:sz w:val="24"/>
          <w:szCs w:val="24"/>
        </w:rPr>
      </w:pPr>
      <w:r w:rsidRPr="008C0F2F">
        <w:rPr>
          <w:rFonts w:ascii="Times New Roman" w:eastAsia="Times New Roman" w:hAnsi="Times New Roman" w:cs="Times New Roman"/>
          <w:sz w:val="24"/>
          <w:szCs w:val="24"/>
        </w:rPr>
        <w:t>Cos</w:t>
      </w:r>
      <w:r w:rsidR="009A0B80">
        <w:rPr>
          <w:rFonts w:ascii="Times New Roman" w:eastAsia="Times New Roman" w:hAnsi="Times New Roman" w:cs="Times New Roman"/>
          <w:sz w:val="24"/>
          <w:szCs w:val="24"/>
        </w:rPr>
        <w:t>t and availability of transport</w:t>
      </w:r>
      <w:r w:rsidR="00C9318F">
        <w:rPr>
          <w:rFonts w:ascii="Times New Roman" w:eastAsia="Times New Roman" w:hAnsi="Times New Roman" w:cs="Times New Roman"/>
          <w:sz w:val="24"/>
          <w:szCs w:val="24"/>
        </w:rPr>
        <w:t xml:space="preserve"> to visit the health facili</w:t>
      </w:r>
      <w:r w:rsidR="00A301A4">
        <w:rPr>
          <w:rFonts w:ascii="Times New Roman" w:eastAsia="Times New Roman" w:hAnsi="Times New Roman" w:cs="Times New Roman"/>
          <w:sz w:val="24"/>
          <w:szCs w:val="24"/>
        </w:rPr>
        <w:t>ty</w:t>
      </w:r>
    </w:p>
    <w:p w14:paraId="0E9B152F" w14:textId="6858435F" w:rsidR="001D1176" w:rsidRPr="008C0F2F" w:rsidRDefault="00A33CD8" w:rsidP="0025194A">
      <w:pPr>
        <w:pStyle w:val="ListParagraph"/>
        <w:numPr>
          <w:ilvl w:val="0"/>
          <w:numId w:val="1"/>
        </w:numPr>
        <w:spacing w:after="0"/>
        <w:rPr>
          <w:rFonts w:ascii="Times New Roman" w:eastAsia="Times New Roman" w:hAnsi="Times New Roman" w:cs="Times New Roman"/>
          <w:sz w:val="24"/>
          <w:szCs w:val="24"/>
        </w:rPr>
      </w:pPr>
      <w:r>
        <w:rPr>
          <w:rFonts w:ascii="Times New Roman" w:eastAsia="Arial-BoldMT" w:hAnsi="Times New Roman" w:cs="Times New Roman"/>
          <w:sz w:val="24"/>
          <w:szCs w:val="24"/>
        </w:rPr>
        <w:t>Patients</w:t>
      </w:r>
      <w:r w:rsidRPr="008C0F2F">
        <w:rPr>
          <w:rFonts w:ascii="Times New Roman" w:eastAsia="Times New Roman" w:hAnsi="Times New Roman" w:cs="Times New Roman"/>
          <w:sz w:val="24"/>
          <w:szCs w:val="24"/>
        </w:rPr>
        <w:t xml:space="preserve"> </w:t>
      </w:r>
      <w:r w:rsidR="001D1176" w:rsidRPr="008C0F2F">
        <w:rPr>
          <w:rFonts w:ascii="Times New Roman" w:eastAsia="Times New Roman" w:hAnsi="Times New Roman" w:cs="Times New Roman"/>
          <w:sz w:val="24"/>
          <w:szCs w:val="24"/>
        </w:rPr>
        <w:t xml:space="preserve">have other competing </w:t>
      </w:r>
      <w:r w:rsidR="00446717">
        <w:rPr>
          <w:rFonts w:ascii="Times New Roman" w:eastAsia="Times New Roman" w:hAnsi="Times New Roman" w:cs="Times New Roman"/>
          <w:sz w:val="24"/>
          <w:szCs w:val="24"/>
        </w:rPr>
        <w:t xml:space="preserve">responsibilities </w:t>
      </w:r>
      <w:r w:rsidR="00647F18">
        <w:rPr>
          <w:rFonts w:ascii="Times New Roman" w:eastAsia="Times New Roman" w:hAnsi="Times New Roman" w:cs="Times New Roman"/>
          <w:sz w:val="24"/>
          <w:szCs w:val="24"/>
        </w:rPr>
        <w:t>(work, social, family</w:t>
      </w:r>
      <w:r w:rsidR="00446717">
        <w:rPr>
          <w:rFonts w:ascii="Times New Roman" w:eastAsia="Times New Roman" w:hAnsi="Times New Roman" w:cs="Times New Roman"/>
          <w:sz w:val="24"/>
          <w:szCs w:val="24"/>
        </w:rPr>
        <w:t>,</w:t>
      </w:r>
      <w:r w:rsidR="009A0B80">
        <w:rPr>
          <w:rFonts w:ascii="Times New Roman" w:eastAsia="Times New Roman" w:hAnsi="Times New Roman" w:cs="Times New Roman"/>
          <w:sz w:val="24"/>
          <w:szCs w:val="24"/>
        </w:rPr>
        <w:t xml:space="preserve"> </w:t>
      </w:r>
      <w:r w:rsidR="00C85DA4">
        <w:rPr>
          <w:rFonts w:ascii="Times New Roman" w:eastAsia="Times New Roman" w:hAnsi="Times New Roman" w:cs="Times New Roman"/>
          <w:sz w:val="24"/>
          <w:szCs w:val="24"/>
        </w:rPr>
        <w:t>etc.</w:t>
      </w:r>
      <w:r w:rsidR="00446717" w:rsidRPr="008C0F2F">
        <w:rPr>
          <w:rFonts w:ascii="Times New Roman" w:eastAsia="Times New Roman" w:hAnsi="Times New Roman" w:cs="Times New Roman"/>
          <w:sz w:val="24"/>
          <w:szCs w:val="24"/>
        </w:rPr>
        <w:t xml:space="preserve">) </w:t>
      </w:r>
    </w:p>
    <w:p w14:paraId="42A1D8FE" w14:textId="755187C4" w:rsidR="00286663" w:rsidRPr="007C46D6" w:rsidRDefault="00286663" w:rsidP="0025194A">
      <w:pPr>
        <w:autoSpaceDE w:val="0"/>
        <w:autoSpaceDN w:val="0"/>
        <w:adjustRightInd w:val="0"/>
        <w:spacing w:after="0"/>
        <w:rPr>
          <w:rFonts w:ascii="Times New Roman" w:eastAsia="Arial-BoldMT" w:hAnsi="Times New Roman" w:cs="Times New Roman"/>
          <w:b/>
          <w:bCs/>
          <w:sz w:val="24"/>
          <w:szCs w:val="24"/>
          <w:u w:val="single"/>
        </w:rPr>
      </w:pPr>
      <w:r w:rsidRPr="007C46D6">
        <w:rPr>
          <w:rFonts w:ascii="Times New Roman" w:eastAsia="Arial-BoldMT" w:hAnsi="Times New Roman" w:cs="Times New Roman"/>
          <w:b/>
          <w:bCs/>
          <w:sz w:val="24"/>
          <w:szCs w:val="24"/>
          <w:u w:val="single"/>
        </w:rPr>
        <w:lastRenderedPageBreak/>
        <w:t>Benefits of CAG</w:t>
      </w:r>
      <w:r w:rsidR="00446717" w:rsidRPr="007C46D6">
        <w:rPr>
          <w:rFonts w:ascii="Times New Roman" w:eastAsia="Arial-BoldMT" w:hAnsi="Times New Roman" w:cs="Times New Roman"/>
          <w:b/>
          <w:bCs/>
          <w:sz w:val="24"/>
          <w:szCs w:val="24"/>
          <w:u w:val="single"/>
        </w:rPr>
        <w:t>s</w:t>
      </w:r>
    </w:p>
    <w:p w14:paraId="560E578D" w14:textId="77777777" w:rsidR="00286663" w:rsidRDefault="00286663" w:rsidP="0025194A">
      <w:pPr>
        <w:autoSpaceDE w:val="0"/>
        <w:autoSpaceDN w:val="0"/>
        <w:adjustRightInd w:val="0"/>
        <w:spacing w:after="0"/>
        <w:rPr>
          <w:rFonts w:ascii="Times New Roman" w:eastAsia="Arial-BoldMT" w:hAnsi="Times New Roman" w:cs="Times New Roman"/>
          <w:b/>
          <w:bCs/>
          <w:sz w:val="24"/>
          <w:szCs w:val="24"/>
        </w:rPr>
      </w:pPr>
    </w:p>
    <w:p w14:paraId="7F418D71" w14:textId="2FCBB55A" w:rsidR="00455C0C" w:rsidRPr="00455C0C" w:rsidRDefault="00455C0C" w:rsidP="0025194A">
      <w:pPr>
        <w:autoSpaceDE w:val="0"/>
        <w:autoSpaceDN w:val="0"/>
        <w:adjustRightInd w:val="0"/>
        <w:spacing w:after="0"/>
        <w:rPr>
          <w:rFonts w:ascii="Times New Roman" w:hAnsi="Times New Roman" w:cs="Times New Roman"/>
          <w:b/>
          <w:i/>
          <w:sz w:val="24"/>
          <w:szCs w:val="24"/>
        </w:rPr>
      </w:pPr>
      <w:r w:rsidRPr="00455C0C">
        <w:rPr>
          <w:rFonts w:ascii="Times New Roman" w:hAnsi="Times New Roman" w:cs="Times New Roman"/>
          <w:b/>
          <w:i/>
          <w:sz w:val="24"/>
          <w:szCs w:val="24"/>
        </w:rPr>
        <w:t xml:space="preserve">Benefits </w:t>
      </w:r>
      <w:r w:rsidR="00A301A4">
        <w:rPr>
          <w:rFonts w:ascii="Times New Roman" w:hAnsi="Times New Roman" w:cs="Times New Roman"/>
          <w:b/>
          <w:i/>
          <w:sz w:val="24"/>
          <w:szCs w:val="24"/>
        </w:rPr>
        <w:t>for</w:t>
      </w:r>
      <w:r w:rsidRPr="00455C0C">
        <w:rPr>
          <w:rFonts w:ascii="Times New Roman" w:hAnsi="Times New Roman" w:cs="Times New Roman"/>
          <w:b/>
          <w:i/>
          <w:sz w:val="24"/>
          <w:szCs w:val="24"/>
        </w:rPr>
        <w:t xml:space="preserve"> CAG members </w:t>
      </w:r>
    </w:p>
    <w:p w14:paraId="10DC245C" w14:textId="77777777" w:rsidR="00455C0C" w:rsidRPr="00455C0C" w:rsidRDefault="00455C0C" w:rsidP="0025194A">
      <w:pPr>
        <w:autoSpaceDE w:val="0"/>
        <w:autoSpaceDN w:val="0"/>
        <w:adjustRightInd w:val="0"/>
        <w:spacing w:after="0"/>
        <w:rPr>
          <w:rFonts w:ascii="Times New Roman" w:hAnsi="Times New Roman" w:cs="Times New Roman"/>
          <w:b/>
          <w:sz w:val="24"/>
          <w:szCs w:val="24"/>
        </w:rPr>
      </w:pPr>
    </w:p>
    <w:p w14:paraId="686B9E15" w14:textId="4E4BAB04" w:rsidR="00455C0C" w:rsidRPr="00455C0C" w:rsidRDefault="00455C0C" w:rsidP="0025194A">
      <w:pPr>
        <w:pStyle w:val="ListParagraph"/>
        <w:numPr>
          <w:ilvl w:val="0"/>
          <w:numId w:val="5"/>
        </w:numPr>
        <w:autoSpaceDE w:val="0"/>
        <w:autoSpaceDN w:val="0"/>
        <w:adjustRightInd w:val="0"/>
        <w:spacing w:after="0"/>
        <w:rPr>
          <w:rFonts w:ascii="Times New Roman" w:hAnsi="Times New Roman" w:cs="Times New Roman"/>
          <w:sz w:val="24"/>
          <w:szCs w:val="24"/>
        </w:rPr>
      </w:pPr>
      <w:r w:rsidRPr="00455C0C">
        <w:rPr>
          <w:rFonts w:ascii="Times New Roman" w:hAnsi="Times New Roman" w:cs="Times New Roman"/>
          <w:sz w:val="24"/>
          <w:szCs w:val="24"/>
        </w:rPr>
        <w:t>Facilitates ARV refill whil</w:t>
      </w:r>
      <w:r w:rsidR="00A301A4">
        <w:rPr>
          <w:rFonts w:ascii="Times New Roman" w:hAnsi="Times New Roman" w:cs="Times New Roman"/>
          <w:sz w:val="24"/>
          <w:szCs w:val="24"/>
        </w:rPr>
        <w:t>e meeting at a convenient time/</w:t>
      </w:r>
      <w:r w:rsidRPr="00455C0C">
        <w:rPr>
          <w:rFonts w:ascii="Times New Roman" w:hAnsi="Times New Roman" w:cs="Times New Roman"/>
          <w:sz w:val="24"/>
          <w:szCs w:val="24"/>
        </w:rPr>
        <w:t xml:space="preserve">place in the community </w:t>
      </w:r>
    </w:p>
    <w:p w14:paraId="039C8278" w14:textId="30FDF5B0" w:rsidR="00455C0C" w:rsidRDefault="00AA020E" w:rsidP="0025194A">
      <w:pPr>
        <w:pStyle w:val="ListParagraph"/>
        <w:numPr>
          <w:ilvl w:val="0"/>
          <w:numId w:val="5"/>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Decreases number </w:t>
      </w:r>
      <w:r w:rsidR="00455C0C" w:rsidRPr="00455C0C">
        <w:rPr>
          <w:rFonts w:ascii="Times New Roman" w:hAnsi="Times New Roman" w:cs="Times New Roman"/>
          <w:sz w:val="24"/>
          <w:szCs w:val="24"/>
        </w:rPr>
        <w:t xml:space="preserve">of </w:t>
      </w:r>
      <w:r>
        <w:rPr>
          <w:rFonts w:ascii="Times New Roman" w:hAnsi="Times New Roman" w:cs="Times New Roman"/>
          <w:sz w:val="24"/>
          <w:szCs w:val="24"/>
        </w:rPr>
        <w:t>clinic</w:t>
      </w:r>
      <w:r w:rsidR="00455C0C" w:rsidRPr="00455C0C">
        <w:rPr>
          <w:rFonts w:ascii="Times New Roman" w:hAnsi="Times New Roman" w:cs="Times New Roman"/>
          <w:sz w:val="24"/>
          <w:szCs w:val="24"/>
        </w:rPr>
        <w:t xml:space="preserve"> visits, thereby reducing transport cost</w:t>
      </w:r>
      <w:r>
        <w:rPr>
          <w:rFonts w:ascii="Times New Roman" w:hAnsi="Times New Roman" w:cs="Times New Roman"/>
          <w:sz w:val="24"/>
          <w:szCs w:val="24"/>
        </w:rPr>
        <w:t>s</w:t>
      </w:r>
      <w:r w:rsidR="00455C0C" w:rsidRPr="00455C0C">
        <w:rPr>
          <w:rFonts w:ascii="Times New Roman" w:hAnsi="Times New Roman" w:cs="Times New Roman"/>
          <w:sz w:val="24"/>
          <w:szCs w:val="24"/>
        </w:rPr>
        <w:t xml:space="preserve"> </w:t>
      </w:r>
      <w:r>
        <w:rPr>
          <w:rFonts w:ascii="Times New Roman" w:hAnsi="Times New Roman" w:cs="Times New Roman"/>
          <w:sz w:val="24"/>
          <w:szCs w:val="24"/>
        </w:rPr>
        <w:t>and clinic</w:t>
      </w:r>
      <w:r w:rsidR="00455C0C" w:rsidRPr="00455C0C">
        <w:rPr>
          <w:rFonts w:ascii="Times New Roman" w:hAnsi="Times New Roman" w:cs="Times New Roman"/>
          <w:sz w:val="24"/>
          <w:szCs w:val="24"/>
        </w:rPr>
        <w:t xml:space="preserve"> queues </w:t>
      </w:r>
    </w:p>
    <w:p w14:paraId="6B9C96DF" w14:textId="24B960AA" w:rsidR="006340E3" w:rsidRPr="006340E3" w:rsidRDefault="00AA020E" w:rsidP="0025194A">
      <w:pPr>
        <w:pStyle w:val="ListParagraph"/>
        <w:numPr>
          <w:ilvl w:val="0"/>
          <w:numId w:val="5"/>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More time to attend to work, family and social obligations</w:t>
      </w:r>
      <w:r w:rsidR="006340E3" w:rsidRPr="00455C0C">
        <w:rPr>
          <w:rFonts w:ascii="Times New Roman" w:hAnsi="Times New Roman" w:cs="Times New Roman"/>
          <w:sz w:val="24"/>
          <w:szCs w:val="24"/>
        </w:rPr>
        <w:t xml:space="preserve"> </w:t>
      </w:r>
    </w:p>
    <w:p w14:paraId="21440016" w14:textId="21D63426" w:rsidR="00F55FDC" w:rsidRDefault="00455C0C" w:rsidP="0025194A">
      <w:pPr>
        <w:pStyle w:val="ListParagraph"/>
        <w:numPr>
          <w:ilvl w:val="0"/>
          <w:numId w:val="5"/>
        </w:numPr>
        <w:autoSpaceDE w:val="0"/>
        <w:autoSpaceDN w:val="0"/>
        <w:adjustRightInd w:val="0"/>
        <w:spacing w:after="0"/>
        <w:rPr>
          <w:rFonts w:ascii="Times New Roman" w:hAnsi="Times New Roman" w:cs="Times New Roman"/>
          <w:sz w:val="24"/>
          <w:szCs w:val="24"/>
        </w:rPr>
      </w:pPr>
      <w:r w:rsidRPr="00455C0C">
        <w:rPr>
          <w:rFonts w:ascii="Times New Roman" w:hAnsi="Times New Roman" w:cs="Times New Roman"/>
          <w:sz w:val="24"/>
          <w:szCs w:val="24"/>
        </w:rPr>
        <w:t>Ability to share experiences with other people on ART in the community</w:t>
      </w:r>
      <w:r w:rsidR="00F55FDC">
        <w:rPr>
          <w:rFonts w:ascii="Times New Roman" w:hAnsi="Times New Roman" w:cs="Times New Roman"/>
          <w:sz w:val="24"/>
          <w:szCs w:val="24"/>
        </w:rPr>
        <w:t xml:space="preserve"> and to </w:t>
      </w:r>
      <w:r w:rsidR="00446717" w:rsidRPr="00455C0C">
        <w:rPr>
          <w:rFonts w:ascii="Times New Roman" w:hAnsi="Times New Roman" w:cs="Times New Roman"/>
          <w:sz w:val="24"/>
          <w:szCs w:val="24"/>
        </w:rPr>
        <w:t>help and encourage each other on treatment</w:t>
      </w:r>
    </w:p>
    <w:p w14:paraId="2645EC38" w14:textId="2E8D92DD" w:rsidR="00455C0C" w:rsidRPr="007C46D6" w:rsidRDefault="00FE5C12" w:rsidP="0025194A">
      <w:pPr>
        <w:pStyle w:val="ListParagraph"/>
        <w:numPr>
          <w:ilvl w:val="0"/>
          <w:numId w:val="5"/>
        </w:numPr>
        <w:autoSpaceDE w:val="0"/>
        <w:autoSpaceDN w:val="0"/>
        <w:adjustRightInd w:val="0"/>
        <w:spacing w:after="0"/>
        <w:rPr>
          <w:rFonts w:ascii="Times New Roman" w:hAnsi="Times New Roman" w:cs="Times New Roman"/>
          <w:sz w:val="24"/>
          <w:szCs w:val="24"/>
        </w:rPr>
      </w:pPr>
      <w:r w:rsidRPr="00455C0C">
        <w:rPr>
          <w:rFonts w:ascii="Times New Roman" w:hAnsi="Times New Roman" w:cs="Times New Roman"/>
          <w:sz w:val="24"/>
          <w:szCs w:val="24"/>
        </w:rPr>
        <w:t>Increased social network</w:t>
      </w:r>
      <w:r w:rsidR="00F55FDC">
        <w:rPr>
          <w:rFonts w:ascii="Times New Roman" w:hAnsi="Times New Roman" w:cs="Times New Roman"/>
          <w:sz w:val="24"/>
          <w:szCs w:val="24"/>
        </w:rPr>
        <w:t>s</w:t>
      </w:r>
      <w:r w:rsidRPr="00455C0C">
        <w:rPr>
          <w:rFonts w:ascii="Times New Roman" w:hAnsi="Times New Roman" w:cs="Times New Roman"/>
          <w:sz w:val="24"/>
          <w:szCs w:val="24"/>
        </w:rPr>
        <w:t xml:space="preserve"> among members </w:t>
      </w:r>
    </w:p>
    <w:p w14:paraId="6383E3C7" w14:textId="6269A4CE" w:rsidR="00455C0C" w:rsidRPr="00455C0C" w:rsidRDefault="00455C0C" w:rsidP="0025194A">
      <w:pPr>
        <w:pStyle w:val="ListParagraph"/>
        <w:numPr>
          <w:ilvl w:val="0"/>
          <w:numId w:val="5"/>
        </w:numPr>
        <w:autoSpaceDE w:val="0"/>
        <w:autoSpaceDN w:val="0"/>
        <w:adjustRightInd w:val="0"/>
        <w:spacing w:after="0"/>
        <w:rPr>
          <w:rFonts w:ascii="Times New Roman" w:hAnsi="Times New Roman" w:cs="Times New Roman"/>
          <w:sz w:val="24"/>
          <w:szCs w:val="24"/>
        </w:rPr>
      </w:pPr>
      <w:r w:rsidRPr="00455C0C">
        <w:rPr>
          <w:rFonts w:ascii="Times New Roman" w:hAnsi="Times New Roman" w:cs="Times New Roman"/>
          <w:sz w:val="24"/>
          <w:szCs w:val="24"/>
        </w:rPr>
        <w:t xml:space="preserve">Taking responsibility for own health improves practice of problem solving skills, increases motivation to adhere, and </w:t>
      </w:r>
      <w:r w:rsidR="00205709">
        <w:rPr>
          <w:rFonts w:ascii="Times New Roman" w:hAnsi="Times New Roman" w:cs="Times New Roman"/>
          <w:sz w:val="24"/>
          <w:szCs w:val="24"/>
        </w:rPr>
        <w:t>can result</w:t>
      </w:r>
      <w:r w:rsidRPr="00455C0C">
        <w:rPr>
          <w:rFonts w:ascii="Times New Roman" w:hAnsi="Times New Roman" w:cs="Times New Roman"/>
          <w:sz w:val="24"/>
          <w:szCs w:val="24"/>
        </w:rPr>
        <w:t xml:space="preserve"> in improved treatment outcomes and long-term retention in care </w:t>
      </w:r>
    </w:p>
    <w:p w14:paraId="0040ECBE" w14:textId="2DED1BD3" w:rsidR="00455C0C" w:rsidRPr="00455C0C" w:rsidRDefault="00455C0C" w:rsidP="0025194A">
      <w:pPr>
        <w:pStyle w:val="ListParagraph"/>
        <w:numPr>
          <w:ilvl w:val="0"/>
          <w:numId w:val="5"/>
        </w:numPr>
        <w:autoSpaceDE w:val="0"/>
        <w:autoSpaceDN w:val="0"/>
        <w:adjustRightInd w:val="0"/>
        <w:spacing w:after="0"/>
        <w:rPr>
          <w:rFonts w:ascii="Times New Roman" w:hAnsi="Times New Roman" w:cs="Times New Roman"/>
          <w:sz w:val="24"/>
          <w:szCs w:val="24"/>
        </w:rPr>
      </w:pPr>
      <w:r w:rsidRPr="00455C0C">
        <w:rPr>
          <w:rFonts w:ascii="Times New Roman" w:hAnsi="Times New Roman" w:cs="Times New Roman"/>
          <w:sz w:val="24"/>
          <w:szCs w:val="24"/>
        </w:rPr>
        <w:t>Help reduce defaulters due to CAG member</w:t>
      </w:r>
      <w:r w:rsidR="00F55FDC">
        <w:rPr>
          <w:rFonts w:ascii="Times New Roman" w:hAnsi="Times New Roman" w:cs="Times New Roman"/>
          <w:sz w:val="24"/>
          <w:szCs w:val="24"/>
        </w:rPr>
        <w:t>s’</w:t>
      </w:r>
      <w:r w:rsidRPr="00455C0C">
        <w:rPr>
          <w:rFonts w:ascii="Times New Roman" w:hAnsi="Times New Roman" w:cs="Times New Roman"/>
          <w:sz w:val="24"/>
          <w:szCs w:val="24"/>
        </w:rPr>
        <w:t xml:space="preserve"> shared responsibility  </w:t>
      </w:r>
    </w:p>
    <w:p w14:paraId="4C2B38A7" w14:textId="77777777" w:rsidR="00455C0C" w:rsidRDefault="00455C0C" w:rsidP="0025194A">
      <w:pPr>
        <w:autoSpaceDE w:val="0"/>
        <w:autoSpaceDN w:val="0"/>
        <w:adjustRightInd w:val="0"/>
        <w:spacing w:after="0"/>
        <w:rPr>
          <w:rFonts w:ascii="Times New Roman" w:hAnsi="Times New Roman" w:cs="Times New Roman"/>
          <w:b/>
          <w:sz w:val="24"/>
          <w:szCs w:val="24"/>
        </w:rPr>
      </w:pPr>
    </w:p>
    <w:p w14:paraId="31294AA4" w14:textId="77777777" w:rsidR="00455C0C" w:rsidRDefault="00455C0C" w:rsidP="0025194A">
      <w:pPr>
        <w:autoSpaceDE w:val="0"/>
        <w:autoSpaceDN w:val="0"/>
        <w:adjustRightInd w:val="0"/>
        <w:spacing w:after="0"/>
        <w:rPr>
          <w:rFonts w:ascii="Times New Roman" w:hAnsi="Times New Roman" w:cs="Times New Roman"/>
          <w:b/>
          <w:sz w:val="24"/>
          <w:szCs w:val="24"/>
        </w:rPr>
      </w:pPr>
    </w:p>
    <w:p w14:paraId="1821459B" w14:textId="77777777" w:rsidR="00455C0C" w:rsidRPr="00455C0C" w:rsidRDefault="00455C0C" w:rsidP="0025194A">
      <w:pPr>
        <w:autoSpaceDE w:val="0"/>
        <w:autoSpaceDN w:val="0"/>
        <w:adjustRightInd w:val="0"/>
        <w:spacing w:after="0"/>
        <w:rPr>
          <w:rFonts w:ascii="Times New Roman" w:hAnsi="Times New Roman" w:cs="Times New Roman"/>
          <w:b/>
          <w:i/>
          <w:sz w:val="24"/>
          <w:szCs w:val="24"/>
        </w:rPr>
      </w:pPr>
      <w:r w:rsidRPr="00455C0C">
        <w:rPr>
          <w:rFonts w:ascii="Times New Roman" w:hAnsi="Times New Roman" w:cs="Times New Roman"/>
          <w:b/>
          <w:sz w:val="24"/>
          <w:szCs w:val="24"/>
        </w:rPr>
        <w:t xml:space="preserve"> </w:t>
      </w:r>
      <w:r w:rsidRPr="00455C0C">
        <w:rPr>
          <w:rFonts w:ascii="Times New Roman" w:hAnsi="Times New Roman" w:cs="Times New Roman"/>
          <w:b/>
          <w:i/>
          <w:sz w:val="24"/>
          <w:szCs w:val="24"/>
        </w:rPr>
        <w:t xml:space="preserve">Benefits to the staff at the health facilities </w:t>
      </w:r>
    </w:p>
    <w:p w14:paraId="4F77FE7C" w14:textId="77777777" w:rsidR="00455C0C" w:rsidRPr="00455C0C" w:rsidRDefault="00455C0C" w:rsidP="0025194A">
      <w:pPr>
        <w:autoSpaceDE w:val="0"/>
        <w:autoSpaceDN w:val="0"/>
        <w:adjustRightInd w:val="0"/>
        <w:spacing w:after="0"/>
        <w:rPr>
          <w:rFonts w:ascii="Times New Roman" w:hAnsi="Times New Roman" w:cs="Times New Roman"/>
          <w:b/>
          <w:sz w:val="24"/>
          <w:szCs w:val="24"/>
        </w:rPr>
      </w:pPr>
    </w:p>
    <w:p w14:paraId="496AB735" w14:textId="62D290E2" w:rsidR="00455C0C" w:rsidRPr="00455C0C" w:rsidRDefault="00455C0C" w:rsidP="0025194A">
      <w:pPr>
        <w:pStyle w:val="ListParagraph"/>
        <w:numPr>
          <w:ilvl w:val="0"/>
          <w:numId w:val="6"/>
        </w:numPr>
        <w:autoSpaceDE w:val="0"/>
        <w:autoSpaceDN w:val="0"/>
        <w:adjustRightInd w:val="0"/>
        <w:spacing w:after="0"/>
        <w:rPr>
          <w:rFonts w:ascii="Times New Roman" w:hAnsi="Times New Roman" w:cs="Times New Roman"/>
          <w:sz w:val="24"/>
          <w:szCs w:val="24"/>
        </w:rPr>
      </w:pPr>
      <w:r w:rsidRPr="00455C0C">
        <w:rPr>
          <w:rFonts w:ascii="Times New Roman" w:hAnsi="Times New Roman" w:cs="Times New Roman"/>
          <w:sz w:val="24"/>
          <w:szCs w:val="24"/>
        </w:rPr>
        <w:t>Having only one person collecting the ARVs for a group of six, means that the workload for the health workers is decreased. He/she will have more time for the individual care of patients</w:t>
      </w:r>
      <w:r w:rsidR="00E57737">
        <w:rPr>
          <w:rFonts w:ascii="Times New Roman" w:hAnsi="Times New Roman" w:cs="Times New Roman"/>
          <w:sz w:val="24"/>
          <w:szCs w:val="24"/>
        </w:rPr>
        <w:t xml:space="preserve"> who are ill and need more attention</w:t>
      </w:r>
      <w:r w:rsidRPr="00455C0C">
        <w:rPr>
          <w:rFonts w:ascii="Times New Roman" w:hAnsi="Times New Roman" w:cs="Times New Roman"/>
          <w:sz w:val="24"/>
          <w:szCs w:val="24"/>
        </w:rPr>
        <w:t xml:space="preserve">. </w:t>
      </w:r>
    </w:p>
    <w:p w14:paraId="010BFCB8" w14:textId="7C514085" w:rsidR="00455C0C" w:rsidRPr="00455C0C" w:rsidRDefault="00455C0C" w:rsidP="0025194A">
      <w:pPr>
        <w:pStyle w:val="ListParagraph"/>
        <w:numPr>
          <w:ilvl w:val="0"/>
          <w:numId w:val="6"/>
        </w:numPr>
        <w:autoSpaceDE w:val="0"/>
        <w:autoSpaceDN w:val="0"/>
        <w:adjustRightInd w:val="0"/>
        <w:spacing w:after="0"/>
        <w:rPr>
          <w:rFonts w:ascii="Times New Roman" w:hAnsi="Times New Roman" w:cs="Times New Roman"/>
          <w:sz w:val="24"/>
          <w:szCs w:val="24"/>
        </w:rPr>
      </w:pPr>
      <w:r w:rsidRPr="00455C0C">
        <w:rPr>
          <w:rFonts w:ascii="Times New Roman" w:hAnsi="Times New Roman" w:cs="Times New Roman"/>
          <w:sz w:val="24"/>
          <w:szCs w:val="24"/>
        </w:rPr>
        <w:t>Decreases need for patient tracing, as community members update the health workers about</w:t>
      </w:r>
      <w:r w:rsidR="00064DF5">
        <w:rPr>
          <w:rFonts w:ascii="Times New Roman" w:hAnsi="Times New Roman" w:cs="Times New Roman"/>
          <w:sz w:val="24"/>
          <w:szCs w:val="24"/>
        </w:rPr>
        <w:t xml:space="preserve"> the whereabouts of CAG members</w:t>
      </w:r>
      <w:r w:rsidR="00F55FDC">
        <w:rPr>
          <w:rFonts w:ascii="Times New Roman" w:hAnsi="Times New Roman" w:cs="Times New Roman"/>
          <w:sz w:val="24"/>
          <w:szCs w:val="24"/>
        </w:rPr>
        <w:t>.</w:t>
      </w:r>
    </w:p>
    <w:p w14:paraId="43EAD252" w14:textId="7593B807" w:rsidR="00455C0C" w:rsidRPr="00455C0C" w:rsidRDefault="00FE5C12" w:rsidP="0025194A">
      <w:pPr>
        <w:pStyle w:val="ListParagraph"/>
        <w:numPr>
          <w:ilvl w:val="0"/>
          <w:numId w:val="6"/>
        </w:numPr>
        <w:autoSpaceDE w:val="0"/>
        <w:autoSpaceDN w:val="0"/>
        <w:adjustRightInd w:val="0"/>
        <w:spacing w:after="0"/>
        <w:rPr>
          <w:rFonts w:ascii="Times New Roman" w:eastAsia="Arial-BoldMT" w:hAnsi="Times New Roman" w:cs="Times New Roman"/>
          <w:b/>
          <w:bCs/>
          <w:sz w:val="24"/>
          <w:szCs w:val="24"/>
        </w:rPr>
      </w:pPr>
      <w:r>
        <w:rPr>
          <w:rFonts w:ascii="Times New Roman" w:hAnsi="Times New Roman" w:cs="Times New Roman"/>
          <w:sz w:val="24"/>
          <w:szCs w:val="24"/>
        </w:rPr>
        <w:t xml:space="preserve">Information shared with </w:t>
      </w:r>
      <w:r w:rsidR="00455C0C" w:rsidRPr="00455C0C">
        <w:rPr>
          <w:rFonts w:ascii="Times New Roman" w:hAnsi="Times New Roman" w:cs="Times New Roman"/>
          <w:sz w:val="24"/>
          <w:szCs w:val="24"/>
        </w:rPr>
        <w:t>CAG member attending clinic facilitate</w:t>
      </w:r>
      <w:r>
        <w:rPr>
          <w:rFonts w:ascii="Times New Roman" w:hAnsi="Times New Roman" w:cs="Times New Roman"/>
          <w:sz w:val="24"/>
          <w:szCs w:val="24"/>
        </w:rPr>
        <w:t>s</w:t>
      </w:r>
      <w:r w:rsidR="00455C0C" w:rsidRPr="00455C0C">
        <w:rPr>
          <w:rFonts w:ascii="Times New Roman" w:hAnsi="Times New Roman" w:cs="Times New Roman"/>
          <w:sz w:val="24"/>
          <w:szCs w:val="24"/>
        </w:rPr>
        <w:t xml:space="preserve"> diffusion of information among other </w:t>
      </w:r>
      <w:r w:rsidR="00A33CD8">
        <w:rPr>
          <w:rFonts w:ascii="Times New Roman" w:eastAsia="Arial-BoldMT" w:hAnsi="Times New Roman" w:cs="Times New Roman"/>
          <w:sz w:val="24"/>
          <w:szCs w:val="24"/>
        </w:rPr>
        <w:t>patients</w:t>
      </w:r>
      <w:r w:rsidR="00A33CD8" w:rsidRPr="00455C0C">
        <w:rPr>
          <w:rFonts w:ascii="Times New Roman" w:hAnsi="Times New Roman" w:cs="Times New Roman"/>
          <w:sz w:val="24"/>
          <w:szCs w:val="24"/>
        </w:rPr>
        <w:t xml:space="preserve"> </w:t>
      </w:r>
      <w:r w:rsidR="00455C0C" w:rsidRPr="00455C0C">
        <w:rPr>
          <w:rFonts w:ascii="Times New Roman" w:hAnsi="Times New Roman" w:cs="Times New Roman"/>
          <w:sz w:val="24"/>
          <w:szCs w:val="24"/>
        </w:rPr>
        <w:t>on ART</w:t>
      </w:r>
    </w:p>
    <w:p w14:paraId="22936577" w14:textId="77777777" w:rsidR="00455C0C" w:rsidRDefault="00455C0C" w:rsidP="0025194A">
      <w:pPr>
        <w:autoSpaceDE w:val="0"/>
        <w:autoSpaceDN w:val="0"/>
        <w:adjustRightInd w:val="0"/>
        <w:spacing w:after="0"/>
        <w:rPr>
          <w:rFonts w:ascii="Times New Roman" w:eastAsia="Arial-BoldMT" w:hAnsi="Times New Roman" w:cs="Times New Roman"/>
          <w:b/>
          <w:bCs/>
          <w:sz w:val="24"/>
          <w:szCs w:val="24"/>
        </w:rPr>
      </w:pPr>
    </w:p>
    <w:p w14:paraId="1F2654CA" w14:textId="77777777" w:rsidR="00EC3259" w:rsidRDefault="00EC3259" w:rsidP="0025194A">
      <w:pPr>
        <w:autoSpaceDE w:val="0"/>
        <w:autoSpaceDN w:val="0"/>
        <w:adjustRightInd w:val="0"/>
        <w:spacing w:after="0"/>
        <w:rPr>
          <w:rFonts w:ascii="Times New Roman" w:eastAsia="Times New Roman" w:hAnsi="Times New Roman" w:cs="Times New Roman"/>
          <w:b/>
          <w:sz w:val="24"/>
          <w:szCs w:val="24"/>
        </w:rPr>
      </w:pPr>
    </w:p>
    <w:p w14:paraId="1B2B6AF5" w14:textId="36037A3F" w:rsidR="007B2330" w:rsidRDefault="00F07BB0" w:rsidP="0025194A">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r w:rsidR="00F55FDC">
        <w:rPr>
          <w:rFonts w:ascii="Times New Roman" w:eastAsia="Times New Roman" w:hAnsi="Times New Roman" w:cs="Times New Roman"/>
          <w:b/>
          <w:sz w:val="24"/>
          <w:szCs w:val="24"/>
        </w:rPr>
        <w:t xml:space="preserve"> 1</w:t>
      </w:r>
      <w:r w:rsidR="007B2330" w:rsidRPr="006D789A">
        <w:rPr>
          <w:rFonts w:ascii="Times New Roman" w:eastAsia="Times New Roman" w:hAnsi="Times New Roman" w:cs="Times New Roman"/>
          <w:b/>
          <w:sz w:val="24"/>
          <w:szCs w:val="24"/>
        </w:rPr>
        <w:t>:</w:t>
      </w:r>
      <w:r w:rsidR="007B2330">
        <w:rPr>
          <w:rFonts w:ascii="Times New Roman" w:eastAsia="Times New Roman" w:hAnsi="Times New Roman" w:cs="Times New Roman"/>
          <w:b/>
          <w:sz w:val="24"/>
          <w:szCs w:val="24"/>
        </w:rPr>
        <w:t xml:space="preserve"> </w:t>
      </w:r>
      <w:r w:rsidR="00237D96">
        <w:rPr>
          <w:rFonts w:ascii="Times New Roman" w:eastAsia="Times New Roman" w:hAnsi="Times New Roman" w:cs="Times New Roman"/>
          <w:b/>
          <w:sz w:val="24"/>
          <w:szCs w:val="24"/>
        </w:rPr>
        <w:t>Knowledge</w:t>
      </w:r>
      <w:r w:rsidR="0033049F">
        <w:rPr>
          <w:rFonts w:ascii="Times New Roman" w:eastAsia="Times New Roman" w:hAnsi="Times New Roman" w:cs="Times New Roman"/>
          <w:b/>
          <w:sz w:val="24"/>
          <w:szCs w:val="24"/>
        </w:rPr>
        <w:t xml:space="preserve"> Check</w:t>
      </w:r>
      <w:r w:rsidR="00237D96">
        <w:rPr>
          <w:rFonts w:ascii="Times New Roman" w:eastAsia="Times New Roman" w:hAnsi="Times New Roman" w:cs="Times New Roman"/>
          <w:b/>
          <w:sz w:val="24"/>
          <w:szCs w:val="24"/>
        </w:rPr>
        <w:t xml:space="preserve"> </w:t>
      </w:r>
      <w:r w:rsidR="007B2330">
        <w:rPr>
          <w:rFonts w:ascii="Times New Roman" w:eastAsia="Times New Roman" w:hAnsi="Times New Roman" w:cs="Times New Roman"/>
          <w:b/>
          <w:sz w:val="24"/>
          <w:szCs w:val="24"/>
        </w:rPr>
        <w:t>Game (15 minutes)</w:t>
      </w:r>
    </w:p>
    <w:p w14:paraId="6BB2E882" w14:textId="77777777" w:rsidR="007B2330" w:rsidRDefault="007B2330" w:rsidP="0025194A">
      <w:pPr>
        <w:autoSpaceDE w:val="0"/>
        <w:autoSpaceDN w:val="0"/>
        <w:adjustRightInd w:val="0"/>
        <w:spacing w:after="0"/>
        <w:rPr>
          <w:rFonts w:ascii="Times New Roman" w:eastAsia="Times New Roman" w:hAnsi="Times New Roman" w:cs="Times New Roman"/>
          <w:b/>
          <w:sz w:val="24"/>
          <w:szCs w:val="24"/>
        </w:rPr>
      </w:pPr>
    </w:p>
    <w:p w14:paraId="498EA336" w14:textId="30DB3D0C" w:rsidR="007B2330" w:rsidRDefault="007B2330" w:rsidP="0025194A">
      <w:pPr>
        <w:autoSpaceDE w:val="0"/>
        <w:autoSpaceDN w:val="0"/>
        <w:adjustRightInd w:val="0"/>
        <w:spacing w:after="0"/>
        <w:rPr>
          <w:rFonts w:ascii="Times New Roman" w:eastAsia="Times New Roman" w:hAnsi="Times New Roman" w:cs="Times New Roman"/>
          <w:sz w:val="24"/>
          <w:szCs w:val="24"/>
        </w:rPr>
      </w:pPr>
      <w:r w:rsidRPr="00D253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facilitator will ask the following questions to the group. The first person to raise their hand and answer the question correctly </w:t>
      </w:r>
      <w:r w:rsidR="0033049F">
        <w:rPr>
          <w:rFonts w:ascii="Times New Roman" w:eastAsia="Times New Roman" w:hAnsi="Times New Roman" w:cs="Times New Roman"/>
          <w:sz w:val="24"/>
          <w:szCs w:val="24"/>
        </w:rPr>
        <w:t xml:space="preserve">gets a </w:t>
      </w:r>
      <w:r w:rsidR="00F55FDC">
        <w:rPr>
          <w:rFonts w:ascii="Times New Roman" w:eastAsia="Times New Roman" w:hAnsi="Times New Roman" w:cs="Times New Roman"/>
          <w:sz w:val="24"/>
          <w:szCs w:val="24"/>
        </w:rPr>
        <w:t>reward (example, candy)</w:t>
      </w:r>
      <w:r w:rsidR="0033049F">
        <w:rPr>
          <w:rFonts w:ascii="Times New Roman" w:eastAsia="Times New Roman" w:hAnsi="Times New Roman" w:cs="Times New Roman"/>
          <w:sz w:val="24"/>
          <w:szCs w:val="24"/>
        </w:rPr>
        <w:t>.</w:t>
      </w:r>
    </w:p>
    <w:p w14:paraId="00181C52" w14:textId="77777777" w:rsidR="007B2330" w:rsidRDefault="007B2330" w:rsidP="0025194A">
      <w:pPr>
        <w:autoSpaceDE w:val="0"/>
        <w:autoSpaceDN w:val="0"/>
        <w:adjustRightInd w:val="0"/>
        <w:spacing w:after="0"/>
        <w:rPr>
          <w:rFonts w:ascii="Times New Roman" w:eastAsia="Times New Roman" w:hAnsi="Times New Roman" w:cs="Times New Roman"/>
          <w:sz w:val="24"/>
          <w:szCs w:val="24"/>
        </w:rPr>
      </w:pPr>
    </w:p>
    <w:p w14:paraId="38033721" w14:textId="20AC8DDC" w:rsidR="007B2330" w:rsidRPr="00EE51F9" w:rsidRDefault="007B2330"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C</w:t>
      </w:r>
      <w:r w:rsidRPr="00EE51F9">
        <w:rPr>
          <w:rFonts w:ascii="Times New Roman" w:eastAsia="Times New Roman" w:hAnsi="Times New Roman" w:cs="Times New Roman"/>
          <w:sz w:val="24"/>
          <w:szCs w:val="24"/>
        </w:rPr>
        <w:t>AG stand for?</w:t>
      </w:r>
    </w:p>
    <w:p w14:paraId="010AA62A" w14:textId="77777777" w:rsidR="00EC3259" w:rsidRDefault="007B2330"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people are in a C</w:t>
      </w:r>
      <w:r w:rsidRPr="00EE51F9">
        <w:rPr>
          <w:rFonts w:ascii="Times New Roman" w:eastAsia="Times New Roman" w:hAnsi="Times New Roman" w:cs="Times New Roman"/>
          <w:sz w:val="24"/>
          <w:szCs w:val="24"/>
        </w:rPr>
        <w:t>AG?</w:t>
      </w:r>
    </w:p>
    <w:p w14:paraId="6E66AF73" w14:textId="499106C6" w:rsidR="007B2330" w:rsidRPr="00EE51F9" w:rsidRDefault="00EC3259"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minimum number and maximum number that can placed in a CAG?</w:t>
      </w:r>
    </w:p>
    <w:p w14:paraId="2D02881E" w14:textId="4AED892F" w:rsidR="00EC3259" w:rsidRDefault="007B2330"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What</w:t>
      </w:r>
      <w:r w:rsidR="00EC3259">
        <w:rPr>
          <w:rFonts w:ascii="Times New Roman" w:eastAsia="Times New Roman" w:hAnsi="Times New Roman" w:cs="Times New Roman"/>
          <w:sz w:val="24"/>
          <w:szCs w:val="24"/>
        </w:rPr>
        <w:t xml:space="preserve"> eligibility criteria should be used for someone to join a CAG? </w:t>
      </w:r>
    </w:p>
    <w:p w14:paraId="7465BAAC" w14:textId="65C1CE13" w:rsidR="007B2330" w:rsidRPr="00EE51F9" w:rsidRDefault="00EC3259"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viral load be</w:t>
      </w:r>
      <w:r w:rsidR="007B2330" w:rsidRPr="00EE51F9">
        <w:rPr>
          <w:rFonts w:ascii="Times New Roman" w:eastAsia="Times New Roman" w:hAnsi="Times New Roman" w:cs="Times New Roman"/>
          <w:sz w:val="24"/>
          <w:szCs w:val="24"/>
        </w:rPr>
        <w:t xml:space="preserve"> fo</w:t>
      </w:r>
      <w:r w:rsidR="007B2330">
        <w:rPr>
          <w:rFonts w:ascii="Times New Roman" w:eastAsia="Times New Roman" w:hAnsi="Times New Roman" w:cs="Times New Roman"/>
          <w:sz w:val="24"/>
          <w:szCs w:val="24"/>
        </w:rPr>
        <w:t>r someone to be eligible for a C</w:t>
      </w:r>
      <w:r w:rsidR="007B2330" w:rsidRPr="00EE51F9">
        <w:rPr>
          <w:rFonts w:ascii="Times New Roman" w:eastAsia="Times New Roman" w:hAnsi="Times New Roman" w:cs="Times New Roman"/>
          <w:sz w:val="24"/>
          <w:szCs w:val="24"/>
        </w:rPr>
        <w:t>AG?</w:t>
      </w:r>
    </w:p>
    <w:p w14:paraId="7DB747E6" w14:textId="073DF601" w:rsidR="007B2330" w:rsidRPr="00EE51F9" w:rsidRDefault="007B2330"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 xml:space="preserve">How long must someone be on ART before they are eligible to join a </w:t>
      </w:r>
      <w:r>
        <w:rPr>
          <w:rFonts w:ascii="Times New Roman" w:eastAsia="Times New Roman" w:hAnsi="Times New Roman" w:cs="Times New Roman"/>
          <w:sz w:val="24"/>
          <w:szCs w:val="24"/>
        </w:rPr>
        <w:t>C</w:t>
      </w:r>
      <w:r w:rsidRPr="00EE51F9">
        <w:rPr>
          <w:rFonts w:ascii="Times New Roman" w:eastAsia="Times New Roman" w:hAnsi="Times New Roman" w:cs="Times New Roman"/>
          <w:sz w:val="24"/>
          <w:szCs w:val="24"/>
        </w:rPr>
        <w:t>AG?</w:t>
      </w:r>
    </w:p>
    <w:p w14:paraId="7B4E46A6" w14:textId="70E5AE8E" w:rsidR="007B2330" w:rsidRPr="00EE51F9" w:rsidRDefault="007B2330"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lastRenderedPageBreak/>
        <w:t>Name t</w:t>
      </w:r>
      <w:r w:rsidR="00077CFA">
        <w:rPr>
          <w:rFonts w:ascii="Times New Roman" w:eastAsia="Times New Roman" w:hAnsi="Times New Roman" w:cs="Times New Roman"/>
          <w:sz w:val="24"/>
          <w:szCs w:val="24"/>
        </w:rPr>
        <w:t>wo</w:t>
      </w:r>
      <w:r w:rsidRPr="00EE51F9">
        <w:rPr>
          <w:rFonts w:ascii="Times New Roman" w:eastAsia="Times New Roman" w:hAnsi="Times New Roman" w:cs="Times New Roman"/>
          <w:sz w:val="24"/>
          <w:szCs w:val="24"/>
        </w:rPr>
        <w:t xml:space="preserve"> things that would prevent someone </w:t>
      </w:r>
      <w:r>
        <w:rPr>
          <w:rFonts w:ascii="Times New Roman" w:eastAsia="Times New Roman" w:hAnsi="Times New Roman" w:cs="Times New Roman"/>
          <w:sz w:val="24"/>
          <w:szCs w:val="24"/>
        </w:rPr>
        <w:t>from being able to join a C</w:t>
      </w:r>
      <w:r w:rsidR="00F55FDC">
        <w:rPr>
          <w:rFonts w:ascii="Times New Roman" w:eastAsia="Times New Roman" w:hAnsi="Times New Roman" w:cs="Times New Roman"/>
          <w:sz w:val="24"/>
          <w:szCs w:val="24"/>
        </w:rPr>
        <w:t>AG.</w:t>
      </w:r>
    </w:p>
    <w:p w14:paraId="04F95781" w14:textId="15A7DBCE" w:rsidR="007B2330" w:rsidRDefault="007B2330"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 xml:space="preserve">Name two benefits </w:t>
      </w:r>
      <w:r w:rsidR="00F55FDC">
        <w:rPr>
          <w:rFonts w:ascii="Times New Roman" w:eastAsia="Times New Roman" w:hAnsi="Times New Roman" w:cs="Times New Roman"/>
          <w:sz w:val="24"/>
          <w:szCs w:val="24"/>
        </w:rPr>
        <w:t>of being a</w:t>
      </w:r>
      <w:r w:rsidRPr="00EE51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CAG member</w:t>
      </w:r>
      <w:r w:rsidR="00F55FDC">
        <w:rPr>
          <w:rFonts w:ascii="Times New Roman" w:eastAsia="Times New Roman" w:hAnsi="Times New Roman" w:cs="Times New Roman"/>
          <w:sz w:val="24"/>
          <w:szCs w:val="24"/>
        </w:rPr>
        <w:t>.</w:t>
      </w:r>
    </w:p>
    <w:p w14:paraId="60A10B56" w14:textId="63A81805" w:rsidR="006340E3" w:rsidRPr="00EE51F9" w:rsidRDefault="006340E3" w:rsidP="0025194A">
      <w:pPr>
        <w:pStyle w:val="ListParagraph"/>
        <w:numPr>
          <w:ilvl w:val="0"/>
          <w:numId w:val="6"/>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Name a benefit to the staff at health facilities when patients are in a CAG</w:t>
      </w:r>
      <w:r w:rsidR="00F55FDC">
        <w:rPr>
          <w:rFonts w:ascii="Times New Roman" w:eastAsia="Times New Roman" w:hAnsi="Times New Roman" w:cs="Times New Roman"/>
          <w:sz w:val="24"/>
          <w:szCs w:val="24"/>
        </w:rPr>
        <w:t>.</w:t>
      </w:r>
    </w:p>
    <w:p w14:paraId="1AF26889" w14:textId="77777777" w:rsidR="006340E3" w:rsidRPr="006340E3" w:rsidRDefault="006340E3" w:rsidP="0025194A">
      <w:pPr>
        <w:autoSpaceDE w:val="0"/>
        <w:autoSpaceDN w:val="0"/>
        <w:adjustRightInd w:val="0"/>
        <w:spacing w:after="0"/>
        <w:rPr>
          <w:rFonts w:ascii="Times New Roman" w:eastAsia="Times New Roman" w:hAnsi="Times New Roman" w:cs="Times New Roman"/>
          <w:sz w:val="24"/>
          <w:szCs w:val="24"/>
        </w:rPr>
      </w:pPr>
    </w:p>
    <w:p w14:paraId="18FE4AEB" w14:textId="77777777" w:rsidR="00153BA0" w:rsidRDefault="00153BA0" w:rsidP="0025194A">
      <w:pPr>
        <w:autoSpaceDE w:val="0"/>
        <w:autoSpaceDN w:val="0"/>
        <w:adjustRightInd w:val="0"/>
        <w:spacing w:after="0"/>
        <w:rPr>
          <w:rFonts w:ascii="Times New Roman" w:eastAsia="Arial-BoldMT" w:hAnsi="Times New Roman" w:cs="Times New Roman"/>
          <w:b/>
          <w:bCs/>
          <w:sz w:val="24"/>
          <w:szCs w:val="24"/>
        </w:rPr>
      </w:pPr>
    </w:p>
    <w:p w14:paraId="6E8CD1F0" w14:textId="2C53349C" w:rsidR="00A81895" w:rsidRPr="007C46D6" w:rsidRDefault="00BE1333" w:rsidP="0025194A">
      <w:pPr>
        <w:autoSpaceDE w:val="0"/>
        <w:autoSpaceDN w:val="0"/>
        <w:adjustRightInd w:val="0"/>
        <w:spacing w:after="0"/>
        <w:rPr>
          <w:rFonts w:ascii="Times New Roman" w:hAnsi="Times New Roman" w:cs="Times New Roman"/>
          <w:b/>
          <w:sz w:val="24"/>
          <w:szCs w:val="24"/>
        </w:rPr>
      </w:pPr>
      <w:r w:rsidRPr="007C46D6">
        <w:rPr>
          <w:rFonts w:ascii="Times New Roman" w:hAnsi="Times New Roman" w:cs="Times New Roman"/>
          <w:b/>
          <w:sz w:val="24"/>
          <w:szCs w:val="24"/>
        </w:rPr>
        <w:t xml:space="preserve">CAG </w:t>
      </w:r>
      <w:r w:rsidR="00A46509" w:rsidRPr="007C46D6">
        <w:rPr>
          <w:rFonts w:ascii="Times New Roman" w:hAnsi="Times New Roman" w:cs="Times New Roman"/>
          <w:b/>
          <w:sz w:val="24"/>
          <w:szCs w:val="24"/>
        </w:rPr>
        <w:t>F</w:t>
      </w:r>
      <w:r w:rsidRPr="007C46D6">
        <w:rPr>
          <w:rFonts w:ascii="Times New Roman" w:hAnsi="Times New Roman" w:cs="Times New Roman"/>
          <w:b/>
          <w:sz w:val="24"/>
          <w:szCs w:val="24"/>
        </w:rPr>
        <w:t xml:space="preserve">ormation </w:t>
      </w:r>
    </w:p>
    <w:p w14:paraId="2B5EE9B6" w14:textId="77777777" w:rsidR="00A81895" w:rsidRPr="00A81895" w:rsidRDefault="00A81895" w:rsidP="0025194A">
      <w:pPr>
        <w:autoSpaceDE w:val="0"/>
        <w:autoSpaceDN w:val="0"/>
        <w:adjustRightInd w:val="0"/>
        <w:spacing w:after="0"/>
        <w:rPr>
          <w:rFonts w:ascii="Times New Roman" w:hAnsi="Times New Roman" w:cs="Times New Roman"/>
          <w:sz w:val="24"/>
          <w:szCs w:val="24"/>
        </w:rPr>
      </w:pPr>
    </w:p>
    <w:p w14:paraId="0698E3E2" w14:textId="5C75BED1" w:rsidR="00A81895" w:rsidRPr="00A81895" w:rsidRDefault="00455C0C" w:rsidP="0025194A">
      <w:pPr>
        <w:autoSpaceDE w:val="0"/>
        <w:autoSpaceDN w:val="0"/>
        <w:adjustRightInd w:val="0"/>
        <w:spacing w:after="0"/>
        <w:rPr>
          <w:rFonts w:ascii="Times New Roman" w:hAnsi="Times New Roman" w:cs="Times New Roman"/>
          <w:sz w:val="24"/>
          <w:szCs w:val="24"/>
        </w:rPr>
      </w:pPr>
      <w:r w:rsidRPr="00A81895">
        <w:rPr>
          <w:rFonts w:ascii="Times New Roman" w:hAnsi="Times New Roman" w:cs="Times New Roman"/>
          <w:sz w:val="24"/>
          <w:szCs w:val="24"/>
        </w:rPr>
        <w:t>The facilitators should explain th</w:t>
      </w:r>
      <w:r w:rsidR="00A81895" w:rsidRPr="00A81895">
        <w:rPr>
          <w:rFonts w:ascii="Times New Roman" w:hAnsi="Times New Roman" w:cs="Times New Roman"/>
          <w:sz w:val="24"/>
          <w:szCs w:val="24"/>
        </w:rPr>
        <w:t xml:space="preserve">at the formation of CAG </w:t>
      </w:r>
      <w:r w:rsidRPr="00A81895">
        <w:rPr>
          <w:rFonts w:ascii="Times New Roman" w:hAnsi="Times New Roman" w:cs="Times New Roman"/>
          <w:sz w:val="24"/>
          <w:szCs w:val="24"/>
        </w:rPr>
        <w:t xml:space="preserve">is voluntary and </w:t>
      </w:r>
      <w:r w:rsidR="00CC0DC4">
        <w:rPr>
          <w:rFonts w:ascii="Times New Roman" w:hAnsi="Times New Roman" w:cs="Times New Roman"/>
          <w:sz w:val="24"/>
          <w:szCs w:val="24"/>
        </w:rPr>
        <w:t>HCW Supervisors</w:t>
      </w:r>
      <w:r w:rsidR="0010105E">
        <w:rPr>
          <w:rFonts w:ascii="Times New Roman" w:hAnsi="Times New Roman" w:cs="Times New Roman"/>
          <w:sz w:val="24"/>
          <w:szCs w:val="24"/>
        </w:rPr>
        <w:t xml:space="preserve"> and</w:t>
      </w:r>
      <w:r w:rsidR="00A81895" w:rsidRPr="00A81895">
        <w:rPr>
          <w:rFonts w:ascii="Times New Roman" w:hAnsi="Times New Roman" w:cs="Times New Roman"/>
          <w:sz w:val="24"/>
          <w:szCs w:val="24"/>
        </w:rPr>
        <w:t xml:space="preserve"> Lay HCWs </w:t>
      </w:r>
      <w:r w:rsidRPr="00A81895">
        <w:rPr>
          <w:rFonts w:ascii="Times New Roman" w:hAnsi="Times New Roman" w:cs="Times New Roman"/>
          <w:sz w:val="24"/>
          <w:szCs w:val="24"/>
        </w:rPr>
        <w:t>are there to</w:t>
      </w:r>
      <w:r w:rsidR="00A81895" w:rsidRPr="00A81895">
        <w:rPr>
          <w:rFonts w:ascii="Times New Roman" w:hAnsi="Times New Roman" w:cs="Times New Roman"/>
          <w:sz w:val="24"/>
          <w:szCs w:val="24"/>
        </w:rPr>
        <w:t xml:space="preserve"> help</w:t>
      </w:r>
      <w:r w:rsidRPr="00A81895">
        <w:rPr>
          <w:rFonts w:ascii="Times New Roman" w:hAnsi="Times New Roman" w:cs="Times New Roman"/>
          <w:sz w:val="24"/>
          <w:szCs w:val="24"/>
        </w:rPr>
        <w:t xml:space="preserve"> facilitate</w:t>
      </w:r>
      <w:r w:rsidR="00A81895" w:rsidRPr="00A81895">
        <w:rPr>
          <w:rFonts w:ascii="Times New Roman" w:hAnsi="Times New Roman" w:cs="Times New Roman"/>
          <w:sz w:val="24"/>
          <w:szCs w:val="24"/>
        </w:rPr>
        <w:t xml:space="preserve"> and provide support to CAGs.  </w:t>
      </w:r>
      <w:r w:rsidR="00F221AD">
        <w:rPr>
          <w:rFonts w:ascii="Times New Roman" w:hAnsi="Times New Roman" w:cs="Times New Roman"/>
          <w:sz w:val="24"/>
          <w:szCs w:val="24"/>
        </w:rPr>
        <w:t>During the enrol</w:t>
      </w:r>
      <w:r w:rsidR="00FE5C12">
        <w:rPr>
          <w:rFonts w:ascii="Times New Roman" w:hAnsi="Times New Roman" w:cs="Times New Roman"/>
          <w:sz w:val="24"/>
          <w:szCs w:val="24"/>
        </w:rPr>
        <w:t xml:space="preserve">ment period, </w:t>
      </w:r>
      <w:r w:rsidR="00A33CD8">
        <w:rPr>
          <w:rFonts w:ascii="Times New Roman" w:eastAsia="Arial-BoldMT" w:hAnsi="Times New Roman" w:cs="Times New Roman"/>
          <w:sz w:val="24"/>
          <w:szCs w:val="24"/>
        </w:rPr>
        <w:t>patients</w:t>
      </w:r>
      <w:r w:rsidR="007E55D2">
        <w:rPr>
          <w:rFonts w:ascii="Times New Roman" w:eastAsia="Arial-BoldMT" w:hAnsi="Times New Roman" w:cs="Times New Roman"/>
          <w:sz w:val="24"/>
          <w:szCs w:val="24"/>
        </w:rPr>
        <w:t xml:space="preserve"> identified as eligible</w:t>
      </w:r>
      <w:r w:rsidR="00A33CD8">
        <w:rPr>
          <w:rFonts w:ascii="Times New Roman" w:hAnsi="Times New Roman" w:cs="Times New Roman"/>
          <w:sz w:val="24"/>
          <w:szCs w:val="24"/>
        </w:rPr>
        <w:t xml:space="preserve"> </w:t>
      </w:r>
      <w:r w:rsidR="00FE5C12">
        <w:rPr>
          <w:rFonts w:ascii="Times New Roman" w:hAnsi="Times New Roman" w:cs="Times New Roman"/>
          <w:sz w:val="24"/>
          <w:szCs w:val="24"/>
        </w:rPr>
        <w:t>will be approached to join a CAG. The</w:t>
      </w:r>
      <w:r w:rsidR="00092056">
        <w:rPr>
          <w:rFonts w:ascii="Times New Roman" w:hAnsi="Times New Roman" w:cs="Times New Roman"/>
          <w:sz w:val="24"/>
          <w:szCs w:val="24"/>
        </w:rPr>
        <w:t xml:space="preserve"> facility team assigned to implement CAGs (called</w:t>
      </w:r>
      <w:r w:rsidR="00FE5C12">
        <w:rPr>
          <w:rFonts w:ascii="Times New Roman" w:hAnsi="Times New Roman" w:cs="Times New Roman"/>
          <w:sz w:val="24"/>
          <w:szCs w:val="24"/>
        </w:rPr>
        <w:t xml:space="preserve"> </w:t>
      </w:r>
      <w:r w:rsidR="0010105E">
        <w:rPr>
          <w:rFonts w:ascii="Times New Roman" w:hAnsi="Times New Roman" w:cs="Times New Roman"/>
          <w:sz w:val="24"/>
          <w:szCs w:val="24"/>
        </w:rPr>
        <w:t>CAG delivery</w:t>
      </w:r>
      <w:r w:rsidR="00CC0DC4">
        <w:rPr>
          <w:rFonts w:ascii="Times New Roman" w:hAnsi="Times New Roman" w:cs="Times New Roman"/>
          <w:sz w:val="24"/>
          <w:szCs w:val="24"/>
        </w:rPr>
        <w:t xml:space="preserve"> </w:t>
      </w:r>
      <w:r w:rsidR="00FE5C12">
        <w:rPr>
          <w:rFonts w:ascii="Times New Roman" w:hAnsi="Times New Roman" w:cs="Times New Roman"/>
          <w:sz w:val="24"/>
          <w:szCs w:val="24"/>
        </w:rPr>
        <w:t>team</w:t>
      </w:r>
      <w:r w:rsidR="007E55D2">
        <w:rPr>
          <w:rFonts w:ascii="Times New Roman" w:hAnsi="Times New Roman" w:cs="Times New Roman"/>
          <w:sz w:val="24"/>
          <w:szCs w:val="24"/>
        </w:rPr>
        <w:t xml:space="preserve"> </w:t>
      </w:r>
      <w:r w:rsidR="00092056">
        <w:rPr>
          <w:rFonts w:ascii="Times New Roman" w:hAnsi="Times New Roman" w:cs="Times New Roman"/>
          <w:sz w:val="24"/>
          <w:szCs w:val="24"/>
        </w:rPr>
        <w:t xml:space="preserve">from hereon) </w:t>
      </w:r>
      <w:r w:rsidR="00FE5C12">
        <w:rPr>
          <w:rFonts w:ascii="Times New Roman" w:hAnsi="Times New Roman" w:cs="Times New Roman"/>
          <w:sz w:val="24"/>
          <w:szCs w:val="24"/>
        </w:rPr>
        <w:t xml:space="preserve">will explain </w:t>
      </w:r>
      <w:r w:rsidRPr="00A81895">
        <w:rPr>
          <w:rFonts w:ascii="Times New Roman" w:hAnsi="Times New Roman" w:cs="Times New Roman"/>
          <w:sz w:val="24"/>
          <w:szCs w:val="24"/>
        </w:rPr>
        <w:t xml:space="preserve">what </w:t>
      </w:r>
      <w:r w:rsidR="00FE5C12">
        <w:rPr>
          <w:rFonts w:ascii="Times New Roman" w:hAnsi="Times New Roman" w:cs="Times New Roman"/>
          <w:sz w:val="24"/>
          <w:szCs w:val="24"/>
        </w:rPr>
        <w:t xml:space="preserve">a </w:t>
      </w:r>
      <w:r w:rsidRPr="00A81895">
        <w:rPr>
          <w:rFonts w:ascii="Times New Roman" w:hAnsi="Times New Roman" w:cs="Times New Roman"/>
          <w:sz w:val="24"/>
          <w:szCs w:val="24"/>
        </w:rPr>
        <w:t xml:space="preserve">CAG </w:t>
      </w:r>
      <w:r w:rsidR="00FE5C12">
        <w:rPr>
          <w:rFonts w:ascii="Times New Roman" w:hAnsi="Times New Roman" w:cs="Times New Roman"/>
          <w:sz w:val="24"/>
          <w:szCs w:val="24"/>
        </w:rPr>
        <w:t>is</w:t>
      </w:r>
      <w:r w:rsidRPr="00A81895">
        <w:rPr>
          <w:rFonts w:ascii="Times New Roman" w:hAnsi="Times New Roman" w:cs="Times New Roman"/>
          <w:sz w:val="24"/>
          <w:szCs w:val="24"/>
        </w:rPr>
        <w:t xml:space="preserve">, how it works, the benefits both to the patient and health workers. Then the </w:t>
      </w:r>
      <w:r w:rsidR="00AE6C66">
        <w:rPr>
          <w:rFonts w:ascii="Times New Roman" w:eastAsia="Arial-BoldMT" w:hAnsi="Times New Roman" w:cs="Times New Roman"/>
          <w:sz w:val="24"/>
          <w:szCs w:val="24"/>
        </w:rPr>
        <w:t>patient</w:t>
      </w:r>
      <w:r w:rsidR="00A33CD8" w:rsidRPr="00A81895">
        <w:rPr>
          <w:rFonts w:ascii="Times New Roman" w:hAnsi="Times New Roman" w:cs="Times New Roman"/>
          <w:sz w:val="24"/>
          <w:szCs w:val="24"/>
        </w:rPr>
        <w:t xml:space="preserve"> </w:t>
      </w:r>
      <w:r w:rsidRPr="00A81895">
        <w:rPr>
          <w:rFonts w:ascii="Times New Roman" w:hAnsi="Times New Roman" w:cs="Times New Roman"/>
          <w:sz w:val="24"/>
          <w:szCs w:val="24"/>
        </w:rPr>
        <w:t xml:space="preserve">is given a chance to think about </w:t>
      </w:r>
      <w:r w:rsidR="00FE5C12">
        <w:rPr>
          <w:rFonts w:ascii="Times New Roman" w:hAnsi="Times New Roman" w:cs="Times New Roman"/>
          <w:sz w:val="24"/>
          <w:szCs w:val="24"/>
        </w:rPr>
        <w:t xml:space="preserve">whether they are interested in joining a CAG. </w:t>
      </w:r>
      <w:r w:rsidRPr="00A81895">
        <w:rPr>
          <w:rFonts w:ascii="Times New Roman" w:hAnsi="Times New Roman" w:cs="Times New Roman"/>
          <w:sz w:val="24"/>
          <w:szCs w:val="24"/>
        </w:rPr>
        <w:t xml:space="preserve"> </w:t>
      </w:r>
    </w:p>
    <w:p w14:paraId="326B1BAF" w14:textId="77777777" w:rsidR="00A81895" w:rsidRPr="00A81895" w:rsidRDefault="00A81895" w:rsidP="0025194A">
      <w:pPr>
        <w:autoSpaceDE w:val="0"/>
        <w:autoSpaceDN w:val="0"/>
        <w:adjustRightInd w:val="0"/>
        <w:spacing w:after="0"/>
        <w:rPr>
          <w:rFonts w:ascii="Times New Roman" w:hAnsi="Times New Roman" w:cs="Times New Roman"/>
          <w:sz w:val="24"/>
          <w:szCs w:val="24"/>
        </w:rPr>
      </w:pPr>
    </w:p>
    <w:p w14:paraId="5211E675" w14:textId="3D405903" w:rsidR="00A81895" w:rsidRPr="00A81895" w:rsidRDefault="00455C0C" w:rsidP="0025194A">
      <w:pPr>
        <w:autoSpaceDE w:val="0"/>
        <w:autoSpaceDN w:val="0"/>
        <w:adjustRightInd w:val="0"/>
        <w:spacing w:after="0"/>
        <w:rPr>
          <w:rFonts w:ascii="Times New Roman" w:hAnsi="Times New Roman" w:cs="Times New Roman"/>
          <w:sz w:val="24"/>
          <w:szCs w:val="24"/>
        </w:rPr>
      </w:pPr>
      <w:r w:rsidRPr="00A81895">
        <w:rPr>
          <w:rFonts w:ascii="Times New Roman" w:hAnsi="Times New Roman" w:cs="Times New Roman"/>
          <w:sz w:val="24"/>
          <w:szCs w:val="24"/>
        </w:rPr>
        <w:t xml:space="preserve">If the </w:t>
      </w:r>
      <w:r w:rsidR="00F55FDC">
        <w:rPr>
          <w:rFonts w:ascii="Times New Roman" w:eastAsia="Arial-BoldMT" w:hAnsi="Times New Roman" w:cs="Times New Roman"/>
          <w:sz w:val="24"/>
          <w:szCs w:val="24"/>
        </w:rPr>
        <w:t>patient is</w:t>
      </w:r>
      <w:r w:rsidRPr="00A81895">
        <w:rPr>
          <w:rFonts w:ascii="Times New Roman" w:hAnsi="Times New Roman" w:cs="Times New Roman"/>
          <w:sz w:val="24"/>
          <w:szCs w:val="24"/>
        </w:rPr>
        <w:t xml:space="preserve"> interested </w:t>
      </w:r>
      <w:r w:rsidR="00FE5C12">
        <w:rPr>
          <w:rFonts w:ascii="Times New Roman" w:hAnsi="Times New Roman" w:cs="Times New Roman"/>
          <w:sz w:val="24"/>
          <w:szCs w:val="24"/>
        </w:rPr>
        <w:t>in joining a</w:t>
      </w:r>
      <w:r w:rsidRPr="00A81895">
        <w:rPr>
          <w:rFonts w:ascii="Times New Roman" w:hAnsi="Times New Roman" w:cs="Times New Roman"/>
          <w:sz w:val="24"/>
          <w:szCs w:val="24"/>
        </w:rPr>
        <w:t xml:space="preserve"> C</w:t>
      </w:r>
      <w:r w:rsidR="00A81895" w:rsidRPr="00A81895">
        <w:rPr>
          <w:rFonts w:ascii="Times New Roman" w:hAnsi="Times New Roman" w:cs="Times New Roman"/>
          <w:sz w:val="24"/>
          <w:szCs w:val="24"/>
        </w:rPr>
        <w:t xml:space="preserve">AG, they are </w:t>
      </w:r>
      <w:r w:rsidR="00FE5C12">
        <w:rPr>
          <w:rFonts w:ascii="Times New Roman" w:hAnsi="Times New Roman" w:cs="Times New Roman"/>
          <w:sz w:val="24"/>
          <w:szCs w:val="24"/>
        </w:rPr>
        <w:t>invited</w:t>
      </w:r>
      <w:r w:rsidR="00FE5C12" w:rsidRPr="00A81895">
        <w:rPr>
          <w:rFonts w:ascii="Times New Roman" w:hAnsi="Times New Roman" w:cs="Times New Roman"/>
          <w:sz w:val="24"/>
          <w:szCs w:val="24"/>
        </w:rPr>
        <w:t xml:space="preserve"> </w:t>
      </w:r>
      <w:r w:rsidR="00A81895" w:rsidRPr="00A81895">
        <w:rPr>
          <w:rFonts w:ascii="Times New Roman" w:hAnsi="Times New Roman" w:cs="Times New Roman"/>
          <w:sz w:val="24"/>
          <w:szCs w:val="24"/>
        </w:rPr>
        <w:t>to find other friends/family members that they believe would be interested in joining the CAG.</w:t>
      </w:r>
      <w:r w:rsidR="0038472C">
        <w:rPr>
          <w:rFonts w:ascii="Times New Roman" w:hAnsi="Times New Roman" w:cs="Times New Roman"/>
          <w:sz w:val="24"/>
          <w:szCs w:val="24"/>
        </w:rPr>
        <w:t xml:space="preserve"> Those individuals will then be assessed for eligibility.</w:t>
      </w:r>
      <w:r w:rsidR="00A81895" w:rsidRPr="00A81895">
        <w:rPr>
          <w:rFonts w:ascii="Times New Roman" w:hAnsi="Times New Roman" w:cs="Times New Roman"/>
          <w:sz w:val="24"/>
          <w:szCs w:val="24"/>
        </w:rPr>
        <w:t xml:space="preserve"> </w:t>
      </w:r>
      <w:r w:rsidRPr="00A81895">
        <w:rPr>
          <w:rFonts w:ascii="Times New Roman" w:hAnsi="Times New Roman" w:cs="Times New Roman"/>
          <w:sz w:val="24"/>
          <w:szCs w:val="24"/>
        </w:rPr>
        <w:t>Once</w:t>
      </w:r>
      <w:r w:rsidR="00A81895" w:rsidRPr="00A81895">
        <w:rPr>
          <w:rFonts w:ascii="Times New Roman" w:hAnsi="Times New Roman" w:cs="Times New Roman"/>
          <w:sz w:val="24"/>
          <w:szCs w:val="24"/>
        </w:rPr>
        <w:t xml:space="preserve"> a CAG group of 6 members has been formed, the group will identify a CAG Leader, who will serve as the point of contact for the group. </w:t>
      </w:r>
      <w:r w:rsidR="00FE5C12">
        <w:rPr>
          <w:rFonts w:ascii="Times New Roman" w:hAnsi="Times New Roman" w:cs="Times New Roman"/>
          <w:sz w:val="24"/>
          <w:szCs w:val="24"/>
        </w:rPr>
        <w:t xml:space="preserve">If the </w:t>
      </w:r>
      <w:r w:rsidR="00A33CD8">
        <w:rPr>
          <w:rFonts w:ascii="Times New Roman" w:eastAsia="Arial-BoldMT" w:hAnsi="Times New Roman" w:cs="Times New Roman"/>
          <w:sz w:val="24"/>
          <w:szCs w:val="24"/>
        </w:rPr>
        <w:t>patient</w:t>
      </w:r>
      <w:r w:rsidR="00A33CD8">
        <w:rPr>
          <w:rFonts w:ascii="Times New Roman" w:hAnsi="Times New Roman" w:cs="Times New Roman"/>
          <w:sz w:val="24"/>
          <w:szCs w:val="24"/>
        </w:rPr>
        <w:t xml:space="preserve"> </w:t>
      </w:r>
      <w:r w:rsidR="00FE5C12">
        <w:rPr>
          <w:rFonts w:ascii="Times New Roman" w:hAnsi="Times New Roman" w:cs="Times New Roman"/>
          <w:sz w:val="24"/>
          <w:szCs w:val="24"/>
        </w:rPr>
        <w:t xml:space="preserve">cannot identify 5 other friends/family members, the </w:t>
      </w:r>
      <w:r w:rsidR="0010105E">
        <w:rPr>
          <w:rFonts w:ascii="Times New Roman" w:hAnsi="Times New Roman" w:cs="Times New Roman"/>
          <w:sz w:val="24"/>
          <w:szCs w:val="24"/>
        </w:rPr>
        <w:t>CAG delivery team</w:t>
      </w:r>
      <w:r w:rsidR="0038472C">
        <w:rPr>
          <w:rFonts w:ascii="Times New Roman" w:hAnsi="Times New Roman" w:cs="Times New Roman"/>
          <w:sz w:val="24"/>
          <w:szCs w:val="24"/>
        </w:rPr>
        <w:t xml:space="preserve"> at the facility</w:t>
      </w:r>
      <w:r w:rsidR="00F55FDC">
        <w:rPr>
          <w:rFonts w:ascii="Times New Roman" w:hAnsi="Times New Roman" w:cs="Times New Roman"/>
          <w:sz w:val="24"/>
          <w:szCs w:val="24"/>
        </w:rPr>
        <w:t xml:space="preserve"> </w:t>
      </w:r>
      <w:r w:rsidR="007B2330">
        <w:rPr>
          <w:rFonts w:ascii="Times New Roman" w:hAnsi="Times New Roman" w:cs="Times New Roman"/>
          <w:sz w:val="24"/>
          <w:szCs w:val="24"/>
        </w:rPr>
        <w:t>will help organize them into a group of 6 with others who live near them</w:t>
      </w:r>
      <w:r w:rsidR="001D66C0">
        <w:rPr>
          <w:rFonts w:ascii="Times New Roman" w:hAnsi="Times New Roman" w:cs="Times New Roman"/>
          <w:sz w:val="24"/>
          <w:szCs w:val="24"/>
        </w:rPr>
        <w:t xml:space="preserve"> and </w:t>
      </w:r>
      <w:r w:rsidR="00F55FDC">
        <w:rPr>
          <w:rFonts w:ascii="Times New Roman" w:hAnsi="Times New Roman" w:cs="Times New Roman"/>
          <w:sz w:val="24"/>
          <w:szCs w:val="24"/>
        </w:rPr>
        <w:t>with whom the CAG is comfortable</w:t>
      </w:r>
      <w:r w:rsidR="001D66C0">
        <w:rPr>
          <w:rFonts w:ascii="Times New Roman" w:hAnsi="Times New Roman" w:cs="Times New Roman"/>
          <w:sz w:val="24"/>
          <w:szCs w:val="24"/>
        </w:rPr>
        <w:t>.</w:t>
      </w:r>
    </w:p>
    <w:p w14:paraId="13C30733" w14:textId="77777777" w:rsidR="00A81895" w:rsidRPr="00A81895" w:rsidRDefault="00A81895" w:rsidP="0025194A">
      <w:pPr>
        <w:autoSpaceDE w:val="0"/>
        <w:autoSpaceDN w:val="0"/>
        <w:adjustRightInd w:val="0"/>
        <w:spacing w:after="0"/>
        <w:rPr>
          <w:rFonts w:ascii="Times New Roman" w:hAnsi="Times New Roman" w:cs="Times New Roman"/>
          <w:sz w:val="24"/>
          <w:szCs w:val="24"/>
        </w:rPr>
      </w:pPr>
    </w:p>
    <w:p w14:paraId="3BF7EA32" w14:textId="51F5287B" w:rsidR="00455C0C" w:rsidRPr="00A81895" w:rsidRDefault="007B2330" w:rsidP="0025194A">
      <w:pPr>
        <w:autoSpaceDE w:val="0"/>
        <w:autoSpaceDN w:val="0"/>
        <w:adjustRightInd w:val="0"/>
        <w:spacing w:after="0"/>
        <w:rPr>
          <w:rFonts w:ascii="Times New Roman" w:eastAsia="Arial-BoldMT" w:hAnsi="Times New Roman" w:cs="Times New Roman"/>
          <w:b/>
          <w:bCs/>
          <w:i/>
          <w:sz w:val="24"/>
          <w:szCs w:val="24"/>
        </w:rPr>
      </w:pPr>
      <w:r w:rsidRPr="00AE6C66">
        <w:rPr>
          <w:rFonts w:ascii="Times New Roman" w:hAnsi="Times New Roman" w:cs="Times New Roman"/>
          <w:b/>
          <w:i/>
          <w:sz w:val="24"/>
          <w:szCs w:val="24"/>
        </w:rPr>
        <w:t>Note:</w:t>
      </w:r>
      <w:r>
        <w:rPr>
          <w:rFonts w:ascii="Times New Roman" w:hAnsi="Times New Roman" w:cs="Times New Roman"/>
          <w:i/>
          <w:sz w:val="24"/>
          <w:szCs w:val="24"/>
        </w:rPr>
        <w:t xml:space="preserve"> </w:t>
      </w:r>
      <w:r w:rsidR="00455C0C" w:rsidRPr="00A81895">
        <w:rPr>
          <w:rFonts w:ascii="Times New Roman" w:hAnsi="Times New Roman" w:cs="Times New Roman"/>
          <w:i/>
          <w:sz w:val="24"/>
          <w:szCs w:val="24"/>
        </w:rPr>
        <w:t xml:space="preserve">The facilitator should </w:t>
      </w:r>
      <w:r w:rsidR="00A81895" w:rsidRPr="00A81895">
        <w:rPr>
          <w:rFonts w:ascii="Times New Roman" w:hAnsi="Times New Roman" w:cs="Times New Roman"/>
          <w:i/>
          <w:sz w:val="24"/>
          <w:szCs w:val="24"/>
        </w:rPr>
        <w:t xml:space="preserve">emphasize voluntary group formation and </w:t>
      </w:r>
      <w:r w:rsidR="00FE5C12">
        <w:rPr>
          <w:rFonts w:ascii="Times New Roman" w:hAnsi="Times New Roman" w:cs="Times New Roman"/>
          <w:i/>
          <w:sz w:val="24"/>
          <w:szCs w:val="24"/>
        </w:rPr>
        <w:t xml:space="preserve">that </w:t>
      </w:r>
      <w:r w:rsidR="00A33CD8">
        <w:rPr>
          <w:rFonts w:ascii="Times New Roman" w:eastAsia="Arial-BoldMT" w:hAnsi="Times New Roman" w:cs="Times New Roman"/>
          <w:sz w:val="24"/>
          <w:szCs w:val="24"/>
        </w:rPr>
        <w:t>patients</w:t>
      </w:r>
      <w:r w:rsidR="00A33CD8">
        <w:rPr>
          <w:rFonts w:ascii="Times New Roman" w:hAnsi="Times New Roman" w:cs="Times New Roman"/>
          <w:i/>
          <w:sz w:val="24"/>
          <w:szCs w:val="24"/>
        </w:rPr>
        <w:t xml:space="preserve"> </w:t>
      </w:r>
      <w:r w:rsidR="00FE5C12">
        <w:rPr>
          <w:rFonts w:ascii="Times New Roman" w:hAnsi="Times New Roman" w:cs="Times New Roman"/>
          <w:i/>
          <w:sz w:val="24"/>
          <w:szCs w:val="24"/>
        </w:rPr>
        <w:t xml:space="preserve">who </w:t>
      </w:r>
      <w:r w:rsidR="00A46509">
        <w:rPr>
          <w:rFonts w:ascii="Times New Roman" w:hAnsi="Times New Roman" w:cs="Times New Roman"/>
          <w:i/>
          <w:sz w:val="24"/>
          <w:szCs w:val="24"/>
        </w:rPr>
        <w:t>live close to each other in the community are ideal so that CAG meetings are more convenient for everyone in the group</w:t>
      </w:r>
      <w:r w:rsidR="00A81895" w:rsidRPr="00A81895">
        <w:rPr>
          <w:rFonts w:ascii="Times New Roman" w:hAnsi="Times New Roman" w:cs="Times New Roman"/>
          <w:i/>
          <w:sz w:val="24"/>
          <w:szCs w:val="24"/>
        </w:rPr>
        <w:t xml:space="preserve">. </w:t>
      </w:r>
      <w:r w:rsidR="00455C0C" w:rsidRPr="00A81895">
        <w:rPr>
          <w:rFonts w:ascii="Times New Roman" w:hAnsi="Times New Roman" w:cs="Times New Roman"/>
          <w:i/>
          <w:sz w:val="24"/>
          <w:szCs w:val="24"/>
        </w:rPr>
        <w:t xml:space="preserve"> </w:t>
      </w:r>
    </w:p>
    <w:p w14:paraId="30E0629F" w14:textId="77777777" w:rsidR="00455C0C" w:rsidRDefault="00455C0C" w:rsidP="0025194A">
      <w:pPr>
        <w:autoSpaceDE w:val="0"/>
        <w:autoSpaceDN w:val="0"/>
        <w:adjustRightInd w:val="0"/>
        <w:spacing w:after="0"/>
        <w:rPr>
          <w:rFonts w:ascii="Times New Roman" w:eastAsia="Arial-BoldMT" w:hAnsi="Times New Roman" w:cs="Times New Roman"/>
          <w:b/>
          <w:bCs/>
          <w:sz w:val="24"/>
          <w:szCs w:val="24"/>
        </w:rPr>
      </w:pPr>
    </w:p>
    <w:p w14:paraId="0DCE8617" w14:textId="77777777" w:rsidR="00455C0C" w:rsidRDefault="00455C0C" w:rsidP="0025194A">
      <w:pPr>
        <w:autoSpaceDE w:val="0"/>
        <w:autoSpaceDN w:val="0"/>
        <w:adjustRightInd w:val="0"/>
        <w:spacing w:after="0"/>
        <w:rPr>
          <w:rFonts w:ascii="Times New Roman" w:eastAsia="Arial-BoldMT" w:hAnsi="Times New Roman" w:cs="Times New Roman"/>
          <w:b/>
          <w:bCs/>
          <w:sz w:val="24"/>
          <w:szCs w:val="24"/>
        </w:rPr>
      </w:pPr>
    </w:p>
    <w:p w14:paraId="522871CD" w14:textId="77777777" w:rsidR="00153BA0" w:rsidRPr="00153BA0" w:rsidRDefault="00153BA0" w:rsidP="0025194A">
      <w:pPr>
        <w:autoSpaceDE w:val="0"/>
        <w:autoSpaceDN w:val="0"/>
        <w:adjustRightInd w:val="0"/>
        <w:spacing w:after="0"/>
        <w:rPr>
          <w:rFonts w:ascii="Times New Roman" w:eastAsia="Arial-BoldMT" w:hAnsi="Times New Roman" w:cs="Times New Roman"/>
          <w:bCs/>
          <w:sz w:val="24"/>
          <w:szCs w:val="24"/>
        </w:rPr>
      </w:pPr>
    </w:p>
    <w:p w14:paraId="58481FEB" w14:textId="61FD6CEF" w:rsidR="003851E4" w:rsidRDefault="003851E4" w:rsidP="0025194A">
      <w:pPr>
        <w:rPr>
          <w:rFonts w:ascii="Times New Roman" w:eastAsia="Arial-BoldMT" w:hAnsi="Times New Roman" w:cs="Times New Roman"/>
          <w:b/>
          <w:bCs/>
          <w:sz w:val="24"/>
          <w:szCs w:val="24"/>
        </w:rPr>
      </w:pPr>
      <w:r>
        <w:rPr>
          <w:rFonts w:ascii="Times New Roman" w:eastAsia="Arial-BoldMT" w:hAnsi="Times New Roman" w:cs="Times New Roman"/>
          <w:b/>
          <w:bCs/>
          <w:sz w:val="24"/>
          <w:szCs w:val="24"/>
        </w:rPr>
        <w:br w:type="page"/>
      </w:r>
    </w:p>
    <w:p w14:paraId="74770DE0" w14:textId="35FD09CF" w:rsidR="004E6685" w:rsidRPr="007C46D6" w:rsidRDefault="00A2469B" w:rsidP="0025194A">
      <w:pPr>
        <w:autoSpaceDE w:val="0"/>
        <w:autoSpaceDN w:val="0"/>
        <w:adjustRightInd w:val="0"/>
        <w:spacing w:after="0"/>
        <w:rPr>
          <w:rFonts w:ascii="Times New Roman" w:eastAsia="Arial-BoldMT" w:hAnsi="Times New Roman" w:cs="Times New Roman"/>
          <w:b/>
          <w:bCs/>
          <w:sz w:val="28"/>
          <w:szCs w:val="28"/>
        </w:rPr>
      </w:pPr>
      <w:r w:rsidRPr="007C46D6">
        <w:rPr>
          <w:rFonts w:ascii="Times New Roman" w:eastAsia="Arial-BoldMT" w:hAnsi="Times New Roman" w:cs="Times New Roman"/>
          <w:b/>
          <w:bCs/>
          <w:sz w:val="28"/>
          <w:szCs w:val="28"/>
        </w:rPr>
        <w:lastRenderedPageBreak/>
        <w:t>MODULE</w:t>
      </w:r>
      <w:r w:rsidR="004E6685" w:rsidRPr="007C46D6">
        <w:rPr>
          <w:rFonts w:ascii="Times New Roman" w:eastAsia="Arial-BoldMT" w:hAnsi="Times New Roman" w:cs="Times New Roman"/>
          <w:b/>
          <w:bCs/>
          <w:sz w:val="28"/>
          <w:szCs w:val="28"/>
        </w:rPr>
        <w:t xml:space="preserve"> 2: COMMUNICATION IN </w:t>
      </w:r>
      <w:r w:rsidR="003974F4" w:rsidRPr="007C46D6">
        <w:rPr>
          <w:rFonts w:ascii="Times New Roman" w:eastAsia="Arial-BoldMT" w:hAnsi="Times New Roman" w:cs="Times New Roman"/>
          <w:b/>
          <w:bCs/>
          <w:sz w:val="28"/>
          <w:szCs w:val="28"/>
        </w:rPr>
        <w:t xml:space="preserve">THE </w:t>
      </w:r>
      <w:r w:rsidR="004E6685" w:rsidRPr="007C46D6">
        <w:rPr>
          <w:rFonts w:ascii="Times New Roman" w:eastAsia="Arial-BoldMT" w:hAnsi="Times New Roman" w:cs="Times New Roman"/>
          <w:b/>
          <w:bCs/>
          <w:sz w:val="28"/>
          <w:szCs w:val="28"/>
        </w:rPr>
        <w:t xml:space="preserve">CAG MODEL OF CARE: </w:t>
      </w:r>
    </w:p>
    <w:p w14:paraId="165C3680" w14:textId="77777777" w:rsidR="004E6685" w:rsidRPr="007C46D6" w:rsidRDefault="004E6685" w:rsidP="0025194A">
      <w:pPr>
        <w:autoSpaceDE w:val="0"/>
        <w:autoSpaceDN w:val="0"/>
        <w:adjustRightInd w:val="0"/>
        <w:spacing w:after="0"/>
        <w:rPr>
          <w:rFonts w:ascii="Times New Roman" w:eastAsia="Arial-BoldMT" w:hAnsi="Times New Roman" w:cs="Times New Roman"/>
          <w:b/>
          <w:bCs/>
          <w:sz w:val="28"/>
          <w:szCs w:val="28"/>
        </w:rPr>
      </w:pPr>
      <w:r w:rsidRPr="007C46D6">
        <w:rPr>
          <w:rFonts w:ascii="Times New Roman" w:eastAsia="Arial-BoldMT" w:hAnsi="Times New Roman" w:cs="Times New Roman"/>
          <w:b/>
          <w:bCs/>
          <w:sz w:val="28"/>
          <w:szCs w:val="28"/>
        </w:rPr>
        <w:t xml:space="preserve">ROLES AND RESPONSIBILITIES </w:t>
      </w:r>
    </w:p>
    <w:p w14:paraId="6AA3842B"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1E126441" w14:textId="39E25837" w:rsidR="004E6685" w:rsidRPr="007C46D6" w:rsidRDefault="00AD3FC2"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 xml:space="preserve">Time Allocation: </w:t>
      </w:r>
      <w:r w:rsidR="0073295F">
        <w:rPr>
          <w:rFonts w:ascii="Times New Roman" w:eastAsia="Arial-BoldMT" w:hAnsi="Times New Roman" w:cs="Times New Roman"/>
          <w:bCs/>
          <w:sz w:val="24"/>
          <w:szCs w:val="24"/>
        </w:rPr>
        <w:t>1</w:t>
      </w:r>
      <w:r w:rsidR="0073295F" w:rsidRPr="007C46D6">
        <w:rPr>
          <w:rFonts w:ascii="Times New Roman" w:eastAsia="Arial-BoldMT" w:hAnsi="Times New Roman" w:cs="Times New Roman"/>
          <w:bCs/>
          <w:sz w:val="24"/>
          <w:szCs w:val="24"/>
        </w:rPr>
        <w:t xml:space="preserve"> </w:t>
      </w:r>
      <w:r w:rsidR="00FC3A59" w:rsidRPr="007C46D6">
        <w:rPr>
          <w:rFonts w:ascii="Times New Roman" w:eastAsia="Arial-BoldMT" w:hAnsi="Times New Roman" w:cs="Times New Roman"/>
          <w:bCs/>
          <w:sz w:val="24"/>
          <w:szCs w:val="24"/>
        </w:rPr>
        <w:t xml:space="preserve">hour </w:t>
      </w:r>
      <w:r w:rsidR="0018494D">
        <w:rPr>
          <w:rFonts w:ascii="Times New Roman" w:eastAsia="Arial-BoldMT" w:hAnsi="Times New Roman" w:cs="Times New Roman"/>
          <w:bCs/>
          <w:sz w:val="24"/>
          <w:szCs w:val="24"/>
        </w:rPr>
        <w:t>4</w:t>
      </w:r>
      <w:r w:rsidR="004E7724">
        <w:rPr>
          <w:rFonts w:ascii="Times New Roman" w:eastAsia="Arial-BoldMT" w:hAnsi="Times New Roman" w:cs="Times New Roman"/>
          <w:bCs/>
          <w:sz w:val="24"/>
          <w:szCs w:val="24"/>
        </w:rPr>
        <w:t>5</w:t>
      </w:r>
      <w:r w:rsidR="004E7724" w:rsidRPr="007C46D6">
        <w:rPr>
          <w:rFonts w:ascii="Times New Roman" w:eastAsia="Arial-BoldMT" w:hAnsi="Times New Roman" w:cs="Times New Roman"/>
          <w:bCs/>
          <w:sz w:val="24"/>
          <w:szCs w:val="24"/>
        </w:rPr>
        <w:t xml:space="preserve"> </w:t>
      </w:r>
      <w:r w:rsidR="004E6685" w:rsidRPr="007C46D6">
        <w:rPr>
          <w:rFonts w:ascii="Times New Roman" w:eastAsia="Arial-BoldMT" w:hAnsi="Times New Roman" w:cs="Times New Roman"/>
          <w:bCs/>
          <w:sz w:val="24"/>
          <w:szCs w:val="24"/>
        </w:rPr>
        <w:t>minutes</w:t>
      </w:r>
    </w:p>
    <w:p w14:paraId="429CC40A"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55A03342" w14:textId="77777777" w:rsidR="00B214A6" w:rsidRDefault="004E6685"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Purpose: </w:t>
      </w:r>
    </w:p>
    <w:p w14:paraId="131996D7" w14:textId="317D8153" w:rsidR="004E6685" w:rsidRPr="00FD6AEE" w:rsidRDefault="004E6685"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This session introduces and enables participa</w:t>
      </w:r>
      <w:r>
        <w:rPr>
          <w:rFonts w:ascii="Times New Roman" w:eastAsia="Arial-BoldMT" w:hAnsi="Times New Roman" w:cs="Times New Roman"/>
          <w:sz w:val="24"/>
          <w:szCs w:val="24"/>
        </w:rPr>
        <w:t xml:space="preserve">nts to acquire knowledge on </w:t>
      </w:r>
      <w:r w:rsidR="00092056">
        <w:rPr>
          <w:rFonts w:ascii="Times New Roman" w:eastAsia="Arial-BoldMT" w:hAnsi="Times New Roman" w:cs="Times New Roman"/>
          <w:sz w:val="24"/>
          <w:szCs w:val="24"/>
        </w:rPr>
        <w:t>effective communication.</w:t>
      </w:r>
      <w:r w:rsidR="00A90AAC">
        <w:rPr>
          <w:rFonts w:ascii="Times New Roman" w:eastAsia="Arial-BoldMT" w:hAnsi="Times New Roman" w:cs="Times New Roman"/>
          <w:sz w:val="24"/>
          <w:szCs w:val="24"/>
        </w:rPr>
        <w:t xml:space="preserve"> </w:t>
      </w:r>
      <w:r w:rsidR="00092056">
        <w:rPr>
          <w:rFonts w:ascii="Times New Roman" w:eastAsia="Arial-BoldMT" w:hAnsi="Times New Roman" w:cs="Times New Roman"/>
          <w:sz w:val="24"/>
          <w:szCs w:val="24"/>
        </w:rPr>
        <w:t>P</w:t>
      </w:r>
      <w:r w:rsidR="000662D9">
        <w:rPr>
          <w:rFonts w:ascii="Times New Roman" w:eastAsia="Arial-BoldMT" w:hAnsi="Times New Roman" w:cs="Times New Roman"/>
          <w:sz w:val="24"/>
          <w:szCs w:val="24"/>
        </w:rPr>
        <w:t xml:space="preserve">articipants will understand </w:t>
      </w:r>
      <w:r w:rsidR="00092056">
        <w:rPr>
          <w:rFonts w:ascii="Times New Roman" w:eastAsia="Arial-BoldMT" w:hAnsi="Times New Roman" w:cs="Times New Roman"/>
          <w:sz w:val="24"/>
          <w:szCs w:val="24"/>
        </w:rPr>
        <w:t xml:space="preserve">how CAGs can communicate effectively as well as about </w:t>
      </w:r>
      <w:r w:rsidR="000662D9">
        <w:rPr>
          <w:rFonts w:ascii="Times New Roman" w:eastAsia="Arial-BoldMT" w:hAnsi="Times New Roman" w:cs="Times New Roman"/>
          <w:sz w:val="24"/>
          <w:szCs w:val="24"/>
        </w:rPr>
        <w:t xml:space="preserve">the roles and responsibilities of staff and CAG members within the CAG model. </w:t>
      </w:r>
    </w:p>
    <w:p w14:paraId="57BC7C76"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74FFAA35" w14:textId="77777777" w:rsidR="004E6685" w:rsidRPr="00FD6AEE" w:rsidRDefault="004E6685"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Learning objectives:</w:t>
      </w:r>
    </w:p>
    <w:p w14:paraId="0045A6B0" w14:textId="77777777" w:rsidR="004E6685" w:rsidRDefault="004E6685"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w:t>
      </w:r>
      <w:r w:rsidR="00A90AAC">
        <w:rPr>
          <w:rFonts w:ascii="Times New Roman" w:eastAsia="Arial-BoldMT" w:hAnsi="Times New Roman" w:cs="Times New Roman"/>
          <w:sz w:val="24"/>
          <w:szCs w:val="24"/>
        </w:rPr>
        <w:t xml:space="preserve"> participants should be able to:</w:t>
      </w:r>
    </w:p>
    <w:p w14:paraId="0B185534" w14:textId="77777777" w:rsidR="00A90AAC" w:rsidRPr="00FD6AEE" w:rsidRDefault="00A90AAC" w:rsidP="0025194A">
      <w:pPr>
        <w:autoSpaceDE w:val="0"/>
        <w:autoSpaceDN w:val="0"/>
        <w:adjustRightInd w:val="0"/>
        <w:spacing w:after="0"/>
        <w:rPr>
          <w:rFonts w:ascii="Times New Roman" w:eastAsia="Arial-BoldMT" w:hAnsi="Times New Roman" w:cs="Times New Roman"/>
          <w:sz w:val="24"/>
          <w:szCs w:val="24"/>
        </w:rPr>
      </w:pPr>
    </w:p>
    <w:p w14:paraId="3F896643" w14:textId="1E008743" w:rsidR="004E6685" w:rsidRPr="007C46D6" w:rsidRDefault="004E6685" w:rsidP="0025194A">
      <w:pPr>
        <w:pStyle w:val="ListParagraph"/>
        <w:numPr>
          <w:ilvl w:val="0"/>
          <w:numId w:val="17"/>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Define communication</w:t>
      </w:r>
    </w:p>
    <w:p w14:paraId="1524ED4D" w14:textId="7F52376B" w:rsidR="004E6685" w:rsidRPr="007C46D6" w:rsidRDefault="004E6685" w:rsidP="0025194A">
      <w:pPr>
        <w:pStyle w:val="ListParagraph"/>
        <w:numPr>
          <w:ilvl w:val="0"/>
          <w:numId w:val="17"/>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State the importance of communication in </w:t>
      </w:r>
      <w:r w:rsidR="00B214A6">
        <w:rPr>
          <w:rFonts w:ascii="Times New Roman" w:eastAsia="Arial-BoldMT" w:hAnsi="Times New Roman" w:cs="Times New Roman"/>
          <w:sz w:val="24"/>
          <w:szCs w:val="24"/>
        </w:rPr>
        <w:t xml:space="preserve">the </w:t>
      </w:r>
      <w:r w:rsidRPr="007C46D6">
        <w:rPr>
          <w:rFonts w:ascii="Times New Roman" w:eastAsia="Arial-BoldMT" w:hAnsi="Times New Roman" w:cs="Times New Roman"/>
          <w:sz w:val="24"/>
          <w:szCs w:val="24"/>
        </w:rPr>
        <w:t>CAG model of care</w:t>
      </w:r>
    </w:p>
    <w:p w14:paraId="44B06CC7" w14:textId="786D4F63" w:rsidR="004E6685" w:rsidRPr="007C46D6" w:rsidRDefault="004E6685" w:rsidP="0025194A">
      <w:pPr>
        <w:pStyle w:val="ListParagraph"/>
        <w:numPr>
          <w:ilvl w:val="0"/>
          <w:numId w:val="17"/>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Describe the communication flow in </w:t>
      </w:r>
      <w:r w:rsidR="00B214A6">
        <w:rPr>
          <w:rFonts w:ascii="Times New Roman" w:eastAsia="Arial-BoldMT" w:hAnsi="Times New Roman" w:cs="Times New Roman"/>
          <w:sz w:val="24"/>
          <w:szCs w:val="24"/>
        </w:rPr>
        <w:t xml:space="preserve">the </w:t>
      </w:r>
      <w:r w:rsidRPr="007C46D6">
        <w:rPr>
          <w:rFonts w:ascii="Times New Roman" w:eastAsia="Arial-BoldMT" w:hAnsi="Times New Roman" w:cs="Times New Roman"/>
          <w:sz w:val="24"/>
          <w:szCs w:val="24"/>
        </w:rPr>
        <w:t>CAG model of care</w:t>
      </w:r>
    </w:p>
    <w:p w14:paraId="3F49E4E9" w14:textId="187FDCF5" w:rsidR="004E6685" w:rsidRDefault="004E6685" w:rsidP="0025194A">
      <w:pPr>
        <w:pStyle w:val="ListParagraph"/>
        <w:numPr>
          <w:ilvl w:val="0"/>
          <w:numId w:val="17"/>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State the roles </w:t>
      </w:r>
      <w:r w:rsidR="00CD02EB">
        <w:rPr>
          <w:rFonts w:ascii="Times New Roman" w:eastAsia="Arial-BoldMT" w:hAnsi="Times New Roman" w:cs="Times New Roman"/>
          <w:sz w:val="24"/>
          <w:szCs w:val="24"/>
        </w:rPr>
        <w:t xml:space="preserve">and responsibilities </w:t>
      </w:r>
      <w:r w:rsidRPr="007C46D6">
        <w:rPr>
          <w:rFonts w:ascii="Times New Roman" w:eastAsia="Arial-BoldMT" w:hAnsi="Times New Roman" w:cs="Times New Roman"/>
          <w:sz w:val="24"/>
          <w:szCs w:val="24"/>
        </w:rPr>
        <w:t xml:space="preserve">of different cadres in </w:t>
      </w:r>
      <w:r w:rsidR="00B214A6">
        <w:rPr>
          <w:rFonts w:ascii="Times New Roman" w:eastAsia="Arial-BoldMT" w:hAnsi="Times New Roman" w:cs="Times New Roman"/>
          <w:sz w:val="24"/>
          <w:szCs w:val="24"/>
        </w:rPr>
        <w:t xml:space="preserve">the </w:t>
      </w:r>
      <w:r w:rsidRPr="007C46D6">
        <w:rPr>
          <w:rFonts w:ascii="Times New Roman" w:eastAsia="Arial-BoldMT" w:hAnsi="Times New Roman" w:cs="Times New Roman"/>
          <w:sz w:val="24"/>
          <w:szCs w:val="24"/>
        </w:rPr>
        <w:t>CAG model of care</w:t>
      </w:r>
    </w:p>
    <w:p w14:paraId="10DF9796"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6CC72045" w14:textId="4209D50C" w:rsidR="004E6685" w:rsidRPr="00FD6AEE" w:rsidRDefault="004E6685"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b/>
          <w:bCs/>
          <w:sz w:val="24"/>
          <w:szCs w:val="24"/>
        </w:rPr>
        <w:t xml:space="preserve">Suggested </w:t>
      </w:r>
      <w:r w:rsidR="00B214A6">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53652E">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sidR="00B214A6">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ethods: </w:t>
      </w:r>
      <w:r w:rsidRPr="00FD6AEE">
        <w:rPr>
          <w:rFonts w:ascii="Times New Roman" w:eastAsia="Arial-BoldMT" w:hAnsi="Times New Roman" w:cs="Times New Roman"/>
          <w:sz w:val="24"/>
          <w:szCs w:val="24"/>
        </w:rPr>
        <w:t>Lect</w:t>
      </w:r>
      <w:r>
        <w:rPr>
          <w:rFonts w:ascii="Times New Roman" w:eastAsia="Arial-BoldMT" w:hAnsi="Times New Roman" w:cs="Times New Roman"/>
          <w:sz w:val="24"/>
          <w:szCs w:val="24"/>
        </w:rPr>
        <w:t xml:space="preserve">ure, discussion, brainstorming, </w:t>
      </w:r>
      <w:r w:rsidRPr="00FD6AEE">
        <w:rPr>
          <w:rFonts w:ascii="Times New Roman" w:eastAsia="Arial-BoldMT" w:hAnsi="Times New Roman" w:cs="Times New Roman"/>
          <w:sz w:val="24"/>
          <w:szCs w:val="24"/>
        </w:rPr>
        <w:t>demonstration, role play</w:t>
      </w:r>
    </w:p>
    <w:p w14:paraId="2E2DDB8C"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304C53AA" w14:textId="206AF78B" w:rsidR="00060883" w:rsidRDefault="004E6685"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w:t>
      </w:r>
      <w:r w:rsidR="00B214A6">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B214A6">
        <w:rPr>
          <w:rFonts w:ascii="Times New Roman" w:eastAsia="Arial-BoldMT" w:hAnsi="Times New Roman" w:cs="Times New Roman"/>
          <w:b/>
          <w:bCs/>
          <w:sz w:val="24"/>
          <w:szCs w:val="24"/>
        </w:rPr>
        <w:t>/</w:t>
      </w:r>
      <w:r w:rsidR="0053652E">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sidR="00B214A6">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aterials: </w:t>
      </w:r>
    </w:p>
    <w:p w14:paraId="7B32775F" w14:textId="77777777" w:rsidR="004E6685" w:rsidRPr="00FD6AEE" w:rsidRDefault="004E6685"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 chalkboard, flip chart pap</w:t>
      </w:r>
      <w:r>
        <w:rPr>
          <w:rFonts w:ascii="Times New Roman" w:eastAsia="Arial-BoldMT" w:hAnsi="Times New Roman" w:cs="Times New Roman"/>
          <w:sz w:val="24"/>
          <w:szCs w:val="24"/>
        </w:rPr>
        <w:t xml:space="preserve">ers, </w:t>
      </w:r>
      <w:r w:rsidRPr="00FD6AEE">
        <w:rPr>
          <w:rFonts w:ascii="Times New Roman" w:eastAsia="Arial-BoldMT" w:hAnsi="Times New Roman" w:cs="Times New Roman"/>
          <w:sz w:val="24"/>
          <w:szCs w:val="24"/>
        </w:rPr>
        <w:t xml:space="preserve">permanent markers, </w:t>
      </w:r>
      <w:r w:rsidR="00060883">
        <w:rPr>
          <w:rFonts w:ascii="Times New Roman" w:eastAsia="Arial-BoldMT" w:hAnsi="Times New Roman" w:cs="Times New Roman"/>
          <w:sz w:val="24"/>
          <w:szCs w:val="24"/>
        </w:rPr>
        <w:t>transparencies, overhead projector</w:t>
      </w:r>
      <w:r w:rsidRPr="00FD6AEE">
        <w:rPr>
          <w:rFonts w:ascii="Times New Roman" w:eastAsia="Arial-BoldMT" w:hAnsi="Times New Roman" w:cs="Times New Roman"/>
          <w:sz w:val="24"/>
          <w:szCs w:val="24"/>
        </w:rPr>
        <w:t>,</w:t>
      </w:r>
      <w:r w:rsidR="00060883">
        <w:rPr>
          <w:rFonts w:ascii="Times New Roman" w:eastAsia="Arial-BoldMT" w:hAnsi="Times New Roman" w:cs="Times New Roman"/>
          <w:sz w:val="24"/>
          <w:szCs w:val="24"/>
        </w:rPr>
        <w:t xml:space="preserve"> and</w:t>
      </w:r>
      <w:r w:rsidRPr="00FD6AEE">
        <w:rPr>
          <w:rFonts w:ascii="Times New Roman" w:eastAsia="Arial-BoldMT" w:hAnsi="Times New Roman" w:cs="Times New Roman"/>
          <w:sz w:val="24"/>
          <w:szCs w:val="24"/>
        </w:rPr>
        <w:t xml:space="preserve"> audio visual aids.</w:t>
      </w:r>
    </w:p>
    <w:p w14:paraId="5A1A76D0"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500EE592" w14:textId="6689F34C" w:rsidR="00B214A6" w:rsidRDefault="00B214A6"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______________________________________________________________________________</w:t>
      </w:r>
    </w:p>
    <w:p w14:paraId="3C31EC57" w14:textId="77777777" w:rsidR="00B214A6" w:rsidRDefault="00B214A6" w:rsidP="0025194A">
      <w:pPr>
        <w:autoSpaceDE w:val="0"/>
        <w:autoSpaceDN w:val="0"/>
        <w:adjustRightInd w:val="0"/>
        <w:spacing w:after="0"/>
        <w:rPr>
          <w:rFonts w:ascii="Times New Roman" w:eastAsia="Arial-BoldMT" w:hAnsi="Times New Roman" w:cs="Times New Roman"/>
          <w:b/>
          <w:bCs/>
          <w:sz w:val="28"/>
          <w:szCs w:val="28"/>
        </w:rPr>
      </w:pPr>
    </w:p>
    <w:p w14:paraId="444CFAC7" w14:textId="27FD2265" w:rsidR="004E6685" w:rsidRPr="007C46D6" w:rsidRDefault="004E6685" w:rsidP="0025194A">
      <w:pPr>
        <w:autoSpaceDE w:val="0"/>
        <w:autoSpaceDN w:val="0"/>
        <w:adjustRightInd w:val="0"/>
        <w:spacing w:after="0"/>
        <w:rPr>
          <w:rFonts w:ascii="Times New Roman" w:eastAsia="Arial-BoldMT" w:hAnsi="Times New Roman" w:cs="Times New Roman"/>
          <w:b/>
          <w:bCs/>
          <w:sz w:val="28"/>
          <w:szCs w:val="28"/>
        </w:rPr>
      </w:pPr>
      <w:r w:rsidRPr="007C46D6">
        <w:rPr>
          <w:rFonts w:ascii="Times New Roman" w:eastAsia="Arial-BoldMT" w:hAnsi="Times New Roman" w:cs="Times New Roman"/>
          <w:b/>
          <w:bCs/>
          <w:sz w:val="28"/>
          <w:szCs w:val="28"/>
        </w:rPr>
        <w:t xml:space="preserve">Teaching and </w:t>
      </w:r>
      <w:r w:rsidR="00B214A6" w:rsidRPr="007C46D6">
        <w:rPr>
          <w:rFonts w:ascii="Times New Roman" w:eastAsia="Arial-BoldMT" w:hAnsi="Times New Roman" w:cs="Times New Roman"/>
          <w:b/>
          <w:bCs/>
          <w:sz w:val="28"/>
          <w:szCs w:val="28"/>
        </w:rPr>
        <w:t>L</w:t>
      </w:r>
      <w:r w:rsidRPr="007C46D6">
        <w:rPr>
          <w:rFonts w:ascii="Times New Roman" w:eastAsia="Arial-BoldMT" w:hAnsi="Times New Roman" w:cs="Times New Roman"/>
          <w:b/>
          <w:bCs/>
          <w:sz w:val="28"/>
          <w:szCs w:val="28"/>
        </w:rPr>
        <w:t xml:space="preserve">earning </w:t>
      </w:r>
      <w:r w:rsidR="00B214A6" w:rsidRPr="007C46D6">
        <w:rPr>
          <w:rFonts w:ascii="Times New Roman" w:eastAsia="Arial-BoldMT" w:hAnsi="Times New Roman" w:cs="Times New Roman"/>
          <w:b/>
          <w:bCs/>
          <w:sz w:val="28"/>
          <w:szCs w:val="28"/>
        </w:rPr>
        <w:t>A</w:t>
      </w:r>
      <w:r w:rsidRPr="007C46D6">
        <w:rPr>
          <w:rFonts w:ascii="Times New Roman" w:eastAsia="Arial-BoldMT" w:hAnsi="Times New Roman" w:cs="Times New Roman"/>
          <w:b/>
          <w:bCs/>
          <w:sz w:val="28"/>
          <w:szCs w:val="28"/>
        </w:rPr>
        <w:t>ctivities</w:t>
      </w:r>
    </w:p>
    <w:p w14:paraId="583D8FBD"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4CC031A2" w14:textId="77777777" w:rsidR="00FC3A59" w:rsidRDefault="00FC3A59" w:rsidP="0025194A">
      <w:pPr>
        <w:autoSpaceDE w:val="0"/>
        <w:autoSpaceDN w:val="0"/>
        <w:adjustRightInd w:val="0"/>
        <w:spacing w:after="0"/>
        <w:rPr>
          <w:rFonts w:ascii="Times New Roman" w:eastAsia="Arial-BoldMT" w:hAnsi="Times New Roman" w:cs="Times New Roman"/>
          <w:sz w:val="24"/>
          <w:szCs w:val="24"/>
        </w:rPr>
      </w:pPr>
    </w:p>
    <w:p w14:paraId="043CE3E1" w14:textId="6B6BD5DF" w:rsidR="00FC3A59" w:rsidRDefault="00F07BB0" w:rsidP="0025194A">
      <w:pPr>
        <w:autoSpaceDE w:val="0"/>
        <w:autoSpaceDN w:val="0"/>
        <w:adjustRightInd w:val="0"/>
        <w:spacing w:after="0"/>
        <w:rPr>
          <w:rFonts w:ascii="Times New Roman" w:eastAsia="Arial-BoldMT" w:hAnsi="Times New Roman" w:cs="Times New Roman"/>
          <w:b/>
          <w:sz w:val="24"/>
          <w:szCs w:val="24"/>
        </w:rPr>
      </w:pPr>
      <w:r>
        <w:rPr>
          <w:rFonts w:ascii="Times New Roman" w:eastAsia="Times New Roman" w:hAnsi="Times New Roman" w:cs="Times New Roman"/>
          <w:b/>
          <w:sz w:val="24"/>
          <w:szCs w:val="24"/>
        </w:rPr>
        <w:t>ACTIVITY</w:t>
      </w:r>
      <w:r w:rsidR="00FC3A59">
        <w:rPr>
          <w:rFonts w:ascii="Times New Roman" w:eastAsia="Arial-BoldMT" w:hAnsi="Times New Roman" w:cs="Times New Roman"/>
          <w:b/>
          <w:sz w:val="24"/>
          <w:szCs w:val="24"/>
        </w:rPr>
        <w:t xml:space="preserve"> </w:t>
      </w:r>
      <w:r w:rsidR="000662D9">
        <w:rPr>
          <w:rFonts w:ascii="Times New Roman" w:eastAsia="Arial-BoldMT" w:hAnsi="Times New Roman" w:cs="Times New Roman"/>
          <w:b/>
          <w:sz w:val="24"/>
          <w:szCs w:val="24"/>
        </w:rPr>
        <w:t>1</w:t>
      </w:r>
      <w:r w:rsidR="00FC3A59">
        <w:rPr>
          <w:rFonts w:ascii="Times New Roman" w:eastAsia="Arial-BoldMT" w:hAnsi="Times New Roman" w:cs="Times New Roman"/>
          <w:b/>
          <w:sz w:val="24"/>
          <w:szCs w:val="24"/>
        </w:rPr>
        <w:t xml:space="preserve">: </w:t>
      </w:r>
      <w:r w:rsidR="0018494D">
        <w:rPr>
          <w:rFonts w:ascii="Times New Roman" w:eastAsia="Arial-BoldMT" w:hAnsi="Times New Roman" w:cs="Times New Roman"/>
          <w:b/>
          <w:sz w:val="24"/>
          <w:szCs w:val="24"/>
        </w:rPr>
        <w:t>What is Communication? (30</w:t>
      </w:r>
      <w:r w:rsidR="00B214A6">
        <w:rPr>
          <w:rFonts w:ascii="Times New Roman" w:eastAsia="Arial-BoldMT" w:hAnsi="Times New Roman" w:cs="Times New Roman"/>
          <w:b/>
          <w:sz w:val="24"/>
          <w:szCs w:val="24"/>
        </w:rPr>
        <w:t xml:space="preserve"> minutes)</w:t>
      </w:r>
    </w:p>
    <w:p w14:paraId="2EFEE1EA" w14:textId="77777777" w:rsidR="00FC3A59" w:rsidRPr="00FC3A59" w:rsidRDefault="00FC3A59" w:rsidP="0025194A">
      <w:pPr>
        <w:autoSpaceDE w:val="0"/>
        <w:autoSpaceDN w:val="0"/>
        <w:adjustRightInd w:val="0"/>
        <w:spacing w:after="0"/>
        <w:rPr>
          <w:rFonts w:ascii="Times New Roman" w:eastAsia="Arial-BoldMT" w:hAnsi="Times New Roman" w:cs="Times New Roman"/>
          <w:b/>
          <w:sz w:val="24"/>
          <w:szCs w:val="24"/>
        </w:rPr>
      </w:pPr>
    </w:p>
    <w:p w14:paraId="56D7842F" w14:textId="2BA4A96D" w:rsidR="00B214A6" w:rsidRDefault="00B214A6"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The fac</w:t>
      </w:r>
      <w:r>
        <w:rPr>
          <w:rFonts w:ascii="Times New Roman" w:eastAsia="Arial-BoldMT" w:hAnsi="Times New Roman" w:cs="Times New Roman"/>
          <w:sz w:val="24"/>
          <w:szCs w:val="24"/>
        </w:rPr>
        <w:t>ilitator should lead a discussion on how</w:t>
      </w:r>
      <w:r w:rsidRPr="00FD6AEE">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 xml:space="preserve">to </w:t>
      </w:r>
      <w:r w:rsidRPr="00FD6AEE">
        <w:rPr>
          <w:rFonts w:ascii="Times New Roman" w:eastAsia="Arial-BoldMT" w:hAnsi="Times New Roman" w:cs="Times New Roman"/>
          <w:sz w:val="24"/>
          <w:szCs w:val="24"/>
        </w:rPr>
        <w:t xml:space="preserve">define </w:t>
      </w:r>
      <w:r>
        <w:rPr>
          <w:rFonts w:ascii="Times New Roman" w:eastAsia="Arial-BoldMT" w:hAnsi="Times New Roman" w:cs="Times New Roman"/>
          <w:sz w:val="24"/>
          <w:szCs w:val="24"/>
        </w:rPr>
        <w:t>communication and the importance of communication in the CAG model of care using the information below.</w:t>
      </w:r>
    </w:p>
    <w:p w14:paraId="09E61D80" w14:textId="77777777" w:rsidR="004E6685" w:rsidRPr="00FD6AEE" w:rsidRDefault="004E6685" w:rsidP="0025194A">
      <w:pPr>
        <w:autoSpaceDE w:val="0"/>
        <w:autoSpaceDN w:val="0"/>
        <w:adjustRightInd w:val="0"/>
        <w:spacing w:after="0"/>
        <w:rPr>
          <w:rFonts w:ascii="Times New Roman" w:eastAsia="Arial-BoldMT" w:hAnsi="Times New Roman" w:cs="Times New Roman"/>
          <w:sz w:val="24"/>
          <w:szCs w:val="24"/>
        </w:rPr>
      </w:pPr>
    </w:p>
    <w:p w14:paraId="5C065DDD" w14:textId="77777777" w:rsidR="004E6685" w:rsidRPr="007C46D6" w:rsidRDefault="004E6685" w:rsidP="0025194A">
      <w:pPr>
        <w:autoSpaceDE w:val="0"/>
        <w:autoSpaceDN w:val="0"/>
        <w:adjustRightInd w:val="0"/>
        <w:spacing w:after="0"/>
        <w:rPr>
          <w:rFonts w:ascii="Times New Roman" w:eastAsia="Arial-BoldMT" w:hAnsi="Times New Roman" w:cs="Times New Roman"/>
          <w:b/>
          <w:bCs/>
          <w:sz w:val="24"/>
          <w:szCs w:val="24"/>
          <w:u w:val="single"/>
        </w:rPr>
      </w:pPr>
      <w:r w:rsidRPr="007C46D6">
        <w:rPr>
          <w:rFonts w:ascii="Times New Roman" w:eastAsia="Arial-BoldMT" w:hAnsi="Times New Roman" w:cs="Times New Roman"/>
          <w:b/>
          <w:bCs/>
          <w:sz w:val="24"/>
          <w:szCs w:val="24"/>
          <w:u w:val="single"/>
        </w:rPr>
        <w:t>Definition of communication</w:t>
      </w:r>
    </w:p>
    <w:p w14:paraId="7B4BD81D" w14:textId="77777777" w:rsidR="000662D9" w:rsidRPr="00FD6AEE" w:rsidRDefault="000662D9" w:rsidP="0025194A">
      <w:pPr>
        <w:autoSpaceDE w:val="0"/>
        <w:autoSpaceDN w:val="0"/>
        <w:adjustRightInd w:val="0"/>
        <w:spacing w:after="0"/>
        <w:rPr>
          <w:rFonts w:ascii="Times New Roman" w:eastAsia="Arial-BoldMT" w:hAnsi="Times New Roman" w:cs="Times New Roman"/>
          <w:b/>
          <w:bCs/>
          <w:sz w:val="24"/>
          <w:szCs w:val="24"/>
        </w:rPr>
      </w:pPr>
    </w:p>
    <w:p w14:paraId="27AED695" w14:textId="36D70ECA" w:rsidR="004E6685" w:rsidRDefault="004E6685"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lastRenderedPageBreak/>
        <w:t>Communication is a process through which messages</w:t>
      </w:r>
      <w:r w:rsidR="00092056">
        <w:rPr>
          <w:rFonts w:ascii="Times New Roman" w:eastAsia="Arial-BoldMT" w:hAnsi="Times New Roman" w:cs="Times New Roman"/>
          <w:sz w:val="24"/>
          <w:szCs w:val="24"/>
        </w:rPr>
        <w:t xml:space="preserve"> </w:t>
      </w:r>
      <w:r w:rsidR="000662D9">
        <w:rPr>
          <w:rFonts w:ascii="Times New Roman" w:eastAsia="Arial-BoldMT" w:hAnsi="Times New Roman" w:cs="Times New Roman"/>
          <w:sz w:val="24"/>
          <w:szCs w:val="24"/>
        </w:rPr>
        <w:t>/ ideas</w:t>
      </w:r>
      <w:r w:rsidRPr="00FD6AEE">
        <w:rPr>
          <w:rFonts w:ascii="Times New Roman" w:eastAsia="Arial-BoldMT" w:hAnsi="Times New Roman" w:cs="Times New Roman"/>
          <w:sz w:val="24"/>
          <w:szCs w:val="24"/>
        </w:rPr>
        <w:t xml:space="preserve"> are</w:t>
      </w:r>
      <w:r>
        <w:rPr>
          <w:rFonts w:ascii="Times New Roman" w:eastAsia="Arial-BoldMT" w:hAnsi="Times New Roman" w:cs="Times New Roman"/>
          <w:sz w:val="24"/>
          <w:szCs w:val="24"/>
        </w:rPr>
        <w:t xml:space="preserve"> </w:t>
      </w:r>
      <w:r w:rsidR="000662D9">
        <w:rPr>
          <w:rFonts w:ascii="Times New Roman" w:eastAsia="Arial-BoldMT" w:hAnsi="Times New Roman" w:cs="Times New Roman"/>
          <w:sz w:val="24"/>
          <w:szCs w:val="24"/>
        </w:rPr>
        <w:t>expressed from one person to another person(s).</w:t>
      </w:r>
      <w:r>
        <w:rPr>
          <w:rFonts w:ascii="Times New Roman" w:eastAsia="Arial-BoldMT" w:hAnsi="Times New Roman" w:cs="Times New Roman"/>
          <w:sz w:val="24"/>
          <w:szCs w:val="24"/>
        </w:rPr>
        <w:t xml:space="preserve"> </w:t>
      </w:r>
      <w:r w:rsidRPr="00FD6AEE">
        <w:rPr>
          <w:rFonts w:ascii="Times New Roman" w:eastAsia="Arial-BoldMT" w:hAnsi="Times New Roman" w:cs="Times New Roman"/>
          <w:sz w:val="24"/>
          <w:szCs w:val="24"/>
        </w:rPr>
        <w:t xml:space="preserve">The messages </w:t>
      </w:r>
      <w:r w:rsidR="000662D9">
        <w:rPr>
          <w:rFonts w:ascii="Times New Roman" w:eastAsia="Arial-BoldMT" w:hAnsi="Times New Roman" w:cs="Times New Roman"/>
          <w:sz w:val="24"/>
          <w:szCs w:val="24"/>
        </w:rPr>
        <w:t>can</w:t>
      </w:r>
      <w:r w:rsidRPr="00FD6AEE">
        <w:rPr>
          <w:rFonts w:ascii="Times New Roman" w:eastAsia="Arial-BoldMT" w:hAnsi="Times New Roman" w:cs="Times New Roman"/>
          <w:sz w:val="24"/>
          <w:szCs w:val="24"/>
        </w:rPr>
        <w:t xml:space="preserve"> be in the form of information, i</w:t>
      </w:r>
      <w:r>
        <w:rPr>
          <w:rFonts w:ascii="Times New Roman" w:eastAsia="Arial-BoldMT" w:hAnsi="Times New Roman" w:cs="Times New Roman"/>
          <w:sz w:val="24"/>
          <w:szCs w:val="24"/>
        </w:rPr>
        <w:t xml:space="preserve">nstruction, thoughts, feelings, </w:t>
      </w:r>
      <w:r w:rsidRPr="00FD6AEE">
        <w:rPr>
          <w:rFonts w:ascii="Times New Roman" w:eastAsia="Arial-BoldMT" w:hAnsi="Times New Roman" w:cs="Times New Roman"/>
          <w:sz w:val="24"/>
          <w:szCs w:val="24"/>
        </w:rPr>
        <w:t>signals or activities</w:t>
      </w:r>
      <w:r w:rsidR="000662D9">
        <w:rPr>
          <w:rFonts w:ascii="Times New Roman" w:eastAsia="Arial-BoldMT" w:hAnsi="Times New Roman" w:cs="Times New Roman"/>
          <w:sz w:val="24"/>
          <w:szCs w:val="24"/>
        </w:rPr>
        <w:t>. Communication is most effective</w:t>
      </w:r>
      <w:r w:rsidRPr="00FD6AEE">
        <w:rPr>
          <w:rFonts w:ascii="Times New Roman" w:eastAsia="Arial-BoldMT" w:hAnsi="Times New Roman" w:cs="Times New Roman"/>
          <w:sz w:val="24"/>
          <w:szCs w:val="24"/>
        </w:rPr>
        <w:t xml:space="preserve"> </w:t>
      </w:r>
      <w:r w:rsidR="000662D9">
        <w:rPr>
          <w:rFonts w:ascii="Times New Roman" w:eastAsia="Arial-BoldMT" w:hAnsi="Times New Roman" w:cs="Times New Roman"/>
          <w:sz w:val="24"/>
          <w:szCs w:val="24"/>
        </w:rPr>
        <w:t>when it</w:t>
      </w:r>
      <w:r>
        <w:rPr>
          <w:rFonts w:ascii="Times New Roman" w:eastAsia="Arial-BoldMT" w:hAnsi="Times New Roman" w:cs="Times New Roman"/>
          <w:sz w:val="24"/>
          <w:szCs w:val="24"/>
        </w:rPr>
        <w:t xml:space="preserve"> is a two-way </w:t>
      </w:r>
      <w:r w:rsidR="00395F43">
        <w:rPr>
          <w:rFonts w:ascii="Times New Roman" w:eastAsia="Arial-BoldMT" w:hAnsi="Times New Roman" w:cs="Times New Roman"/>
          <w:sz w:val="24"/>
          <w:szCs w:val="24"/>
        </w:rPr>
        <w:t xml:space="preserve">process and all involved can speak and respond without interruption. </w:t>
      </w:r>
    </w:p>
    <w:p w14:paraId="796AEA51" w14:textId="77777777" w:rsidR="004E6685" w:rsidRPr="00FD6AEE" w:rsidRDefault="004E6685" w:rsidP="0025194A">
      <w:pPr>
        <w:autoSpaceDE w:val="0"/>
        <w:autoSpaceDN w:val="0"/>
        <w:adjustRightInd w:val="0"/>
        <w:spacing w:after="0"/>
        <w:rPr>
          <w:rFonts w:ascii="Times New Roman" w:eastAsia="Arial-BoldMT" w:hAnsi="Times New Roman" w:cs="Times New Roman"/>
          <w:sz w:val="24"/>
          <w:szCs w:val="24"/>
        </w:rPr>
      </w:pPr>
    </w:p>
    <w:p w14:paraId="476E07DD" w14:textId="77777777" w:rsidR="003974F4" w:rsidRDefault="004E6685"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The overall aim of communication is to enable the sender</w:t>
      </w:r>
      <w:r w:rsidR="00395F43">
        <w:rPr>
          <w:rFonts w:ascii="Times New Roman" w:eastAsia="Arial-BoldMT" w:hAnsi="Times New Roman" w:cs="Times New Roman"/>
          <w:sz w:val="24"/>
          <w:szCs w:val="24"/>
        </w:rPr>
        <w:t xml:space="preserve"> to send his/her message to another individual(s)</w:t>
      </w:r>
      <w:r w:rsidRPr="00FD6AEE">
        <w:rPr>
          <w:rFonts w:ascii="Times New Roman" w:eastAsia="Arial-BoldMT" w:hAnsi="Times New Roman" w:cs="Times New Roman"/>
          <w:sz w:val="24"/>
          <w:szCs w:val="24"/>
        </w:rPr>
        <w:t xml:space="preserve"> in a clear and effective manner. </w:t>
      </w:r>
    </w:p>
    <w:p w14:paraId="59F4B3D6" w14:textId="77777777" w:rsidR="003974F4" w:rsidRDefault="003974F4" w:rsidP="0025194A">
      <w:pPr>
        <w:autoSpaceDE w:val="0"/>
        <w:autoSpaceDN w:val="0"/>
        <w:adjustRightInd w:val="0"/>
        <w:spacing w:after="0"/>
        <w:rPr>
          <w:rFonts w:ascii="Times New Roman" w:eastAsia="Arial-BoldMT" w:hAnsi="Times New Roman" w:cs="Times New Roman"/>
          <w:sz w:val="24"/>
          <w:szCs w:val="24"/>
        </w:rPr>
      </w:pPr>
    </w:p>
    <w:p w14:paraId="3F13D076" w14:textId="50322C62" w:rsidR="003974F4" w:rsidRDefault="0076082D"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Both </w:t>
      </w:r>
      <w:r w:rsidR="0010105E">
        <w:rPr>
          <w:rFonts w:ascii="Times New Roman" w:hAnsi="Times New Roman" w:cs="Times New Roman"/>
          <w:sz w:val="24"/>
          <w:szCs w:val="24"/>
        </w:rPr>
        <w:t>CAG delivery team</w:t>
      </w:r>
      <w:r w:rsidR="001D66C0">
        <w:rPr>
          <w:rFonts w:ascii="Times New Roman" w:hAnsi="Times New Roman" w:cs="Times New Roman"/>
          <w:sz w:val="24"/>
          <w:szCs w:val="24"/>
        </w:rPr>
        <w:t xml:space="preserve"> </w:t>
      </w:r>
      <w:r w:rsidR="003974F4" w:rsidRPr="008A7448">
        <w:rPr>
          <w:rFonts w:ascii="Times New Roman" w:eastAsia="Arial-BoldMT" w:hAnsi="Times New Roman" w:cs="Times New Roman"/>
          <w:sz w:val="24"/>
          <w:szCs w:val="24"/>
        </w:rPr>
        <w:t>member</w:t>
      </w:r>
      <w:r>
        <w:rPr>
          <w:rFonts w:ascii="Times New Roman" w:eastAsia="Arial-BoldMT" w:hAnsi="Times New Roman" w:cs="Times New Roman"/>
          <w:sz w:val="24"/>
          <w:szCs w:val="24"/>
        </w:rPr>
        <w:t>s and patients in CAGs</w:t>
      </w:r>
      <w:r w:rsidR="003974F4" w:rsidRPr="008A7448">
        <w:rPr>
          <w:rFonts w:ascii="Times New Roman" w:eastAsia="Arial-BoldMT" w:hAnsi="Times New Roman" w:cs="Times New Roman"/>
          <w:sz w:val="24"/>
          <w:szCs w:val="24"/>
        </w:rPr>
        <w:t xml:space="preserve"> </w:t>
      </w:r>
      <w:r w:rsidR="00092056">
        <w:rPr>
          <w:rFonts w:ascii="Times New Roman" w:eastAsia="Arial-BoldMT" w:hAnsi="Times New Roman" w:cs="Times New Roman"/>
          <w:sz w:val="24"/>
          <w:szCs w:val="24"/>
        </w:rPr>
        <w:t>must</w:t>
      </w:r>
      <w:r w:rsidR="003974F4" w:rsidRPr="008A7448">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 xml:space="preserve">be able to </w:t>
      </w:r>
      <w:r w:rsidR="003974F4" w:rsidRPr="008A7448">
        <w:rPr>
          <w:rFonts w:ascii="Times New Roman" w:eastAsia="Arial-BoldMT" w:hAnsi="Times New Roman" w:cs="Times New Roman"/>
          <w:sz w:val="24"/>
          <w:szCs w:val="24"/>
        </w:rPr>
        <w:t xml:space="preserve">effectively transmit information, instructions, guidance, advice, feelings, or thoughts to other </w:t>
      </w:r>
      <w:r>
        <w:rPr>
          <w:rFonts w:ascii="Times New Roman" w:hAnsi="Times New Roman" w:cs="Times New Roman"/>
          <w:sz w:val="24"/>
          <w:szCs w:val="24"/>
        </w:rPr>
        <w:t xml:space="preserve">CAG delivery team </w:t>
      </w:r>
      <w:r w:rsidRPr="008A7448">
        <w:rPr>
          <w:rFonts w:ascii="Times New Roman" w:eastAsia="Arial-BoldMT" w:hAnsi="Times New Roman" w:cs="Times New Roman"/>
          <w:sz w:val="24"/>
          <w:szCs w:val="24"/>
        </w:rPr>
        <w:t>member</w:t>
      </w:r>
      <w:r>
        <w:rPr>
          <w:rFonts w:ascii="Times New Roman" w:eastAsia="Arial-BoldMT" w:hAnsi="Times New Roman" w:cs="Times New Roman"/>
          <w:sz w:val="24"/>
          <w:szCs w:val="24"/>
        </w:rPr>
        <w:t>s</w:t>
      </w:r>
      <w:r w:rsidR="003974F4" w:rsidRPr="008A7448">
        <w:rPr>
          <w:rFonts w:ascii="Times New Roman" w:eastAsia="Arial-BoldMT" w:hAnsi="Times New Roman" w:cs="Times New Roman"/>
          <w:sz w:val="24"/>
          <w:szCs w:val="24"/>
        </w:rPr>
        <w:t xml:space="preserve">, </w:t>
      </w:r>
      <w:r w:rsidR="003974F4">
        <w:rPr>
          <w:rFonts w:ascii="Times New Roman" w:eastAsia="Arial-BoldMT" w:hAnsi="Times New Roman" w:cs="Times New Roman"/>
          <w:sz w:val="24"/>
          <w:szCs w:val="24"/>
        </w:rPr>
        <w:t>to</w:t>
      </w:r>
      <w:r>
        <w:rPr>
          <w:rFonts w:ascii="Times New Roman" w:eastAsia="Arial-BoldMT" w:hAnsi="Times New Roman" w:cs="Times New Roman"/>
          <w:sz w:val="24"/>
          <w:szCs w:val="24"/>
        </w:rPr>
        <w:t xml:space="preserve"> </w:t>
      </w:r>
      <w:r w:rsidR="003974F4">
        <w:rPr>
          <w:rFonts w:ascii="Times New Roman" w:eastAsia="Arial-BoldMT" w:hAnsi="Times New Roman" w:cs="Times New Roman"/>
          <w:sz w:val="24"/>
          <w:szCs w:val="24"/>
        </w:rPr>
        <w:t>C</w:t>
      </w:r>
      <w:r>
        <w:rPr>
          <w:rFonts w:ascii="Times New Roman" w:eastAsia="Arial-BoldMT" w:hAnsi="Times New Roman" w:cs="Times New Roman"/>
          <w:sz w:val="24"/>
          <w:szCs w:val="24"/>
        </w:rPr>
        <w:t>AG member</w:t>
      </w:r>
      <w:r w:rsidR="003974F4" w:rsidRPr="008A7448">
        <w:rPr>
          <w:rFonts w:ascii="Times New Roman" w:eastAsia="Arial-BoldMT" w:hAnsi="Times New Roman" w:cs="Times New Roman"/>
          <w:sz w:val="24"/>
          <w:szCs w:val="24"/>
        </w:rPr>
        <w:t xml:space="preserve">s, </w:t>
      </w:r>
      <w:r>
        <w:rPr>
          <w:rFonts w:ascii="Times New Roman" w:eastAsia="Arial-BoldMT" w:hAnsi="Times New Roman" w:cs="Times New Roman"/>
          <w:sz w:val="24"/>
          <w:szCs w:val="24"/>
        </w:rPr>
        <w:t>and</w:t>
      </w:r>
      <w:r w:rsidR="003974F4">
        <w:rPr>
          <w:rFonts w:ascii="Times New Roman" w:eastAsia="Arial-BoldMT" w:hAnsi="Times New Roman" w:cs="Times New Roman"/>
          <w:sz w:val="24"/>
          <w:szCs w:val="24"/>
        </w:rPr>
        <w:t xml:space="preserve"> to </w:t>
      </w:r>
      <w:r w:rsidR="003974F4" w:rsidRPr="008A7448">
        <w:rPr>
          <w:rFonts w:ascii="Times New Roman" w:eastAsia="Arial-BoldMT" w:hAnsi="Times New Roman" w:cs="Times New Roman"/>
          <w:sz w:val="24"/>
          <w:szCs w:val="24"/>
        </w:rPr>
        <w:t xml:space="preserve">other health workers at the facility. </w:t>
      </w:r>
    </w:p>
    <w:p w14:paraId="2FDD9DCB" w14:textId="77777777" w:rsidR="0076082D" w:rsidRPr="008A7448" w:rsidRDefault="0076082D" w:rsidP="0025194A">
      <w:pPr>
        <w:autoSpaceDE w:val="0"/>
        <w:autoSpaceDN w:val="0"/>
        <w:adjustRightInd w:val="0"/>
        <w:spacing w:after="0"/>
        <w:rPr>
          <w:rFonts w:ascii="Times New Roman" w:eastAsia="Arial-BoldMT" w:hAnsi="Times New Roman" w:cs="Times New Roman"/>
          <w:sz w:val="24"/>
          <w:szCs w:val="24"/>
        </w:rPr>
      </w:pPr>
    </w:p>
    <w:p w14:paraId="06F8D100" w14:textId="77777777" w:rsidR="009520D1" w:rsidRDefault="009520D1" w:rsidP="0025194A">
      <w:pPr>
        <w:autoSpaceDE w:val="0"/>
        <w:autoSpaceDN w:val="0"/>
        <w:adjustRightInd w:val="0"/>
        <w:spacing w:after="0"/>
        <w:rPr>
          <w:rFonts w:ascii="Times New Roman" w:eastAsia="Arial-BoldMT" w:hAnsi="Times New Roman" w:cs="Times New Roman"/>
          <w:sz w:val="24"/>
          <w:szCs w:val="24"/>
        </w:rPr>
      </w:pPr>
    </w:p>
    <w:p w14:paraId="1276B2FC" w14:textId="77777777" w:rsidR="004E6685" w:rsidRPr="007C46D6" w:rsidRDefault="004E6685" w:rsidP="0025194A">
      <w:pPr>
        <w:autoSpaceDE w:val="0"/>
        <w:autoSpaceDN w:val="0"/>
        <w:adjustRightInd w:val="0"/>
        <w:spacing w:after="0"/>
        <w:rPr>
          <w:rFonts w:ascii="Times New Roman" w:eastAsia="Arial-BoldMT" w:hAnsi="Times New Roman" w:cs="Times New Roman"/>
          <w:b/>
          <w:bCs/>
          <w:sz w:val="24"/>
          <w:szCs w:val="24"/>
          <w:u w:val="single"/>
        </w:rPr>
      </w:pPr>
      <w:r w:rsidRPr="007C46D6">
        <w:rPr>
          <w:rFonts w:ascii="Times New Roman" w:eastAsia="Arial-BoldMT" w:hAnsi="Times New Roman" w:cs="Times New Roman"/>
          <w:b/>
          <w:bCs/>
          <w:sz w:val="24"/>
          <w:szCs w:val="24"/>
          <w:u w:val="single"/>
        </w:rPr>
        <w:t>Importance of communication</w:t>
      </w:r>
    </w:p>
    <w:p w14:paraId="6EBD3A0C" w14:textId="77777777" w:rsidR="004E6685" w:rsidRDefault="004E6685" w:rsidP="0025194A">
      <w:pPr>
        <w:autoSpaceDE w:val="0"/>
        <w:autoSpaceDN w:val="0"/>
        <w:adjustRightInd w:val="0"/>
        <w:spacing w:after="0"/>
        <w:rPr>
          <w:rFonts w:ascii="Times New Roman" w:eastAsia="Arial-BoldMT" w:hAnsi="Times New Roman" w:cs="Times New Roman"/>
          <w:sz w:val="24"/>
          <w:szCs w:val="24"/>
        </w:rPr>
      </w:pPr>
    </w:p>
    <w:p w14:paraId="3288D86D" w14:textId="64C26AA4" w:rsidR="00B7143D" w:rsidRDefault="004E6685"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major purpose of communication in </w:t>
      </w:r>
      <w:r w:rsidR="00B214A6">
        <w:rPr>
          <w:rFonts w:ascii="Times New Roman" w:eastAsia="Arial-BoldMT" w:hAnsi="Times New Roman" w:cs="Times New Roman"/>
          <w:sz w:val="24"/>
          <w:szCs w:val="24"/>
        </w:rPr>
        <w:t xml:space="preserve">the </w:t>
      </w:r>
      <w:r w:rsidRPr="00FD6AEE">
        <w:rPr>
          <w:rFonts w:ascii="Times New Roman" w:eastAsia="Arial-BoldMT" w:hAnsi="Times New Roman" w:cs="Times New Roman"/>
          <w:sz w:val="24"/>
          <w:szCs w:val="24"/>
        </w:rPr>
        <w:t>CAG m</w:t>
      </w:r>
      <w:r w:rsidR="00A5051A">
        <w:rPr>
          <w:rFonts w:ascii="Times New Roman" w:eastAsia="Arial-BoldMT" w:hAnsi="Times New Roman" w:cs="Times New Roman"/>
          <w:sz w:val="24"/>
          <w:szCs w:val="24"/>
        </w:rPr>
        <w:t>odel</w:t>
      </w:r>
      <w:r w:rsidRPr="00FD6AEE">
        <w:rPr>
          <w:rFonts w:ascii="Times New Roman" w:eastAsia="Arial-BoldMT" w:hAnsi="Times New Roman" w:cs="Times New Roman"/>
          <w:sz w:val="24"/>
          <w:szCs w:val="24"/>
        </w:rPr>
        <w:t xml:space="preserve"> is to </w:t>
      </w:r>
      <w:r w:rsidR="00B214A6">
        <w:rPr>
          <w:rFonts w:ascii="Times New Roman" w:eastAsia="Arial-BoldMT" w:hAnsi="Times New Roman" w:cs="Times New Roman"/>
          <w:sz w:val="24"/>
          <w:szCs w:val="24"/>
        </w:rPr>
        <w:t xml:space="preserve">ensure a high quality of care of </w:t>
      </w:r>
      <w:r w:rsidR="00A33CD8">
        <w:rPr>
          <w:rFonts w:ascii="Times New Roman" w:eastAsia="Arial-BoldMT" w:hAnsi="Times New Roman" w:cs="Times New Roman"/>
          <w:sz w:val="24"/>
          <w:szCs w:val="24"/>
        </w:rPr>
        <w:t xml:space="preserve">patients </w:t>
      </w:r>
      <w:r w:rsidR="00B214A6">
        <w:rPr>
          <w:rFonts w:ascii="Times New Roman" w:eastAsia="Arial-BoldMT" w:hAnsi="Times New Roman" w:cs="Times New Roman"/>
          <w:sz w:val="24"/>
          <w:szCs w:val="24"/>
        </w:rPr>
        <w:t xml:space="preserve">on ART </w:t>
      </w:r>
      <w:r w:rsidRPr="00FD6AEE">
        <w:rPr>
          <w:rFonts w:ascii="Times New Roman" w:eastAsia="Arial-BoldMT" w:hAnsi="Times New Roman" w:cs="Times New Roman"/>
          <w:sz w:val="24"/>
          <w:szCs w:val="24"/>
        </w:rPr>
        <w:t xml:space="preserve">and </w:t>
      </w:r>
      <w:r w:rsidR="00B214A6">
        <w:rPr>
          <w:rFonts w:ascii="Times New Roman" w:eastAsia="Arial-BoldMT" w:hAnsi="Times New Roman" w:cs="Times New Roman"/>
          <w:sz w:val="24"/>
          <w:szCs w:val="24"/>
        </w:rPr>
        <w:t xml:space="preserve">to </w:t>
      </w:r>
      <w:r w:rsidRPr="00FD6AEE">
        <w:rPr>
          <w:rFonts w:ascii="Times New Roman" w:eastAsia="Arial-BoldMT" w:hAnsi="Times New Roman" w:cs="Times New Roman"/>
          <w:sz w:val="24"/>
          <w:szCs w:val="24"/>
        </w:rPr>
        <w:t xml:space="preserve">enhance the role of the ART </w:t>
      </w:r>
      <w:r w:rsidR="00A33CD8">
        <w:rPr>
          <w:rFonts w:ascii="Times New Roman" w:eastAsia="Arial-BoldMT" w:hAnsi="Times New Roman" w:cs="Times New Roman"/>
          <w:sz w:val="24"/>
          <w:szCs w:val="24"/>
        </w:rPr>
        <w:t>patient</w:t>
      </w:r>
      <w:r w:rsidR="00A33CD8" w:rsidRPr="00FD6AEE">
        <w:rPr>
          <w:rFonts w:ascii="Times New Roman" w:eastAsia="Arial-BoldMT" w:hAnsi="Times New Roman" w:cs="Times New Roman"/>
          <w:sz w:val="24"/>
          <w:szCs w:val="24"/>
        </w:rPr>
        <w:t xml:space="preserve"> </w:t>
      </w:r>
      <w:r w:rsidRPr="00FD6AEE">
        <w:rPr>
          <w:rFonts w:ascii="Times New Roman" w:eastAsia="Arial-BoldMT" w:hAnsi="Times New Roman" w:cs="Times New Roman"/>
          <w:sz w:val="24"/>
          <w:szCs w:val="24"/>
        </w:rPr>
        <w:t>in the management of their condition</w:t>
      </w:r>
      <w:r w:rsidR="00EA6140">
        <w:rPr>
          <w:rFonts w:ascii="Times New Roman" w:eastAsia="Arial-BoldMT" w:hAnsi="Times New Roman" w:cs="Times New Roman"/>
          <w:sz w:val="24"/>
          <w:szCs w:val="24"/>
        </w:rPr>
        <w:t>.</w:t>
      </w:r>
      <w:r w:rsidR="00B7143D">
        <w:rPr>
          <w:rFonts w:ascii="Times New Roman" w:eastAsia="Arial-BoldMT" w:hAnsi="Times New Roman" w:cs="Times New Roman"/>
          <w:sz w:val="24"/>
          <w:szCs w:val="24"/>
        </w:rPr>
        <w:t xml:space="preserve"> In order for a CAG to work well, there needs to be good communication.</w:t>
      </w:r>
    </w:p>
    <w:p w14:paraId="46E38C76" w14:textId="77777777" w:rsidR="00B7143D" w:rsidRDefault="00B7143D" w:rsidP="0025194A">
      <w:pPr>
        <w:autoSpaceDE w:val="0"/>
        <w:autoSpaceDN w:val="0"/>
        <w:adjustRightInd w:val="0"/>
        <w:spacing w:after="0"/>
        <w:rPr>
          <w:rFonts w:ascii="Times New Roman" w:eastAsia="Arial-BoldMT" w:hAnsi="Times New Roman" w:cs="Times New Roman"/>
          <w:sz w:val="24"/>
          <w:szCs w:val="24"/>
        </w:rPr>
      </w:pPr>
    </w:p>
    <w:p w14:paraId="229073EB" w14:textId="60675789" w:rsidR="00B7143D" w:rsidRDefault="00B7143D"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main goals of communication for the </w:t>
      </w:r>
      <w:r w:rsidR="00471C77">
        <w:rPr>
          <w:rFonts w:ascii="Times New Roman" w:eastAsia="Arial-BoldMT" w:hAnsi="Times New Roman" w:cs="Times New Roman"/>
          <w:sz w:val="24"/>
          <w:szCs w:val="24"/>
        </w:rPr>
        <w:t xml:space="preserve">HCW supervisor </w:t>
      </w:r>
      <w:r>
        <w:rPr>
          <w:rFonts w:ascii="Times New Roman" w:eastAsia="Arial-BoldMT" w:hAnsi="Times New Roman" w:cs="Times New Roman"/>
          <w:sz w:val="24"/>
          <w:szCs w:val="24"/>
        </w:rPr>
        <w:t>are to:</w:t>
      </w:r>
    </w:p>
    <w:p w14:paraId="1ABBCB2D" w14:textId="71B8E8FD" w:rsidR="00B7143D" w:rsidRDefault="00B7143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Ensure that CAG groups are formed and maintained as </w:t>
      </w:r>
      <w:r w:rsidR="00F903BD">
        <w:rPr>
          <w:rFonts w:ascii="Times New Roman" w:eastAsia="Arial-BoldMT" w:hAnsi="Times New Roman" w:cs="Times New Roman"/>
          <w:sz w:val="24"/>
          <w:szCs w:val="24"/>
        </w:rPr>
        <w:t>per national guidance</w:t>
      </w:r>
    </w:p>
    <w:p w14:paraId="316E37CB" w14:textId="51101C39" w:rsidR="00B7143D" w:rsidRDefault="00B7143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Pr</w:t>
      </w:r>
      <w:r w:rsidR="00F903BD">
        <w:rPr>
          <w:rFonts w:ascii="Times New Roman" w:eastAsia="Arial-BoldMT" w:hAnsi="Times New Roman" w:cs="Times New Roman"/>
          <w:sz w:val="24"/>
          <w:szCs w:val="24"/>
        </w:rPr>
        <w:t>ovide support and supervision for</w:t>
      </w:r>
      <w:r>
        <w:rPr>
          <w:rFonts w:ascii="Times New Roman" w:eastAsia="Arial-BoldMT" w:hAnsi="Times New Roman" w:cs="Times New Roman"/>
          <w:sz w:val="24"/>
          <w:szCs w:val="24"/>
        </w:rPr>
        <w:t xml:space="preserve"> the lay HCW in </w:t>
      </w:r>
      <w:r w:rsidR="00F903BD">
        <w:rPr>
          <w:rFonts w:ascii="Times New Roman" w:eastAsia="Arial-BoldMT" w:hAnsi="Times New Roman" w:cs="Times New Roman"/>
          <w:sz w:val="24"/>
          <w:szCs w:val="24"/>
        </w:rPr>
        <w:t>performing their</w:t>
      </w:r>
      <w:r>
        <w:rPr>
          <w:rFonts w:ascii="Times New Roman" w:eastAsia="Arial-BoldMT" w:hAnsi="Times New Roman" w:cs="Times New Roman"/>
          <w:sz w:val="24"/>
          <w:szCs w:val="24"/>
        </w:rPr>
        <w:t xml:space="preserve"> duties</w:t>
      </w:r>
    </w:p>
    <w:p w14:paraId="6C5F344B" w14:textId="4AED064B" w:rsidR="00B7143D" w:rsidRDefault="00B7143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Ensure that </w:t>
      </w:r>
      <w:r w:rsidR="00F903BD">
        <w:rPr>
          <w:rFonts w:ascii="Times New Roman" w:eastAsia="Arial-BoldMT" w:hAnsi="Times New Roman" w:cs="Times New Roman"/>
          <w:sz w:val="24"/>
          <w:szCs w:val="24"/>
        </w:rPr>
        <w:t>the CAG delivery team and senior facility staff</w:t>
      </w:r>
      <w:r>
        <w:rPr>
          <w:rFonts w:ascii="Times New Roman" w:eastAsia="Arial-BoldMT" w:hAnsi="Times New Roman" w:cs="Times New Roman"/>
          <w:sz w:val="24"/>
          <w:szCs w:val="24"/>
        </w:rPr>
        <w:t xml:space="preserve"> are aware of key events and challenges encountered when forming and maintaining CAGs</w:t>
      </w:r>
    </w:p>
    <w:p w14:paraId="1B662160" w14:textId="52366541" w:rsidR="00B7143D" w:rsidRPr="006B648E" w:rsidRDefault="00B7143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Serve as a </w:t>
      </w:r>
      <w:r w:rsidR="00590EDB">
        <w:rPr>
          <w:rFonts w:ascii="Times New Roman" w:eastAsia="Arial-BoldMT" w:hAnsi="Times New Roman" w:cs="Times New Roman"/>
          <w:sz w:val="24"/>
          <w:szCs w:val="24"/>
        </w:rPr>
        <w:t>liaison</w:t>
      </w:r>
      <w:r>
        <w:rPr>
          <w:rFonts w:ascii="Times New Roman" w:eastAsia="Arial-BoldMT" w:hAnsi="Times New Roman" w:cs="Times New Roman"/>
          <w:sz w:val="24"/>
          <w:szCs w:val="24"/>
        </w:rPr>
        <w:t xml:space="preserve"> between the health facility staff and t</w:t>
      </w:r>
      <w:r w:rsidR="001D66C0">
        <w:rPr>
          <w:rFonts w:ascii="Times New Roman" w:eastAsia="Arial-BoldMT" w:hAnsi="Times New Roman" w:cs="Times New Roman"/>
          <w:sz w:val="24"/>
          <w:szCs w:val="24"/>
        </w:rPr>
        <w:t xml:space="preserve">he CAG delivery team </w:t>
      </w:r>
    </w:p>
    <w:p w14:paraId="381B2ABB" w14:textId="77777777" w:rsidR="00B7143D" w:rsidRDefault="00B7143D" w:rsidP="0025194A">
      <w:pPr>
        <w:autoSpaceDE w:val="0"/>
        <w:autoSpaceDN w:val="0"/>
        <w:adjustRightInd w:val="0"/>
        <w:spacing w:after="0"/>
        <w:rPr>
          <w:rFonts w:ascii="Times New Roman" w:eastAsia="Arial-BoldMT" w:hAnsi="Times New Roman" w:cs="Times New Roman"/>
          <w:sz w:val="24"/>
          <w:szCs w:val="24"/>
        </w:rPr>
      </w:pPr>
    </w:p>
    <w:p w14:paraId="05430D05" w14:textId="1D1D75E5" w:rsidR="00B7143D" w:rsidRDefault="00B7143D"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main goals of communication for the lay </w:t>
      </w:r>
      <w:r w:rsidR="00C85DA4">
        <w:rPr>
          <w:rFonts w:ascii="Times New Roman" w:eastAsia="Arial-BoldMT" w:hAnsi="Times New Roman" w:cs="Times New Roman"/>
          <w:sz w:val="24"/>
          <w:szCs w:val="24"/>
        </w:rPr>
        <w:t>HCW</w:t>
      </w:r>
      <w:r>
        <w:rPr>
          <w:rFonts w:ascii="Times New Roman" w:eastAsia="Arial-BoldMT" w:hAnsi="Times New Roman" w:cs="Times New Roman"/>
          <w:sz w:val="24"/>
          <w:szCs w:val="24"/>
        </w:rPr>
        <w:t xml:space="preserve"> are to:</w:t>
      </w:r>
    </w:p>
    <w:p w14:paraId="78573E6C" w14:textId="0BD74E26" w:rsidR="00B7143D" w:rsidRDefault="00B7143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Ensure that CAG groups are formed and maintained</w:t>
      </w:r>
    </w:p>
    <w:p w14:paraId="4602AB9F" w14:textId="4E35E4E3" w:rsidR="00B7143D" w:rsidRDefault="00B7143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Provide support to CAG members</w:t>
      </w:r>
    </w:p>
    <w:p w14:paraId="6F7ECC4C" w14:textId="29873018" w:rsidR="00B7143D" w:rsidRDefault="00F903B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Keep</w:t>
      </w:r>
      <w:r w:rsidR="00B7143D">
        <w:rPr>
          <w:rFonts w:ascii="Times New Roman" w:eastAsia="Arial-BoldMT" w:hAnsi="Times New Roman" w:cs="Times New Roman"/>
          <w:sz w:val="24"/>
          <w:szCs w:val="24"/>
        </w:rPr>
        <w:t xml:space="preserve"> </w:t>
      </w:r>
      <w:r w:rsidR="00471C77">
        <w:rPr>
          <w:rFonts w:ascii="Times New Roman" w:eastAsia="Arial-BoldMT" w:hAnsi="Times New Roman" w:cs="Times New Roman"/>
          <w:sz w:val="24"/>
          <w:szCs w:val="24"/>
        </w:rPr>
        <w:t>HCW supervisor</w:t>
      </w:r>
      <w:r>
        <w:rPr>
          <w:rFonts w:ascii="Times New Roman" w:eastAsia="Arial-BoldMT" w:hAnsi="Times New Roman" w:cs="Times New Roman"/>
          <w:sz w:val="24"/>
          <w:szCs w:val="24"/>
        </w:rPr>
        <w:t xml:space="preserve"> informed</w:t>
      </w:r>
      <w:r w:rsidR="00B7143D">
        <w:rPr>
          <w:rFonts w:ascii="Times New Roman" w:eastAsia="Arial-BoldMT" w:hAnsi="Times New Roman" w:cs="Times New Roman"/>
          <w:sz w:val="24"/>
          <w:szCs w:val="24"/>
        </w:rPr>
        <w:t xml:space="preserve"> of key events and challenges encountered with CAGs</w:t>
      </w:r>
    </w:p>
    <w:p w14:paraId="6E708222" w14:textId="03B2D646" w:rsidR="00B7143D" w:rsidRDefault="00B7143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Serve as a </w:t>
      </w:r>
      <w:r w:rsidR="004106A3">
        <w:rPr>
          <w:rFonts w:ascii="Times New Roman" w:eastAsia="Arial-BoldMT" w:hAnsi="Times New Roman" w:cs="Times New Roman"/>
          <w:sz w:val="24"/>
          <w:szCs w:val="24"/>
        </w:rPr>
        <w:t>liaison</w:t>
      </w:r>
      <w:r>
        <w:rPr>
          <w:rFonts w:ascii="Times New Roman" w:eastAsia="Arial-BoldMT" w:hAnsi="Times New Roman" w:cs="Times New Roman"/>
          <w:sz w:val="24"/>
          <w:szCs w:val="24"/>
        </w:rPr>
        <w:t xml:space="preserve"> between the CAG group and the health facility</w:t>
      </w:r>
    </w:p>
    <w:p w14:paraId="62D0B9A1" w14:textId="7BC02594" w:rsidR="001D66C0" w:rsidRDefault="00F903BD"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Serve as the </w:t>
      </w:r>
      <w:r w:rsidR="001D66C0">
        <w:rPr>
          <w:rFonts w:ascii="Times New Roman" w:eastAsia="Arial-BoldMT" w:hAnsi="Times New Roman" w:cs="Times New Roman"/>
          <w:sz w:val="24"/>
          <w:szCs w:val="24"/>
        </w:rPr>
        <w:t xml:space="preserve">contact </w:t>
      </w:r>
      <w:r>
        <w:rPr>
          <w:rFonts w:ascii="Times New Roman" w:eastAsia="Arial-BoldMT" w:hAnsi="Times New Roman" w:cs="Times New Roman"/>
          <w:sz w:val="24"/>
          <w:szCs w:val="24"/>
        </w:rPr>
        <w:t xml:space="preserve">person to </w:t>
      </w:r>
      <w:r w:rsidR="001D66C0">
        <w:rPr>
          <w:rFonts w:ascii="Times New Roman" w:eastAsia="Arial-BoldMT" w:hAnsi="Times New Roman" w:cs="Times New Roman"/>
          <w:sz w:val="24"/>
          <w:szCs w:val="24"/>
        </w:rPr>
        <w:t>CAG</w:t>
      </w:r>
      <w:r>
        <w:rPr>
          <w:rFonts w:ascii="Times New Roman" w:eastAsia="Arial-BoldMT" w:hAnsi="Times New Roman" w:cs="Times New Roman"/>
          <w:sz w:val="24"/>
          <w:szCs w:val="24"/>
        </w:rPr>
        <w:t xml:space="preserve">s and their members for any patient-care issues </w:t>
      </w:r>
    </w:p>
    <w:p w14:paraId="755A31A8" w14:textId="2F2CE5CE" w:rsidR="001D66C0" w:rsidRPr="006B648E" w:rsidRDefault="001D66C0" w:rsidP="0025194A">
      <w:pPr>
        <w:pStyle w:val="ListParagraph"/>
        <w:numPr>
          <w:ilvl w:val="0"/>
          <w:numId w:val="19"/>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Manage any CAG group disputes </w:t>
      </w:r>
    </w:p>
    <w:p w14:paraId="6D3D3C5F" w14:textId="77777777" w:rsidR="00B7143D" w:rsidRDefault="00B7143D" w:rsidP="0025194A">
      <w:pPr>
        <w:autoSpaceDE w:val="0"/>
        <w:autoSpaceDN w:val="0"/>
        <w:adjustRightInd w:val="0"/>
        <w:spacing w:after="0"/>
        <w:rPr>
          <w:rFonts w:ascii="Times New Roman" w:eastAsia="Arial-BoldMT" w:hAnsi="Times New Roman" w:cs="Times New Roman"/>
          <w:sz w:val="24"/>
          <w:szCs w:val="24"/>
        </w:rPr>
      </w:pPr>
    </w:p>
    <w:p w14:paraId="7AA18BB5" w14:textId="00DAE849" w:rsidR="00180582" w:rsidRPr="00FD6AEE" w:rsidRDefault="00B8453F"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w:t>
      </w:r>
      <w:r w:rsidR="001733DE">
        <w:rPr>
          <w:rFonts w:ascii="Times New Roman" w:eastAsia="Arial-BoldMT" w:hAnsi="Times New Roman" w:cs="Times New Roman"/>
          <w:sz w:val="24"/>
          <w:szCs w:val="24"/>
        </w:rPr>
        <w:t>m</w:t>
      </w:r>
      <w:r w:rsidR="00EA6140">
        <w:rPr>
          <w:rFonts w:ascii="Times New Roman" w:eastAsia="Arial-BoldMT" w:hAnsi="Times New Roman" w:cs="Times New Roman"/>
          <w:sz w:val="24"/>
          <w:szCs w:val="24"/>
        </w:rPr>
        <w:t xml:space="preserve">ain goals of communication for </w:t>
      </w:r>
      <w:r w:rsidR="0099647F">
        <w:rPr>
          <w:rFonts w:ascii="Times New Roman" w:eastAsia="Arial-BoldMT" w:hAnsi="Times New Roman" w:cs="Times New Roman"/>
          <w:sz w:val="24"/>
          <w:szCs w:val="24"/>
        </w:rPr>
        <w:t>CAG members</w:t>
      </w:r>
      <w:r w:rsidR="00A33CD8">
        <w:rPr>
          <w:rFonts w:ascii="Times New Roman" w:eastAsia="Arial-BoldMT" w:hAnsi="Times New Roman" w:cs="Times New Roman"/>
          <w:sz w:val="24"/>
          <w:szCs w:val="24"/>
        </w:rPr>
        <w:t xml:space="preserve"> </w:t>
      </w:r>
      <w:r w:rsidR="00EA6140">
        <w:rPr>
          <w:rFonts w:ascii="Times New Roman" w:eastAsia="Arial-BoldMT" w:hAnsi="Times New Roman" w:cs="Times New Roman"/>
          <w:sz w:val="24"/>
          <w:szCs w:val="24"/>
        </w:rPr>
        <w:t>are to:</w:t>
      </w:r>
    </w:p>
    <w:p w14:paraId="2279A434" w14:textId="7170D27E" w:rsidR="004E6685" w:rsidRPr="007C46D6" w:rsidRDefault="004E6685" w:rsidP="0025194A">
      <w:pPr>
        <w:pStyle w:val="ListParagraph"/>
        <w:numPr>
          <w:ilvl w:val="0"/>
          <w:numId w:val="18"/>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Establish &amp; maintain relationship</w:t>
      </w:r>
      <w:r w:rsidR="003974F4">
        <w:rPr>
          <w:rFonts w:ascii="Times New Roman" w:eastAsia="Arial-BoldMT" w:hAnsi="Times New Roman" w:cs="Times New Roman"/>
          <w:sz w:val="24"/>
          <w:szCs w:val="24"/>
        </w:rPr>
        <w:t>s</w:t>
      </w:r>
      <w:r w:rsidRPr="007C46D6">
        <w:rPr>
          <w:rFonts w:ascii="Times New Roman" w:eastAsia="Arial-BoldMT" w:hAnsi="Times New Roman" w:cs="Times New Roman"/>
          <w:sz w:val="24"/>
          <w:szCs w:val="24"/>
        </w:rPr>
        <w:t xml:space="preserve"> with health workers (community &amp; facility)</w:t>
      </w:r>
    </w:p>
    <w:p w14:paraId="3ABC1074" w14:textId="71BFCAD0" w:rsidR="004E6685" w:rsidRPr="007C46D6" w:rsidRDefault="004E6685" w:rsidP="0025194A">
      <w:pPr>
        <w:pStyle w:val="ListParagraph"/>
        <w:numPr>
          <w:ilvl w:val="0"/>
          <w:numId w:val="18"/>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Gather information about their treatment and condition</w:t>
      </w:r>
    </w:p>
    <w:p w14:paraId="5BD01678" w14:textId="147066A3" w:rsidR="004E6685" w:rsidRPr="007C46D6" w:rsidRDefault="00AC0D2E" w:rsidP="0025194A">
      <w:pPr>
        <w:pStyle w:val="ListParagraph"/>
        <w:numPr>
          <w:ilvl w:val="0"/>
          <w:numId w:val="18"/>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Provide</w:t>
      </w:r>
      <w:r w:rsidR="004E6685" w:rsidRPr="007C46D6">
        <w:rPr>
          <w:rFonts w:ascii="Times New Roman" w:eastAsia="Arial-BoldMT" w:hAnsi="Times New Roman" w:cs="Times New Roman"/>
          <w:sz w:val="24"/>
          <w:szCs w:val="24"/>
        </w:rPr>
        <w:t xml:space="preserve"> information about any side effects </w:t>
      </w:r>
      <w:r w:rsidR="003974F4">
        <w:rPr>
          <w:rFonts w:ascii="Times New Roman" w:eastAsia="Arial-BoldMT" w:hAnsi="Times New Roman" w:cs="Times New Roman"/>
          <w:sz w:val="24"/>
          <w:szCs w:val="24"/>
        </w:rPr>
        <w:t xml:space="preserve">or illness </w:t>
      </w:r>
    </w:p>
    <w:p w14:paraId="58FADBC0" w14:textId="6326827C" w:rsidR="004E6685" w:rsidRDefault="004E6685" w:rsidP="0025194A">
      <w:pPr>
        <w:pStyle w:val="ListParagraph"/>
        <w:numPr>
          <w:ilvl w:val="0"/>
          <w:numId w:val="18"/>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Self-expression when meeting </w:t>
      </w:r>
      <w:r w:rsidR="003974F4">
        <w:rPr>
          <w:rFonts w:ascii="Times New Roman" w:eastAsia="Arial-BoldMT" w:hAnsi="Times New Roman" w:cs="Times New Roman"/>
          <w:sz w:val="24"/>
          <w:szCs w:val="24"/>
        </w:rPr>
        <w:t>in a CAG or when visiting</w:t>
      </w:r>
      <w:r w:rsidRPr="007C46D6">
        <w:rPr>
          <w:rFonts w:ascii="Times New Roman" w:eastAsia="Arial-BoldMT" w:hAnsi="Times New Roman" w:cs="Times New Roman"/>
          <w:sz w:val="24"/>
          <w:szCs w:val="24"/>
        </w:rPr>
        <w:t xml:space="preserve"> the health facility</w:t>
      </w:r>
    </w:p>
    <w:p w14:paraId="625FCDEE" w14:textId="7DD48F59" w:rsidR="00EA6140" w:rsidRPr="007C46D6" w:rsidRDefault="00EA6140" w:rsidP="0025194A">
      <w:pPr>
        <w:pStyle w:val="ListParagraph"/>
        <w:numPr>
          <w:ilvl w:val="0"/>
          <w:numId w:val="18"/>
        </w:numPr>
        <w:autoSpaceDE w:val="0"/>
        <w:autoSpaceDN w:val="0"/>
        <w:adjustRightInd w:val="0"/>
        <w:spacing w:after="0"/>
        <w:rPr>
          <w:rFonts w:ascii="Times New Roman" w:eastAsia="Arial-BoldMT" w:hAnsi="Times New Roman" w:cs="Times New Roman"/>
          <w:sz w:val="24"/>
          <w:szCs w:val="24"/>
        </w:rPr>
      </w:pPr>
      <w:r w:rsidRPr="00D23507">
        <w:rPr>
          <w:rFonts w:ascii="Times New Roman" w:eastAsia="Arial-BoldMT" w:hAnsi="Times New Roman" w:cs="Times New Roman"/>
          <w:sz w:val="24"/>
          <w:szCs w:val="24"/>
        </w:rPr>
        <w:lastRenderedPageBreak/>
        <w:t>Promot</w:t>
      </w:r>
      <w:r>
        <w:rPr>
          <w:rFonts w:ascii="Times New Roman" w:eastAsia="Arial-BoldMT" w:hAnsi="Times New Roman" w:cs="Times New Roman"/>
          <w:sz w:val="24"/>
          <w:szCs w:val="24"/>
        </w:rPr>
        <w:t>e</w:t>
      </w:r>
      <w:r w:rsidRPr="00D23507">
        <w:rPr>
          <w:rFonts w:ascii="Times New Roman" w:eastAsia="Arial-BoldMT" w:hAnsi="Times New Roman" w:cs="Times New Roman"/>
          <w:sz w:val="24"/>
          <w:szCs w:val="24"/>
        </w:rPr>
        <w:t xml:space="preserve"> equality </w:t>
      </w:r>
      <w:r>
        <w:rPr>
          <w:rFonts w:ascii="Times New Roman" w:eastAsia="Arial-BoldMT" w:hAnsi="Times New Roman" w:cs="Times New Roman"/>
          <w:sz w:val="24"/>
          <w:szCs w:val="24"/>
        </w:rPr>
        <w:t xml:space="preserve">and security </w:t>
      </w:r>
      <w:r w:rsidRPr="00D23507">
        <w:rPr>
          <w:rFonts w:ascii="Times New Roman" w:eastAsia="Arial-BoldMT" w:hAnsi="Times New Roman" w:cs="Times New Roman"/>
          <w:sz w:val="24"/>
          <w:szCs w:val="24"/>
        </w:rPr>
        <w:t xml:space="preserve">in the </w:t>
      </w:r>
      <w:r>
        <w:rPr>
          <w:rFonts w:ascii="Times New Roman" w:eastAsia="Arial-BoldMT" w:hAnsi="Times New Roman" w:cs="Times New Roman"/>
          <w:sz w:val="24"/>
          <w:szCs w:val="24"/>
        </w:rPr>
        <w:t>CAG group</w:t>
      </w:r>
    </w:p>
    <w:p w14:paraId="2ACD2CA4" w14:textId="77777777" w:rsidR="004E6685" w:rsidRPr="00FD6AEE" w:rsidRDefault="004E6685" w:rsidP="0025194A">
      <w:pPr>
        <w:autoSpaceDE w:val="0"/>
        <w:autoSpaceDN w:val="0"/>
        <w:adjustRightInd w:val="0"/>
        <w:spacing w:after="0"/>
        <w:rPr>
          <w:rFonts w:ascii="Times New Roman" w:eastAsia="Arial-BoldMT" w:hAnsi="Times New Roman" w:cs="Times New Roman"/>
          <w:sz w:val="24"/>
          <w:szCs w:val="24"/>
        </w:rPr>
      </w:pPr>
    </w:p>
    <w:p w14:paraId="4F5F97DD" w14:textId="77777777" w:rsidR="009F5524" w:rsidRDefault="009F5524" w:rsidP="0025194A">
      <w:pPr>
        <w:autoSpaceDE w:val="0"/>
        <w:autoSpaceDN w:val="0"/>
        <w:adjustRightInd w:val="0"/>
        <w:spacing w:after="0"/>
        <w:rPr>
          <w:rFonts w:ascii="Times New Roman" w:eastAsia="Arial-BoldMT" w:hAnsi="Times New Roman" w:cs="Times New Roman"/>
          <w:b/>
          <w:bCs/>
          <w:sz w:val="24"/>
          <w:szCs w:val="24"/>
        </w:rPr>
      </w:pPr>
    </w:p>
    <w:p w14:paraId="1C366BE4" w14:textId="2C29DB9C" w:rsidR="00891A86" w:rsidRDefault="004E6685"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Communication in </w:t>
      </w:r>
      <w:r w:rsidR="003974F4">
        <w:rPr>
          <w:rFonts w:ascii="Times New Roman" w:eastAsia="Arial-BoldMT" w:hAnsi="Times New Roman" w:cs="Times New Roman"/>
          <w:b/>
          <w:bCs/>
          <w:sz w:val="24"/>
          <w:szCs w:val="24"/>
        </w:rPr>
        <w:t xml:space="preserve">the </w:t>
      </w:r>
      <w:r w:rsidRPr="00FD6AEE">
        <w:rPr>
          <w:rFonts w:ascii="Times New Roman" w:eastAsia="Arial-BoldMT" w:hAnsi="Times New Roman" w:cs="Times New Roman"/>
          <w:b/>
          <w:bCs/>
          <w:sz w:val="24"/>
          <w:szCs w:val="24"/>
        </w:rPr>
        <w:t xml:space="preserve">CAG </w:t>
      </w:r>
      <w:r w:rsidR="003974F4">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odel of </w:t>
      </w:r>
      <w:r w:rsidR="003974F4">
        <w:rPr>
          <w:rFonts w:ascii="Times New Roman" w:eastAsia="Arial-BoldMT" w:hAnsi="Times New Roman" w:cs="Times New Roman"/>
          <w:b/>
          <w:bCs/>
          <w:sz w:val="24"/>
          <w:szCs w:val="24"/>
        </w:rPr>
        <w:t>C</w:t>
      </w:r>
      <w:r w:rsidRPr="00FD6AEE">
        <w:rPr>
          <w:rFonts w:ascii="Times New Roman" w:eastAsia="Arial-BoldMT" w:hAnsi="Times New Roman" w:cs="Times New Roman"/>
          <w:b/>
          <w:bCs/>
          <w:sz w:val="24"/>
          <w:szCs w:val="24"/>
        </w:rPr>
        <w:t>are</w:t>
      </w:r>
      <w:r w:rsidR="003974F4">
        <w:rPr>
          <w:rFonts w:ascii="Times New Roman" w:eastAsia="Arial-BoldMT" w:hAnsi="Times New Roman" w:cs="Times New Roman"/>
          <w:b/>
          <w:bCs/>
          <w:sz w:val="24"/>
          <w:szCs w:val="24"/>
        </w:rPr>
        <w:t>: Roles and Responsibilities</w:t>
      </w:r>
      <w:r w:rsidR="0018494D">
        <w:rPr>
          <w:rFonts w:ascii="Times New Roman" w:eastAsia="Arial-BoldMT" w:hAnsi="Times New Roman" w:cs="Times New Roman"/>
          <w:b/>
          <w:bCs/>
          <w:sz w:val="24"/>
          <w:szCs w:val="24"/>
        </w:rPr>
        <w:t xml:space="preserve"> </w:t>
      </w:r>
    </w:p>
    <w:p w14:paraId="07B5D163" w14:textId="77777777" w:rsidR="004E6685" w:rsidRDefault="004E6685" w:rsidP="0025194A">
      <w:pPr>
        <w:autoSpaceDE w:val="0"/>
        <w:autoSpaceDN w:val="0"/>
        <w:adjustRightInd w:val="0"/>
        <w:spacing w:after="0"/>
        <w:rPr>
          <w:rFonts w:ascii="Times New Roman" w:eastAsia="Arial-BoldMT" w:hAnsi="Times New Roman" w:cs="Times New Roman"/>
          <w:b/>
          <w:bCs/>
          <w:sz w:val="24"/>
          <w:szCs w:val="24"/>
        </w:rPr>
      </w:pPr>
    </w:p>
    <w:p w14:paraId="11609FCF" w14:textId="28FBA66C" w:rsidR="00D36310" w:rsidRPr="00135ED4" w:rsidRDefault="00D36310" w:rsidP="0025194A">
      <w:pPr>
        <w:autoSpaceDE w:val="0"/>
        <w:autoSpaceDN w:val="0"/>
        <w:adjustRightInd w:val="0"/>
        <w:spacing w:after="0"/>
        <w:rPr>
          <w:rFonts w:ascii="Times New Roman" w:eastAsia="Arial-BoldMT" w:hAnsi="Times New Roman" w:cs="Times New Roman"/>
          <w:bCs/>
          <w:i/>
          <w:sz w:val="24"/>
          <w:szCs w:val="24"/>
        </w:rPr>
      </w:pPr>
      <w:r w:rsidRPr="00135ED4">
        <w:rPr>
          <w:rFonts w:ascii="Times New Roman" w:eastAsia="Arial-BoldMT" w:hAnsi="Times New Roman" w:cs="Times New Roman"/>
          <w:bCs/>
          <w:sz w:val="24"/>
          <w:szCs w:val="24"/>
        </w:rPr>
        <w:t xml:space="preserve">The facilitator should </w:t>
      </w:r>
      <w:r w:rsidR="00706DC7">
        <w:rPr>
          <w:rFonts w:ascii="Times New Roman" w:eastAsia="Arial-BoldMT" w:hAnsi="Times New Roman" w:cs="Times New Roman"/>
          <w:bCs/>
          <w:sz w:val="24"/>
          <w:szCs w:val="24"/>
        </w:rPr>
        <w:t>explain</w:t>
      </w:r>
      <w:r w:rsidRPr="00135ED4">
        <w:rPr>
          <w:rFonts w:ascii="Times New Roman" w:eastAsia="Arial-BoldMT" w:hAnsi="Times New Roman" w:cs="Times New Roman"/>
          <w:bCs/>
          <w:sz w:val="24"/>
          <w:szCs w:val="24"/>
        </w:rPr>
        <w:t xml:space="preserve"> </w:t>
      </w:r>
      <w:r w:rsidR="00706DC7">
        <w:rPr>
          <w:rFonts w:ascii="Times New Roman" w:eastAsia="Arial-BoldMT" w:hAnsi="Times New Roman" w:cs="Times New Roman"/>
          <w:bCs/>
          <w:sz w:val="24"/>
          <w:szCs w:val="24"/>
        </w:rPr>
        <w:t>the</w:t>
      </w:r>
      <w:r w:rsidRPr="00135ED4">
        <w:rPr>
          <w:rFonts w:ascii="Times New Roman" w:eastAsia="Arial-BoldMT" w:hAnsi="Times New Roman" w:cs="Times New Roman"/>
          <w:bCs/>
          <w:sz w:val="24"/>
          <w:szCs w:val="24"/>
        </w:rPr>
        <w:t xml:space="preserve"> r</w:t>
      </w:r>
      <w:r w:rsidR="00706DC7">
        <w:rPr>
          <w:rFonts w:ascii="Times New Roman" w:eastAsia="Arial-BoldMT" w:hAnsi="Times New Roman" w:cs="Times New Roman"/>
          <w:bCs/>
          <w:sz w:val="24"/>
          <w:szCs w:val="24"/>
        </w:rPr>
        <w:t>ole of each position and</w:t>
      </w:r>
      <w:r>
        <w:rPr>
          <w:rFonts w:ascii="Times New Roman" w:eastAsia="Arial-BoldMT" w:hAnsi="Times New Roman" w:cs="Times New Roman"/>
          <w:bCs/>
          <w:sz w:val="24"/>
          <w:szCs w:val="24"/>
        </w:rPr>
        <w:t xml:space="preserve"> </w:t>
      </w:r>
      <w:r w:rsidR="00706DC7">
        <w:rPr>
          <w:rFonts w:ascii="Times New Roman" w:eastAsia="Arial-BoldMT" w:hAnsi="Times New Roman" w:cs="Times New Roman"/>
          <w:bCs/>
          <w:sz w:val="24"/>
          <w:szCs w:val="24"/>
        </w:rPr>
        <w:t>detail</w:t>
      </w:r>
      <w:r w:rsidRPr="00135ED4">
        <w:rPr>
          <w:rFonts w:ascii="Times New Roman" w:eastAsia="Arial-BoldMT" w:hAnsi="Times New Roman" w:cs="Times New Roman"/>
          <w:bCs/>
          <w:sz w:val="24"/>
          <w:szCs w:val="24"/>
        </w:rPr>
        <w:t xml:space="preserve"> responsibilities </w:t>
      </w:r>
      <w:r w:rsidR="00706DC7">
        <w:rPr>
          <w:rFonts w:ascii="Times New Roman" w:eastAsia="Arial-BoldMT" w:hAnsi="Times New Roman" w:cs="Times New Roman"/>
          <w:bCs/>
          <w:sz w:val="24"/>
          <w:szCs w:val="24"/>
        </w:rPr>
        <w:t>for each position</w:t>
      </w:r>
      <w:r>
        <w:rPr>
          <w:rFonts w:ascii="Times New Roman" w:eastAsia="Arial-BoldMT" w:hAnsi="Times New Roman" w:cs="Times New Roman"/>
          <w:bCs/>
          <w:sz w:val="24"/>
          <w:szCs w:val="24"/>
        </w:rPr>
        <w:t>.</w:t>
      </w:r>
    </w:p>
    <w:p w14:paraId="59B4775B" w14:textId="77777777" w:rsidR="001547A4" w:rsidRDefault="001547A4" w:rsidP="0025194A"/>
    <w:tbl>
      <w:tblPr>
        <w:tblStyle w:val="TableGrid"/>
        <w:tblW w:w="0" w:type="auto"/>
        <w:tblLook w:val="04A0" w:firstRow="1" w:lastRow="0" w:firstColumn="1" w:lastColumn="0" w:noHBand="0" w:noVBand="1"/>
      </w:tblPr>
      <w:tblGrid>
        <w:gridCol w:w="3438"/>
        <w:gridCol w:w="6138"/>
      </w:tblGrid>
      <w:tr w:rsidR="00706DC7" w14:paraId="6F04636A" w14:textId="77777777" w:rsidTr="00706DC7">
        <w:tc>
          <w:tcPr>
            <w:tcW w:w="3438" w:type="dxa"/>
          </w:tcPr>
          <w:p w14:paraId="52744F02" w14:textId="18D717A2" w:rsidR="00706DC7" w:rsidRDefault="00706DC7" w:rsidP="0025194A">
            <w:r>
              <w:t>Position</w:t>
            </w:r>
          </w:p>
        </w:tc>
        <w:tc>
          <w:tcPr>
            <w:tcW w:w="6138" w:type="dxa"/>
          </w:tcPr>
          <w:p w14:paraId="5307D85E" w14:textId="0EB2709B" w:rsidR="00706DC7" w:rsidRDefault="00706DC7" w:rsidP="0025194A">
            <w:r>
              <w:t>Role</w:t>
            </w:r>
          </w:p>
        </w:tc>
      </w:tr>
      <w:tr w:rsidR="00706DC7" w14:paraId="3ADBAF0B" w14:textId="77777777" w:rsidTr="00706DC7">
        <w:trPr>
          <w:trHeight w:val="260"/>
        </w:trPr>
        <w:tc>
          <w:tcPr>
            <w:tcW w:w="3438" w:type="dxa"/>
          </w:tcPr>
          <w:p w14:paraId="1666CE79" w14:textId="6E969A1C" w:rsidR="00706DC7" w:rsidRDefault="00706DC7" w:rsidP="0025194A">
            <w:r>
              <w:t>Health care worker supervisor</w:t>
            </w:r>
          </w:p>
        </w:tc>
        <w:tc>
          <w:tcPr>
            <w:tcW w:w="6138" w:type="dxa"/>
          </w:tcPr>
          <w:p w14:paraId="010BC044" w14:textId="4A0325E0" w:rsidR="00706DC7" w:rsidRDefault="00706DC7" w:rsidP="0025194A">
            <w:r>
              <w:t>CAG formation, patient file management, patient management, supervision</w:t>
            </w:r>
          </w:p>
        </w:tc>
      </w:tr>
    </w:tbl>
    <w:p w14:paraId="592C4264" w14:textId="77777777" w:rsidR="00706DC7" w:rsidRPr="001547A4" w:rsidRDefault="00706DC7" w:rsidP="0025194A"/>
    <w:p w14:paraId="1F1FA546" w14:textId="22A32008" w:rsidR="00B071E5" w:rsidRPr="005A11C2" w:rsidRDefault="00B071E5" w:rsidP="0025194A">
      <w:pPr>
        <w:spacing w:after="0"/>
        <w:rPr>
          <w:rFonts w:ascii="Times New Roman" w:hAnsi="Times New Roman" w:cs="Times New Roman"/>
          <w:sz w:val="24"/>
          <w:szCs w:val="24"/>
          <w:lang w:val="en-GB"/>
        </w:rPr>
      </w:pPr>
      <w:r w:rsidRPr="00706DC7">
        <w:rPr>
          <w:rFonts w:ascii="Times New Roman" w:hAnsi="Times New Roman" w:cs="Times New Roman"/>
          <w:b/>
          <w:sz w:val="24"/>
          <w:szCs w:val="24"/>
          <w:lang w:val="en-GB"/>
        </w:rPr>
        <w:t xml:space="preserve">1. </w:t>
      </w:r>
      <w:r w:rsidR="00471C77" w:rsidRPr="00706DC7">
        <w:rPr>
          <w:rFonts w:ascii="Times New Roman" w:eastAsia="Arial-BoldMT" w:hAnsi="Times New Roman" w:cs="Times New Roman"/>
          <w:b/>
          <w:sz w:val="24"/>
          <w:szCs w:val="24"/>
        </w:rPr>
        <w:t>HCW supervisor</w:t>
      </w:r>
      <w:r w:rsidR="00471C77">
        <w:rPr>
          <w:rFonts w:ascii="Times New Roman" w:eastAsia="Arial-BoldMT" w:hAnsi="Times New Roman" w:cs="Times New Roman"/>
          <w:sz w:val="24"/>
          <w:szCs w:val="24"/>
        </w:rPr>
        <w:t xml:space="preserve"> </w:t>
      </w:r>
      <w:r w:rsidRPr="005A11C2">
        <w:rPr>
          <w:rFonts w:ascii="Times New Roman" w:hAnsi="Times New Roman" w:cs="Times New Roman"/>
          <w:sz w:val="24"/>
          <w:szCs w:val="24"/>
          <w:lang w:val="en-GB"/>
        </w:rPr>
        <w:t xml:space="preserve">is </w:t>
      </w:r>
      <w:r w:rsidR="004448CC" w:rsidRPr="005A11C2">
        <w:rPr>
          <w:rFonts w:ascii="Times New Roman" w:hAnsi="Times New Roman" w:cs="Times New Roman"/>
          <w:color w:val="000000" w:themeColor="text1"/>
          <w:sz w:val="24"/>
          <w:szCs w:val="24"/>
          <w:lang w:val="en"/>
        </w:rPr>
        <w:t>responsible</w:t>
      </w:r>
      <w:r w:rsidRPr="005A11C2">
        <w:rPr>
          <w:rFonts w:ascii="Times New Roman" w:hAnsi="Times New Roman" w:cs="Times New Roman"/>
          <w:color w:val="000000" w:themeColor="text1"/>
          <w:sz w:val="24"/>
          <w:szCs w:val="24"/>
          <w:lang w:val="en"/>
        </w:rPr>
        <w:t xml:space="preserve"> for:</w:t>
      </w:r>
    </w:p>
    <w:p w14:paraId="1C1432D7" w14:textId="140E4B65" w:rsidR="00B071E5" w:rsidRPr="005A11C2" w:rsidRDefault="00F221AD" w:rsidP="0025194A">
      <w:pPr>
        <w:pStyle w:val="ListParagraph"/>
        <w:numPr>
          <w:ilvl w:val="0"/>
          <w:numId w:val="7"/>
        </w:numPr>
        <w:spacing w:after="0"/>
        <w:rPr>
          <w:rFonts w:ascii="Times New Roman" w:eastAsia="Calibri" w:hAnsi="Times New Roman" w:cs="Times New Roman"/>
          <w:color w:val="000000" w:themeColor="text1"/>
          <w:sz w:val="24"/>
          <w:szCs w:val="24"/>
          <w:u w:val="single"/>
          <w:lang w:val="en-GB"/>
        </w:rPr>
      </w:pPr>
      <w:r>
        <w:rPr>
          <w:rFonts w:ascii="Times New Roman" w:hAnsi="Times New Roman" w:cs="Times New Roman"/>
          <w:color w:val="000000" w:themeColor="text1"/>
          <w:sz w:val="24"/>
          <w:szCs w:val="24"/>
          <w:lang w:val="en"/>
        </w:rPr>
        <w:t>Conducting enro</w:t>
      </w:r>
      <w:r w:rsidR="00B071E5" w:rsidRPr="005A11C2">
        <w:rPr>
          <w:rFonts w:ascii="Times New Roman" w:hAnsi="Times New Roman" w:cs="Times New Roman"/>
          <w:color w:val="000000" w:themeColor="text1"/>
          <w:sz w:val="24"/>
          <w:szCs w:val="24"/>
          <w:lang w:val="en"/>
        </w:rPr>
        <w:t xml:space="preserve">lment procedures </w:t>
      </w:r>
    </w:p>
    <w:p w14:paraId="4DEF35BA" w14:textId="77777777" w:rsidR="00B071E5" w:rsidRPr="005A11C2" w:rsidRDefault="00B071E5" w:rsidP="0025194A">
      <w:pPr>
        <w:pStyle w:val="ListParagraph"/>
        <w:numPr>
          <w:ilvl w:val="0"/>
          <w:numId w:val="7"/>
        </w:numPr>
        <w:tabs>
          <w:tab w:val="left" w:pos="3700"/>
        </w:tabs>
        <w:spacing w:after="0"/>
        <w:rPr>
          <w:rFonts w:ascii="Times New Roman" w:eastAsia="Times New Roman" w:hAnsi="Times New Roman" w:cs="Times New Roman"/>
          <w:color w:val="000000"/>
          <w:sz w:val="24"/>
          <w:szCs w:val="24"/>
          <w:u w:val="single"/>
        </w:rPr>
      </w:pPr>
      <w:r w:rsidRPr="005A11C2">
        <w:rPr>
          <w:rFonts w:ascii="Times New Roman" w:eastAsia="Times New Roman" w:hAnsi="Times New Roman" w:cs="Times New Roman"/>
          <w:color w:val="000000"/>
          <w:sz w:val="24"/>
          <w:szCs w:val="24"/>
        </w:rPr>
        <w:t>CAG Assembly</w:t>
      </w:r>
    </w:p>
    <w:p w14:paraId="6CECEF51" w14:textId="77777777" w:rsidR="00B071E5" w:rsidRPr="005A11C2" w:rsidRDefault="00B071E5" w:rsidP="0025194A">
      <w:pPr>
        <w:pStyle w:val="ListParagraph"/>
        <w:numPr>
          <w:ilvl w:val="0"/>
          <w:numId w:val="7"/>
        </w:numPr>
        <w:tabs>
          <w:tab w:val="left" w:pos="3700"/>
        </w:tabs>
        <w:spacing w:after="0"/>
        <w:rPr>
          <w:rFonts w:ascii="Times New Roman" w:eastAsia="Times New Roman" w:hAnsi="Times New Roman" w:cs="Times New Roman"/>
          <w:color w:val="000000"/>
          <w:sz w:val="24"/>
          <w:szCs w:val="24"/>
        </w:rPr>
      </w:pPr>
      <w:r w:rsidRPr="005A11C2">
        <w:rPr>
          <w:rFonts w:ascii="Times New Roman" w:eastAsia="Times New Roman" w:hAnsi="Times New Roman" w:cs="Times New Roman"/>
          <w:color w:val="000000"/>
          <w:sz w:val="24"/>
          <w:szCs w:val="24"/>
        </w:rPr>
        <w:t xml:space="preserve">Pulling and storing CAG members’ files </w:t>
      </w:r>
    </w:p>
    <w:p w14:paraId="58A5F2F5" w14:textId="77777777" w:rsidR="00B071E5" w:rsidRPr="005A11C2" w:rsidRDefault="00B071E5" w:rsidP="0025194A">
      <w:pPr>
        <w:pStyle w:val="ListParagraph"/>
        <w:numPr>
          <w:ilvl w:val="0"/>
          <w:numId w:val="7"/>
        </w:numPr>
        <w:spacing w:after="0"/>
        <w:rPr>
          <w:rFonts w:ascii="Times New Roman" w:eastAsia="Calibri" w:hAnsi="Times New Roman" w:cs="Times New Roman"/>
          <w:color w:val="000000" w:themeColor="text1"/>
          <w:sz w:val="24"/>
          <w:szCs w:val="24"/>
          <w:u w:val="single"/>
          <w:lang w:val="en-GB"/>
        </w:rPr>
      </w:pPr>
      <w:r w:rsidRPr="005A11C2">
        <w:rPr>
          <w:rFonts w:ascii="Times New Roman" w:hAnsi="Times New Roman" w:cs="Times New Roman"/>
          <w:color w:val="000000" w:themeColor="text1"/>
          <w:sz w:val="24"/>
          <w:szCs w:val="24"/>
          <w:lang w:val="en"/>
        </w:rPr>
        <w:t xml:space="preserve">Facilitating clinic visits for CAG members </w:t>
      </w:r>
    </w:p>
    <w:p w14:paraId="716676A5" w14:textId="675070F7" w:rsidR="00B071E5" w:rsidRPr="005A11C2" w:rsidRDefault="00B071E5" w:rsidP="0025194A">
      <w:pPr>
        <w:pStyle w:val="ListParagraph"/>
        <w:numPr>
          <w:ilvl w:val="0"/>
          <w:numId w:val="7"/>
        </w:numPr>
        <w:spacing w:after="0"/>
        <w:rPr>
          <w:rFonts w:ascii="Times New Roman" w:eastAsia="Times New Roman" w:hAnsi="Times New Roman" w:cs="Times New Roman"/>
          <w:color w:val="000000" w:themeColor="text1"/>
          <w:sz w:val="24"/>
          <w:szCs w:val="24"/>
          <w:lang w:val="en"/>
        </w:rPr>
      </w:pPr>
      <w:r w:rsidRPr="005A11C2">
        <w:rPr>
          <w:rFonts w:ascii="Times New Roman" w:eastAsia="Times New Roman" w:hAnsi="Times New Roman" w:cs="Times New Roman"/>
          <w:color w:val="000000" w:themeColor="text1"/>
          <w:sz w:val="24"/>
          <w:szCs w:val="24"/>
          <w:lang w:val="en"/>
        </w:rPr>
        <w:t xml:space="preserve">Coordinating with clinic tracing staff to ensure patient tracing </w:t>
      </w:r>
      <w:r w:rsidR="004448CC">
        <w:rPr>
          <w:rFonts w:ascii="Times New Roman" w:eastAsia="Times New Roman" w:hAnsi="Times New Roman" w:cs="Times New Roman"/>
          <w:color w:val="000000" w:themeColor="text1"/>
          <w:sz w:val="24"/>
          <w:szCs w:val="24"/>
          <w:lang w:val="en"/>
        </w:rPr>
        <w:t>(</w:t>
      </w:r>
      <w:r w:rsidRPr="005A11C2">
        <w:rPr>
          <w:rFonts w:ascii="Times New Roman" w:eastAsia="Times New Roman" w:hAnsi="Times New Roman" w:cs="Times New Roman"/>
          <w:color w:val="000000" w:themeColor="text1"/>
          <w:sz w:val="24"/>
          <w:szCs w:val="24"/>
          <w:lang w:val="en"/>
        </w:rPr>
        <w:t xml:space="preserve">as outlined in </w:t>
      </w:r>
      <w:r w:rsidR="00AE6C66">
        <w:rPr>
          <w:rFonts w:ascii="Times New Roman" w:eastAsia="Times New Roman" w:hAnsi="Times New Roman" w:cs="Times New Roman"/>
          <w:color w:val="000000" w:themeColor="text1"/>
          <w:sz w:val="24"/>
          <w:szCs w:val="24"/>
          <w:lang w:val="en"/>
        </w:rPr>
        <w:t>the SOP</w:t>
      </w:r>
      <w:r w:rsidR="004448CC">
        <w:rPr>
          <w:rFonts w:ascii="Times New Roman" w:eastAsia="Times New Roman" w:hAnsi="Times New Roman" w:cs="Times New Roman"/>
          <w:color w:val="000000" w:themeColor="text1"/>
          <w:sz w:val="24"/>
          <w:szCs w:val="24"/>
          <w:lang w:val="en"/>
        </w:rPr>
        <w:t>)</w:t>
      </w:r>
    </w:p>
    <w:p w14:paraId="02E28963" w14:textId="77777777" w:rsidR="00B071E5" w:rsidRPr="005A11C2" w:rsidRDefault="00B071E5" w:rsidP="0025194A">
      <w:pPr>
        <w:pStyle w:val="ListParagraph"/>
        <w:numPr>
          <w:ilvl w:val="0"/>
          <w:numId w:val="7"/>
        </w:numPr>
        <w:spacing w:after="0"/>
        <w:rPr>
          <w:rFonts w:ascii="Times New Roman" w:hAnsi="Times New Roman" w:cs="Times New Roman"/>
          <w:color w:val="000000" w:themeColor="text1"/>
          <w:sz w:val="24"/>
          <w:szCs w:val="24"/>
          <w:lang w:val="en"/>
        </w:rPr>
      </w:pPr>
      <w:r w:rsidRPr="005A11C2">
        <w:rPr>
          <w:rFonts w:ascii="Times New Roman" w:hAnsi="Times New Roman" w:cs="Times New Roman"/>
          <w:color w:val="000000" w:themeColor="text1"/>
          <w:sz w:val="24"/>
          <w:szCs w:val="24"/>
          <w:lang w:val="en"/>
        </w:rPr>
        <w:t>Supporting and supervising the lay HCW in all their duties</w:t>
      </w:r>
    </w:p>
    <w:p w14:paraId="47BD4EBD" w14:textId="1E13154A" w:rsidR="00B071E5" w:rsidRPr="005A11C2" w:rsidRDefault="00B071E5" w:rsidP="0025194A">
      <w:pPr>
        <w:pStyle w:val="ListParagraph"/>
        <w:numPr>
          <w:ilvl w:val="0"/>
          <w:numId w:val="7"/>
        </w:numPr>
        <w:spacing w:after="0"/>
        <w:rPr>
          <w:rFonts w:ascii="Times New Roman" w:hAnsi="Times New Roman" w:cs="Times New Roman"/>
          <w:sz w:val="24"/>
          <w:szCs w:val="24"/>
        </w:rPr>
      </w:pPr>
      <w:r w:rsidRPr="005A11C2">
        <w:rPr>
          <w:rFonts w:ascii="Times New Roman" w:hAnsi="Times New Roman" w:cs="Times New Roman"/>
          <w:sz w:val="24"/>
          <w:szCs w:val="24"/>
        </w:rPr>
        <w:t xml:space="preserve">Alerting the </w:t>
      </w:r>
      <w:r w:rsidR="004448CC">
        <w:rPr>
          <w:rFonts w:ascii="Times New Roman" w:hAnsi="Times New Roman" w:cs="Times New Roman"/>
          <w:sz w:val="24"/>
          <w:szCs w:val="24"/>
        </w:rPr>
        <w:t xml:space="preserve">ART in-charge/ ART manager </w:t>
      </w:r>
      <w:r w:rsidRPr="005A11C2">
        <w:rPr>
          <w:rFonts w:ascii="Times New Roman" w:hAnsi="Times New Roman" w:cs="Times New Roman"/>
          <w:sz w:val="24"/>
          <w:szCs w:val="24"/>
        </w:rPr>
        <w:t xml:space="preserve">in the event of a hospitalization or death </w:t>
      </w:r>
    </w:p>
    <w:p w14:paraId="25EEC4EB" w14:textId="77777777" w:rsidR="00B071E5" w:rsidRPr="005A11C2" w:rsidRDefault="00B071E5" w:rsidP="0025194A">
      <w:pPr>
        <w:spacing w:after="0"/>
        <w:rPr>
          <w:rFonts w:ascii="Times New Roman" w:eastAsia="Calibri" w:hAnsi="Times New Roman" w:cs="Times New Roman"/>
          <w:color w:val="000000" w:themeColor="text1"/>
          <w:sz w:val="24"/>
          <w:szCs w:val="24"/>
          <w:u w:val="single"/>
          <w:lang w:val="en-GB"/>
        </w:rPr>
      </w:pPr>
    </w:p>
    <w:p w14:paraId="540529DC" w14:textId="2601A7CB" w:rsidR="00B071E5" w:rsidRPr="005A11C2" w:rsidRDefault="00B071E5" w:rsidP="0025194A">
      <w:pPr>
        <w:tabs>
          <w:tab w:val="left" w:pos="3700"/>
        </w:tabs>
        <w:spacing w:after="0"/>
        <w:rPr>
          <w:rFonts w:ascii="Times New Roman" w:eastAsia="Times New Roman" w:hAnsi="Times New Roman" w:cs="Times New Roman"/>
          <w:color w:val="000000"/>
          <w:sz w:val="24"/>
          <w:szCs w:val="24"/>
          <w:u w:val="single"/>
        </w:rPr>
      </w:pPr>
      <w:r w:rsidRPr="005A11C2">
        <w:rPr>
          <w:rFonts w:ascii="Times New Roman" w:eastAsia="Times New Roman" w:hAnsi="Times New Roman" w:cs="Times New Roman"/>
          <w:b/>
          <w:color w:val="000000"/>
          <w:sz w:val="24"/>
          <w:szCs w:val="24"/>
        </w:rPr>
        <w:t xml:space="preserve">2. Lay Health Care Worker (“CAG Supervisor”) </w:t>
      </w:r>
      <w:r w:rsidRPr="005A11C2">
        <w:rPr>
          <w:rFonts w:ascii="Times New Roman" w:eastAsia="Times New Roman" w:hAnsi="Times New Roman" w:cs="Times New Roman"/>
          <w:color w:val="000000"/>
          <w:sz w:val="24"/>
          <w:szCs w:val="24"/>
        </w:rPr>
        <w:t>is responsible for:</w:t>
      </w:r>
    </w:p>
    <w:p w14:paraId="6523C97E" w14:textId="65E68BF8" w:rsidR="00B071E5" w:rsidRPr="005A11C2" w:rsidRDefault="00B071E5" w:rsidP="0025194A">
      <w:pPr>
        <w:pStyle w:val="ListParagraph"/>
        <w:numPr>
          <w:ilvl w:val="0"/>
          <w:numId w:val="8"/>
        </w:numPr>
        <w:tabs>
          <w:tab w:val="left" w:pos="3700"/>
        </w:tabs>
        <w:spacing w:after="0"/>
        <w:rPr>
          <w:rFonts w:ascii="Times New Roman" w:hAnsi="Times New Roman" w:cs="Times New Roman"/>
          <w:sz w:val="24"/>
          <w:szCs w:val="24"/>
        </w:rPr>
      </w:pPr>
      <w:r w:rsidRPr="005A11C2">
        <w:rPr>
          <w:rFonts w:ascii="Times New Roman" w:eastAsia="Times New Roman" w:hAnsi="Times New Roman" w:cs="Times New Roman"/>
          <w:color w:val="000000"/>
          <w:sz w:val="24"/>
          <w:szCs w:val="24"/>
        </w:rPr>
        <w:t>Ass</w:t>
      </w:r>
      <w:r w:rsidR="00F221AD">
        <w:rPr>
          <w:rFonts w:ascii="Times New Roman" w:eastAsia="Times New Roman" w:hAnsi="Times New Roman" w:cs="Times New Roman"/>
          <w:color w:val="000000"/>
          <w:sz w:val="24"/>
          <w:szCs w:val="24"/>
        </w:rPr>
        <w:t xml:space="preserve">isting the </w:t>
      </w:r>
      <w:r w:rsidR="00471C77">
        <w:rPr>
          <w:rFonts w:ascii="Times New Roman" w:eastAsia="Arial-BoldMT" w:hAnsi="Times New Roman" w:cs="Times New Roman"/>
          <w:sz w:val="24"/>
          <w:szCs w:val="24"/>
        </w:rPr>
        <w:t>HCW supervisor</w:t>
      </w:r>
      <w:r w:rsidR="00F221AD">
        <w:rPr>
          <w:rFonts w:ascii="Times New Roman" w:eastAsia="Times New Roman" w:hAnsi="Times New Roman" w:cs="Times New Roman"/>
          <w:color w:val="000000"/>
          <w:sz w:val="24"/>
          <w:szCs w:val="24"/>
        </w:rPr>
        <w:t xml:space="preserve"> with </w:t>
      </w:r>
      <w:r w:rsidRPr="005A11C2">
        <w:rPr>
          <w:rFonts w:ascii="Times New Roman" w:eastAsia="Times New Roman" w:hAnsi="Times New Roman" w:cs="Times New Roman"/>
          <w:color w:val="000000"/>
          <w:sz w:val="24"/>
          <w:szCs w:val="24"/>
        </w:rPr>
        <w:t xml:space="preserve">CAG assembly </w:t>
      </w:r>
    </w:p>
    <w:p w14:paraId="28F5C82F" w14:textId="1D2D1EF1" w:rsidR="00B071E5" w:rsidRPr="005A11C2" w:rsidRDefault="00B071E5" w:rsidP="0025194A">
      <w:pPr>
        <w:pStyle w:val="ListParagraph"/>
        <w:numPr>
          <w:ilvl w:val="0"/>
          <w:numId w:val="8"/>
        </w:numPr>
        <w:tabs>
          <w:tab w:val="left" w:pos="3700"/>
        </w:tabs>
        <w:spacing w:after="0"/>
        <w:rPr>
          <w:rFonts w:ascii="Times New Roman" w:hAnsi="Times New Roman" w:cs="Times New Roman"/>
          <w:sz w:val="24"/>
          <w:szCs w:val="24"/>
        </w:rPr>
      </w:pPr>
      <w:r w:rsidRPr="005A11C2">
        <w:rPr>
          <w:rFonts w:ascii="Times New Roman" w:hAnsi="Times New Roman" w:cs="Times New Roman"/>
          <w:sz w:val="24"/>
          <w:szCs w:val="24"/>
        </w:rPr>
        <w:t xml:space="preserve">Maintaining the group CAG membership register </w:t>
      </w:r>
    </w:p>
    <w:p w14:paraId="780D6BA4" w14:textId="77777777" w:rsidR="00B071E5" w:rsidRPr="005A11C2" w:rsidRDefault="00B071E5" w:rsidP="0025194A">
      <w:pPr>
        <w:pStyle w:val="ListParagraph"/>
        <w:numPr>
          <w:ilvl w:val="0"/>
          <w:numId w:val="8"/>
        </w:numPr>
        <w:tabs>
          <w:tab w:val="left" w:pos="3700"/>
        </w:tabs>
        <w:spacing w:after="0"/>
        <w:rPr>
          <w:rFonts w:ascii="Times New Roman" w:eastAsia="Times New Roman" w:hAnsi="Times New Roman" w:cs="Times New Roman"/>
          <w:color w:val="000000"/>
          <w:sz w:val="24"/>
          <w:szCs w:val="24"/>
          <w:u w:val="single"/>
        </w:rPr>
      </w:pPr>
      <w:r w:rsidRPr="005A11C2">
        <w:rPr>
          <w:rFonts w:ascii="Times New Roman" w:eastAsia="Times New Roman" w:hAnsi="Times New Roman" w:cs="Times New Roman"/>
          <w:color w:val="000000"/>
          <w:sz w:val="24"/>
          <w:szCs w:val="24"/>
        </w:rPr>
        <w:t xml:space="preserve">Providing orientation to CAG members </w:t>
      </w:r>
    </w:p>
    <w:p w14:paraId="35E7781A" w14:textId="305B1E5D" w:rsidR="00B071E5" w:rsidRPr="005A11C2" w:rsidRDefault="00B071E5" w:rsidP="0025194A">
      <w:pPr>
        <w:pStyle w:val="ListParagraph"/>
        <w:numPr>
          <w:ilvl w:val="0"/>
          <w:numId w:val="8"/>
        </w:numPr>
        <w:tabs>
          <w:tab w:val="left" w:pos="3700"/>
        </w:tabs>
        <w:spacing w:after="0"/>
        <w:rPr>
          <w:rFonts w:ascii="Times New Roman" w:eastAsia="Times New Roman" w:hAnsi="Times New Roman" w:cs="Times New Roman"/>
          <w:color w:val="000000"/>
          <w:sz w:val="24"/>
          <w:szCs w:val="24"/>
        </w:rPr>
      </w:pPr>
      <w:r w:rsidRPr="005A11C2">
        <w:rPr>
          <w:rFonts w:ascii="Times New Roman" w:eastAsia="Times New Roman" w:hAnsi="Times New Roman" w:cs="Times New Roman"/>
          <w:color w:val="000000"/>
          <w:sz w:val="24"/>
          <w:szCs w:val="24"/>
        </w:rPr>
        <w:t xml:space="preserve">Providing </w:t>
      </w:r>
      <w:r w:rsidR="004448CC">
        <w:rPr>
          <w:rFonts w:ascii="Times New Roman" w:eastAsia="Times New Roman" w:hAnsi="Times New Roman" w:cs="Times New Roman"/>
          <w:color w:val="000000"/>
          <w:sz w:val="24"/>
          <w:szCs w:val="24"/>
        </w:rPr>
        <w:t>support at</w:t>
      </w:r>
      <w:r w:rsidRPr="005A11C2">
        <w:rPr>
          <w:rFonts w:ascii="Times New Roman" w:eastAsia="Times New Roman" w:hAnsi="Times New Roman" w:cs="Times New Roman"/>
          <w:color w:val="000000"/>
          <w:sz w:val="24"/>
          <w:szCs w:val="24"/>
        </w:rPr>
        <w:t xml:space="preserve"> CAG meetings</w:t>
      </w:r>
      <w:r w:rsidR="004448CC">
        <w:rPr>
          <w:rFonts w:ascii="Times New Roman" w:eastAsia="Times New Roman" w:hAnsi="Times New Roman" w:cs="Times New Roman"/>
          <w:color w:val="000000"/>
          <w:sz w:val="24"/>
          <w:szCs w:val="24"/>
        </w:rPr>
        <w:t xml:space="preserve"> which they attend</w:t>
      </w:r>
    </w:p>
    <w:p w14:paraId="0BF74B4D" w14:textId="5E48CA8E" w:rsidR="00B071E5" w:rsidRPr="005A11C2" w:rsidRDefault="00B071E5" w:rsidP="0025194A">
      <w:pPr>
        <w:pStyle w:val="ListParagraph"/>
        <w:numPr>
          <w:ilvl w:val="0"/>
          <w:numId w:val="8"/>
        </w:numPr>
        <w:tabs>
          <w:tab w:val="left" w:pos="3700"/>
        </w:tabs>
        <w:spacing w:after="0"/>
        <w:rPr>
          <w:rFonts w:ascii="Times New Roman" w:eastAsia="Times New Roman" w:hAnsi="Times New Roman" w:cs="Times New Roman"/>
          <w:color w:val="000000"/>
          <w:sz w:val="24"/>
          <w:szCs w:val="24"/>
        </w:rPr>
      </w:pPr>
      <w:r w:rsidRPr="005A11C2">
        <w:rPr>
          <w:rFonts w:ascii="Times New Roman" w:eastAsia="Times New Roman" w:hAnsi="Times New Roman" w:cs="Times New Roman"/>
          <w:color w:val="000000"/>
          <w:sz w:val="24"/>
          <w:szCs w:val="24"/>
        </w:rPr>
        <w:t xml:space="preserve">Completing and entering the </w:t>
      </w:r>
      <w:r w:rsidRPr="005A11C2">
        <w:rPr>
          <w:rFonts w:ascii="Times New Roman" w:hAnsi="Times New Roman" w:cs="Times New Roman"/>
          <w:sz w:val="24"/>
          <w:szCs w:val="24"/>
        </w:rPr>
        <w:t>data from the CAG monthly attendance register</w:t>
      </w:r>
      <w:r w:rsidR="00F50E30">
        <w:rPr>
          <w:rFonts w:ascii="Times New Roman" w:hAnsi="Times New Roman" w:cs="Times New Roman"/>
          <w:sz w:val="24"/>
          <w:szCs w:val="24"/>
        </w:rPr>
        <w:t xml:space="preserve"> into central </w:t>
      </w:r>
      <w:r w:rsidR="00F50E30">
        <w:rPr>
          <w:color w:val="1F497D"/>
        </w:rPr>
        <w:t>database (paper or electronic format depending on country context)</w:t>
      </w:r>
      <w:r w:rsidR="00A10221">
        <w:rPr>
          <w:color w:val="1F497D"/>
        </w:rPr>
        <w:t xml:space="preserve"> </w:t>
      </w:r>
      <w:r w:rsidRPr="005A11C2">
        <w:rPr>
          <w:rFonts w:ascii="Times New Roman" w:hAnsi="Times New Roman" w:cs="Times New Roman"/>
          <w:sz w:val="24"/>
          <w:szCs w:val="24"/>
        </w:rPr>
        <w:t xml:space="preserve">after a CAG meeting </w:t>
      </w:r>
    </w:p>
    <w:p w14:paraId="291071E3" w14:textId="77777777" w:rsidR="00B071E5" w:rsidRPr="005A11C2" w:rsidRDefault="00B071E5" w:rsidP="0025194A">
      <w:pPr>
        <w:pStyle w:val="ListParagraph"/>
        <w:numPr>
          <w:ilvl w:val="0"/>
          <w:numId w:val="8"/>
        </w:numPr>
        <w:tabs>
          <w:tab w:val="left" w:pos="3700"/>
        </w:tabs>
        <w:spacing w:after="0"/>
        <w:rPr>
          <w:rFonts w:ascii="Times New Roman" w:eastAsia="Times New Roman" w:hAnsi="Times New Roman" w:cs="Times New Roman"/>
          <w:color w:val="000000"/>
          <w:sz w:val="24"/>
          <w:szCs w:val="24"/>
        </w:rPr>
      </w:pPr>
      <w:r w:rsidRPr="005A11C2">
        <w:rPr>
          <w:rFonts w:ascii="Times New Roman" w:eastAsia="Times New Roman" w:hAnsi="Times New Roman" w:cs="Times New Roman"/>
          <w:color w:val="000000"/>
          <w:sz w:val="24"/>
          <w:szCs w:val="24"/>
        </w:rPr>
        <w:t>Facilitating the up-referral of any CAG members who need a clinic visit</w:t>
      </w:r>
    </w:p>
    <w:p w14:paraId="76EDCBAE" w14:textId="77777777" w:rsidR="00B071E5" w:rsidRPr="005A11C2" w:rsidRDefault="00B071E5" w:rsidP="0025194A">
      <w:pPr>
        <w:pStyle w:val="ListParagraph"/>
        <w:numPr>
          <w:ilvl w:val="0"/>
          <w:numId w:val="8"/>
        </w:numPr>
        <w:tabs>
          <w:tab w:val="left" w:pos="3700"/>
        </w:tabs>
        <w:spacing w:after="0"/>
        <w:rPr>
          <w:rFonts w:ascii="Times New Roman" w:eastAsia="Times New Roman" w:hAnsi="Times New Roman" w:cs="Times New Roman"/>
          <w:color w:val="000000"/>
          <w:sz w:val="24"/>
          <w:szCs w:val="24"/>
        </w:rPr>
      </w:pPr>
      <w:r w:rsidRPr="005A11C2">
        <w:rPr>
          <w:rFonts w:ascii="Times New Roman" w:eastAsia="Times New Roman" w:hAnsi="Times New Roman" w:cs="Times New Roman"/>
          <w:color w:val="000000"/>
          <w:sz w:val="24"/>
          <w:szCs w:val="24"/>
        </w:rPr>
        <w:t>Responding to disputes that cannot be self-resolved by CAG members</w:t>
      </w:r>
    </w:p>
    <w:p w14:paraId="1BABD796" w14:textId="76DAF431" w:rsidR="00B071E5" w:rsidRPr="005A11C2" w:rsidRDefault="00B071E5" w:rsidP="0025194A">
      <w:pPr>
        <w:pStyle w:val="ListParagraph"/>
        <w:numPr>
          <w:ilvl w:val="0"/>
          <w:numId w:val="8"/>
        </w:numPr>
        <w:spacing w:after="100"/>
        <w:rPr>
          <w:rFonts w:ascii="Times New Roman" w:hAnsi="Times New Roman" w:cs="Times New Roman"/>
          <w:sz w:val="24"/>
          <w:szCs w:val="24"/>
        </w:rPr>
      </w:pPr>
      <w:r w:rsidRPr="005A11C2">
        <w:rPr>
          <w:rFonts w:ascii="Times New Roman" w:hAnsi="Times New Roman" w:cs="Times New Roman"/>
          <w:sz w:val="24"/>
          <w:szCs w:val="24"/>
        </w:rPr>
        <w:t xml:space="preserve">Alerting the </w:t>
      </w:r>
      <w:r w:rsidR="00471C77">
        <w:rPr>
          <w:rFonts w:ascii="Times New Roman" w:eastAsia="Arial-BoldMT" w:hAnsi="Times New Roman" w:cs="Times New Roman"/>
          <w:sz w:val="24"/>
          <w:szCs w:val="24"/>
        </w:rPr>
        <w:t>HCW supervisor</w:t>
      </w:r>
      <w:r w:rsidRPr="005A11C2">
        <w:rPr>
          <w:rFonts w:ascii="Times New Roman" w:hAnsi="Times New Roman" w:cs="Times New Roman"/>
          <w:sz w:val="24"/>
          <w:szCs w:val="24"/>
        </w:rPr>
        <w:t xml:space="preserve"> in the event of a hospitalization or death of a CAG member </w:t>
      </w:r>
    </w:p>
    <w:p w14:paraId="32258E8F" w14:textId="79CB0CE7" w:rsidR="00B071E5" w:rsidRDefault="00B071E5" w:rsidP="0025194A">
      <w:pPr>
        <w:pStyle w:val="ListParagraph"/>
        <w:numPr>
          <w:ilvl w:val="0"/>
          <w:numId w:val="8"/>
        </w:numPr>
        <w:spacing w:after="0"/>
        <w:rPr>
          <w:rFonts w:ascii="Times New Roman" w:hAnsi="Times New Roman" w:cs="Times New Roman"/>
          <w:sz w:val="24"/>
          <w:szCs w:val="24"/>
        </w:rPr>
      </w:pPr>
      <w:r w:rsidRPr="005A11C2">
        <w:rPr>
          <w:rFonts w:ascii="Times New Roman" w:hAnsi="Times New Roman" w:cs="Times New Roman"/>
          <w:sz w:val="24"/>
          <w:szCs w:val="24"/>
        </w:rPr>
        <w:t>Completing</w:t>
      </w:r>
      <w:r w:rsidR="007817E4">
        <w:rPr>
          <w:rFonts w:ascii="Times New Roman" w:hAnsi="Times New Roman" w:cs="Times New Roman"/>
          <w:sz w:val="24"/>
          <w:szCs w:val="24"/>
        </w:rPr>
        <w:t xml:space="preserve"> an</w:t>
      </w:r>
      <w:r w:rsidRPr="005A11C2">
        <w:rPr>
          <w:rFonts w:ascii="Times New Roman" w:hAnsi="Times New Roman" w:cs="Times New Roman"/>
          <w:sz w:val="24"/>
          <w:szCs w:val="24"/>
        </w:rPr>
        <w:t xml:space="preserve"> event form in the event of a qualifying event </w:t>
      </w:r>
      <w:r w:rsidR="007817E4">
        <w:rPr>
          <w:rFonts w:ascii="Times New Roman" w:hAnsi="Times New Roman" w:cs="Times New Roman"/>
          <w:sz w:val="24"/>
          <w:szCs w:val="24"/>
        </w:rPr>
        <w:t>(</w:t>
      </w:r>
      <w:r w:rsidRPr="005A11C2">
        <w:rPr>
          <w:rFonts w:ascii="Times New Roman" w:hAnsi="Times New Roman" w:cs="Times New Roman"/>
          <w:sz w:val="24"/>
          <w:szCs w:val="24"/>
        </w:rPr>
        <w:t xml:space="preserve">and entering this data into </w:t>
      </w:r>
      <w:r w:rsidR="007817E4">
        <w:rPr>
          <w:rFonts w:ascii="Times New Roman" w:hAnsi="Times New Roman" w:cs="Times New Roman"/>
          <w:sz w:val="24"/>
          <w:szCs w:val="24"/>
        </w:rPr>
        <w:t>central database [paper or electronic depending on country context]))</w:t>
      </w:r>
    </w:p>
    <w:p w14:paraId="2D6C17F9" w14:textId="77777777" w:rsidR="00AE6C66" w:rsidRPr="00AE6C66" w:rsidRDefault="00AE6C66" w:rsidP="0025194A">
      <w:pPr>
        <w:pStyle w:val="ListParagraph"/>
        <w:spacing w:after="0"/>
        <w:rPr>
          <w:rFonts w:ascii="Times New Roman" w:hAnsi="Times New Roman" w:cs="Times New Roman"/>
          <w:sz w:val="24"/>
          <w:szCs w:val="24"/>
        </w:rPr>
      </w:pPr>
    </w:p>
    <w:p w14:paraId="65DAC5A9" w14:textId="288ED52A" w:rsidR="00B071E5" w:rsidRPr="005A11C2" w:rsidRDefault="00B071E5" w:rsidP="0025194A">
      <w:pPr>
        <w:spacing w:after="0"/>
        <w:rPr>
          <w:rFonts w:ascii="Times New Roman" w:hAnsi="Times New Roman" w:cs="Times New Roman"/>
          <w:sz w:val="24"/>
          <w:szCs w:val="24"/>
        </w:rPr>
      </w:pPr>
      <w:r w:rsidRPr="005A11C2">
        <w:rPr>
          <w:rFonts w:ascii="Times New Roman" w:hAnsi="Times New Roman" w:cs="Times New Roman"/>
          <w:b/>
          <w:sz w:val="24"/>
          <w:szCs w:val="24"/>
        </w:rPr>
        <w:t>3. CAG Leader</w:t>
      </w:r>
      <w:r w:rsidRPr="005A11C2">
        <w:rPr>
          <w:rFonts w:ascii="Times New Roman" w:hAnsi="Times New Roman" w:cs="Times New Roman"/>
          <w:sz w:val="24"/>
          <w:szCs w:val="24"/>
        </w:rPr>
        <w:t xml:space="preserve"> is responsible for:</w:t>
      </w:r>
    </w:p>
    <w:p w14:paraId="14DDC9B3" w14:textId="77777777" w:rsidR="00B071E5" w:rsidRPr="005A11C2" w:rsidRDefault="00B071E5" w:rsidP="0025194A">
      <w:pPr>
        <w:pStyle w:val="ListParagraph"/>
        <w:numPr>
          <w:ilvl w:val="0"/>
          <w:numId w:val="9"/>
        </w:numPr>
        <w:spacing w:after="0"/>
        <w:rPr>
          <w:rFonts w:ascii="Times New Roman" w:hAnsi="Times New Roman" w:cs="Times New Roman"/>
          <w:sz w:val="24"/>
          <w:szCs w:val="24"/>
        </w:rPr>
      </w:pPr>
      <w:r w:rsidRPr="005A11C2">
        <w:rPr>
          <w:rFonts w:ascii="Times New Roman" w:hAnsi="Times New Roman" w:cs="Times New Roman"/>
          <w:sz w:val="24"/>
          <w:szCs w:val="24"/>
        </w:rPr>
        <w:t>Facilitating the selection of location and time of CAG meetings on a monthly basis</w:t>
      </w:r>
    </w:p>
    <w:p w14:paraId="1B8FA1AF" w14:textId="77777777" w:rsidR="00B071E5" w:rsidRPr="005A11C2" w:rsidRDefault="00B071E5" w:rsidP="0025194A">
      <w:pPr>
        <w:pStyle w:val="ListParagraph"/>
        <w:numPr>
          <w:ilvl w:val="0"/>
          <w:numId w:val="9"/>
        </w:numPr>
        <w:spacing w:after="100"/>
        <w:rPr>
          <w:rFonts w:ascii="Times New Roman" w:hAnsi="Times New Roman" w:cs="Times New Roman"/>
          <w:sz w:val="24"/>
          <w:szCs w:val="24"/>
        </w:rPr>
      </w:pPr>
      <w:r w:rsidRPr="005A11C2">
        <w:rPr>
          <w:rFonts w:ascii="Times New Roman" w:hAnsi="Times New Roman" w:cs="Times New Roman"/>
          <w:sz w:val="24"/>
          <w:szCs w:val="24"/>
        </w:rPr>
        <w:t>Leading the monthly CAG meetings including moderating the adherence discussion and ensuring completion of the monthly attendance register</w:t>
      </w:r>
    </w:p>
    <w:p w14:paraId="703A7F41" w14:textId="77777777" w:rsidR="00B071E5" w:rsidRPr="005A11C2" w:rsidRDefault="00B071E5" w:rsidP="0025194A">
      <w:pPr>
        <w:pStyle w:val="ListParagraph"/>
        <w:numPr>
          <w:ilvl w:val="0"/>
          <w:numId w:val="9"/>
        </w:numPr>
        <w:spacing w:after="100"/>
        <w:rPr>
          <w:rFonts w:ascii="Times New Roman" w:hAnsi="Times New Roman" w:cs="Times New Roman"/>
          <w:sz w:val="24"/>
          <w:szCs w:val="24"/>
        </w:rPr>
      </w:pPr>
      <w:r w:rsidRPr="005A11C2">
        <w:rPr>
          <w:rFonts w:ascii="Times New Roman" w:hAnsi="Times New Roman" w:cs="Times New Roman"/>
          <w:sz w:val="24"/>
          <w:szCs w:val="24"/>
        </w:rPr>
        <w:lastRenderedPageBreak/>
        <w:t>Ensuring the monthly attendance register is returned to the Lay HCW within 48 hours of meeting</w:t>
      </w:r>
    </w:p>
    <w:p w14:paraId="0F30C1CC" w14:textId="7DBAE5F6" w:rsidR="00B071E5" w:rsidRPr="005A11C2" w:rsidRDefault="00B071E5" w:rsidP="0025194A">
      <w:pPr>
        <w:pStyle w:val="ListParagraph"/>
        <w:numPr>
          <w:ilvl w:val="0"/>
          <w:numId w:val="9"/>
        </w:numPr>
        <w:spacing w:after="100"/>
        <w:rPr>
          <w:rFonts w:ascii="Times New Roman" w:hAnsi="Times New Roman" w:cs="Times New Roman"/>
          <w:sz w:val="24"/>
          <w:szCs w:val="24"/>
        </w:rPr>
      </w:pPr>
      <w:r w:rsidRPr="005A11C2">
        <w:rPr>
          <w:rFonts w:ascii="Times New Roman" w:hAnsi="Times New Roman" w:cs="Times New Roman"/>
          <w:sz w:val="24"/>
          <w:szCs w:val="24"/>
        </w:rPr>
        <w:t xml:space="preserve">Contacting a CAG member who misses a monthly meeting </w:t>
      </w:r>
    </w:p>
    <w:p w14:paraId="5C877936" w14:textId="77777777" w:rsidR="00B071E5" w:rsidRPr="005A11C2" w:rsidRDefault="00B071E5" w:rsidP="0025194A">
      <w:pPr>
        <w:pStyle w:val="ListParagraph"/>
        <w:numPr>
          <w:ilvl w:val="0"/>
          <w:numId w:val="9"/>
        </w:numPr>
        <w:spacing w:after="100"/>
        <w:rPr>
          <w:rFonts w:ascii="Times New Roman" w:hAnsi="Times New Roman" w:cs="Times New Roman"/>
          <w:sz w:val="24"/>
          <w:szCs w:val="24"/>
        </w:rPr>
      </w:pPr>
      <w:r w:rsidRPr="005A11C2">
        <w:rPr>
          <w:rFonts w:ascii="Times New Roman" w:hAnsi="Times New Roman" w:cs="Times New Roman"/>
          <w:sz w:val="24"/>
          <w:szCs w:val="24"/>
        </w:rPr>
        <w:t xml:space="preserve">Notifying the lay HCW if a CAG member misses a monthly CAG meeting </w:t>
      </w:r>
    </w:p>
    <w:p w14:paraId="5441FF1B" w14:textId="77777777" w:rsidR="00B071E5" w:rsidRPr="005A11C2" w:rsidRDefault="00B071E5" w:rsidP="0025194A">
      <w:pPr>
        <w:pStyle w:val="ListParagraph"/>
        <w:numPr>
          <w:ilvl w:val="0"/>
          <w:numId w:val="9"/>
        </w:numPr>
        <w:spacing w:after="100"/>
        <w:rPr>
          <w:rFonts w:ascii="Times New Roman" w:hAnsi="Times New Roman" w:cs="Times New Roman"/>
          <w:sz w:val="24"/>
          <w:szCs w:val="24"/>
        </w:rPr>
      </w:pPr>
      <w:r w:rsidRPr="005A11C2">
        <w:rPr>
          <w:rFonts w:ascii="Times New Roman" w:hAnsi="Times New Roman" w:cs="Times New Roman"/>
          <w:sz w:val="24"/>
          <w:szCs w:val="24"/>
        </w:rPr>
        <w:t xml:space="preserve">Notifying the lay HCW if a CAG member needs assistance with up-referral </w:t>
      </w:r>
    </w:p>
    <w:p w14:paraId="4A705213" w14:textId="77777777" w:rsidR="000E28B2" w:rsidRPr="005A11C2" w:rsidRDefault="000E28B2" w:rsidP="0025194A">
      <w:pPr>
        <w:pStyle w:val="ListParagraph"/>
        <w:spacing w:after="100"/>
        <w:rPr>
          <w:rFonts w:ascii="Times New Roman" w:hAnsi="Times New Roman" w:cs="Times New Roman"/>
          <w:sz w:val="24"/>
          <w:szCs w:val="24"/>
        </w:rPr>
      </w:pPr>
    </w:p>
    <w:p w14:paraId="02E49DA2" w14:textId="458E524F" w:rsidR="00B071E5" w:rsidRPr="005A11C2" w:rsidRDefault="00B071E5" w:rsidP="0025194A">
      <w:pPr>
        <w:pStyle w:val="ListParagraph"/>
        <w:numPr>
          <w:ilvl w:val="0"/>
          <w:numId w:val="9"/>
        </w:numPr>
        <w:spacing w:after="100"/>
        <w:rPr>
          <w:rFonts w:ascii="Times New Roman" w:hAnsi="Times New Roman" w:cs="Times New Roman"/>
          <w:sz w:val="24"/>
          <w:szCs w:val="24"/>
          <w:u w:val="single"/>
        </w:rPr>
      </w:pPr>
      <w:r w:rsidRPr="005A11C2">
        <w:rPr>
          <w:rFonts w:ascii="Times New Roman" w:hAnsi="Times New Roman" w:cs="Times New Roman"/>
          <w:sz w:val="24"/>
          <w:szCs w:val="24"/>
        </w:rPr>
        <w:t xml:space="preserve">Note: </w:t>
      </w:r>
      <w:r w:rsidRPr="005A11C2">
        <w:rPr>
          <w:rFonts w:ascii="Times New Roman" w:hAnsi="Times New Roman" w:cs="Times New Roman"/>
          <w:i/>
          <w:sz w:val="24"/>
          <w:szCs w:val="24"/>
        </w:rPr>
        <w:t>some of the CAG leader responsibilities may rotate or be shared amongst other group members based on the group’s preference, but the CAG leader will remain as the point of contact</w:t>
      </w:r>
      <w:r w:rsidR="00C36A47">
        <w:rPr>
          <w:rFonts w:ascii="Times New Roman" w:hAnsi="Times New Roman" w:cs="Times New Roman"/>
          <w:i/>
          <w:sz w:val="24"/>
          <w:szCs w:val="24"/>
        </w:rPr>
        <w:t xml:space="preserve"> *additionally functional literacy of members should be assessed in order to ensure CAG model forms can be filled by patients</w:t>
      </w:r>
      <w:r w:rsidR="009C71EF">
        <w:rPr>
          <w:rFonts w:ascii="Times New Roman" w:hAnsi="Times New Roman" w:cs="Times New Roman"/>
          <w:i/>
          <w:sz w:val="24"/>
          <w:szCs w:val="24"/>
        </w:rPr>
        <w:t xml:space="preserve"> or to think of alternative tools/ aids that can be supplemented to ensure necessary information is captured</w:t>
      </w:r>
    </w:p>
    <w:p w14:paraId="177FF5C5" w14:textId="77777777" w:rsidR="00B071E5" w:rsidRPr="005A11C2" w:rsidRDefault="00B071E5" w:rsidP="0025194A">
      <w:pPr>
        <w:rPr>
          <w:rFonts w:ascii="Times New Roman" w:hAnsi="Times New Roman" w:cs="Times New Roman"/>
          <w:sz w:val="24"/>
          <w:szCs w:val="24"/>
        </w:rPr>
      </w:pPr>
    </w:p>
    <w:p w14:paraId="2304369A" w14:textId="06150BE0" w:rsidR="00B071E5" w:rsidRPr="005A11C2" w:rsidRDefault="00B071E5" w:rsidP="0025194A">
      <w:pPr>
        <w:tabs>
          <w:tab w:val="left" w:pos="3700"/>
        </w:tabs>
        <w:spacing w:after="0"/>
        <w:rPr>
          <w:rStyle w:val="Heading3Char"/>
          <w:rFonts w:ascii="Times New Roman" w:eastAsia="Times New Roman" w:hAnsi="Times New Roman" w:cs="Times New Roman"/>
          <w:bCs w:val="0"/>
          <w:color w:val="000000"/>
          <w:szCs w:val="24"/>
          <w:u w:val="none"/>
        </w:rPr>
      </w:pPr>
      <w:r w:rsidRPr="005A11C2">
        <w:rPr>
          <w:rStyle w:val="Heading3Char"/>
          <w:rFonts w:ascii="Times New Roman" w:hAnsi="Times New Roman" w:cs="Times New Roman"/>
          <w:b/>
          <w:szCs w:val="24"/>
          <w:u w:val="none"/>
          <w:lang w:val="en-GB"/>
        </w:rPr>
        <w:t>4. All CAG members</w:t>
      </w:r>
      <w:r w:rsidRPr="005A11C2">
        <w:rPr>
          <w:rStyle w:val="Heading3Char"/>
          <w:rFonts w:ascii="Times New Roman" w:hAnsi="Times New Roman" w:cs="Times New Roman"/>
          <w:szCs w:val="24"/>
          <w:u w:val="none"/>
          <w:lang w:val="en-GB"/>
        </w:rPr>
        <w:t xml:space="preserve"> involved in the study are responsible for attending clinic visits and CAG meetings as </w:t>
      </w:r>
      <w:r w:rsidR="001964CA">
        <w:rPr>
          <w:rStyle w:val="Heading3Char"/>
          <w:rFonts w:ascii="Times New Roman" w:hAnsi="Times New Roman" w:cs="Times New Roman"/>
          <w:szCs w:val="24"/>
          <w:u w:val="none"/>
          <w:lang w:val="en-GB"/>
        </w:rPr>
        <w:t>specified</w:t>
      </w:r>
      <w:r w:rsidRPr="005A11C2">
        <w:rPr>
          <w:rStyle w:val="Heading3Char"/>
          <w:rFonts w:ascii="Times New Roman" w:hAnsi="Times New Roman" w:cs="Times New Roman"/>
          <w:szCs w:val="24"/>
          <w:u w:val="none"/>
          <w:lang w:val="en-GB"/>
        </w:rPr>
        <w:t xml:space="preserve"> and for abiding by a code of conduct (as specified in the SOP 2.12: Ethics and Confidentiality </w:t>
      </w:r>
      <w:r w:rsidRPr="005A11C2">
        <w:rPr>
          <w:rFonts w:ascii="Times New Roman" w:hAnsi="Times New Roman" w:cs="Times New Roman"/>
          <w:sz w:val="24"/>
          <w:szCs w:val="24"/>
        </w:rPr>
        <w:t xml:space="preserve">– </w:t>
      </w:r>
      <w:r w:rsidRPr="005A11C2">
        <w:rPr>
          <w:rStyle w:val="Heading3Char"/>
          <w:rFonts w:ascii="Times New Roman" w:hAnsi="Times New Roman" w:cs="Times New Roman"/>
          <w:szCs w:val="24"/>
          <w:u w:val="none"/>
          <w:lang w:val="en-GB"/>
        </w:rPr>
        <w:t>CAG Members</w:t>
      </w:r>
      <w:r w:rsidR="00911F90">
        <w:rPr>
          <w:rStyle w:val="Heading3Char"/>
          <w:rFonts w:ascii="Times New Roman" w:hAnsi="Times New Roman" w:cs="Times New Roman"/>
          <w:szCs w:val="24"/>
          <w:u w:val="none"/>
          <w:lang w:val="en-GB"/>
        </w:rPr>
        <w:t>).</w:t>
      </w:r>
    </w:p>
    <w:p w14:paraId="73AF669E" w14:textId="77777777" w:rsidR="00B071E5" w:rsidRPr="005A11C2" w:rsidRDefault="00B071E5" w:rsidP="0025194A">
      <w:pPr>
        <w:rPr>
          <w:rFonts w:ascii="Times New Roman" w:hAnsi="Times New Roman" w:cs="Times New Roman"/>
          <w:sz w:val="24"/>
          <w:szCs w:val="24"/>
        </w:rPr>
      </w:pPr>
    </w:p>
    <w:p w14:paraId="2B00AFD7" w14:textId="502D2121" w:rsidR="00B071E5" w:rsidRPr="005A11C2" w:rsidRDefault="00B071E5" w:rsidP="0025194A">
      <w:pPr>
        <w:spacing w:after="0"/>
        <w:rPr>
          <w:rFonts w:ascii="Times New Roman" w:hAnsi="Times New Roman" w:cs="Times New Roman"/>
          <w:sz w:val="24"/>
          <w:szCs w:val="24"/>
        </w:rPr>
      </w:pPr>
      <w:r w:rsidRPr="005A11C2">
        <w:rPr>
          <w:rFonts w:ascii="Times New Roman" w:hAnsi="Times New Roman" w:cs="Times New Roman"/>
          <w:b/>
          <w:sz w:val="24"/>
          <w:szCs w:val="24"/>
        </w:rPr>
        <w:t>5. Pharmacy Technologist</w:t>
      </w:r>
      <w:r w:rsidRPr="005A11C2">
        <w:rPr>
          <w:rFonts w:ascii="Times New Roman" w:hAnsi="Times New Roman" w:cs="Times New Roman"/>
          <w:sz w:val="24"/>
          <w:szCs w:val="24"/>
        </w:rPr>
        <w:t xml:space="preserve"> is responsible for:</w:t>
      </w:r>
    </w:p>
    <w:p w14:paraId="54668912" w14:textId="70754D70" w:rsidR="00B071E5" w:rsidRPr="005A11C2" w:rsidRDefault="00911F90" w:rsidP="0025194A">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Pre-packing, labeling, and d</w:t>
      </w:r>
      <w:r w:rsidR="00B071E5" w:rsidRPr="005A11C2">
        <w:rPr>
          <w:rFonts w:ascii="Times New Roman" w:hAnsi="Times New Roman" w:cs="Times New Roman"/>
          <w:sz w:val="24"/>
          <w:szCs w:val="24"/>
        </w:rPr>
        <w:t xml:space="preserve">ispensing drugs for </w:t>
      </w:r>
      <w:r w:rsidR="00B071E5" w:rsidRPr="00B5759B">
        <w:rPr>
          <w:rFonts w:ascii="Times New Roman" w:hAnsi="Times New Roman" w:cs="Times New Roman"/>
          <w:b/>
          <w:sz w:val="24"/>
          <w:szCs w:val="24"/>
          <w:u w:val="single"/>
        </w:rPr>
        <w:t>all</w:t>
      </w:r>
      <w:r w:rsidR="00B071E5" w:rsidRPr="005A11C2">
        <w:rPr>
          <w:rFonts w:ascii="Times New Roman" w:hAnsi="Times New Roman" w:cs="Times New Roman"/>
          <w:sz w:val="24"/>
          <w:szCs w:val="24"/>
        </w:rPr>
        <w:t xml:space="preserve"> CAG members to the rotating CAG member attending the clinical visit</w:t>
      </w:r>
    </w:p>
    <w:p w14:paraId="7CA559B1" w14:textId="5F28C350" w:rsidR="00B071E5" w:rsidRPr="005A11C2" w:rsidRDefault="00B071E5" w:rsidP="0025194A">
      <w:pPr>
        <w:pStyle w:val="ListParagraph"/>
        <w:numPr>
          <w:ilvl w:val="0"/>
          <w:numId w:val="10"/>
        </w:numPr>
        <w:spacing w:after="0"/>
        <w:rPr>
          <w:rFonts w:ascii="Times New Roman" w:hAnsi="Times New Roman" w:cs="Times New Roman"/>
          <w:sz w:val="24"/>
          <w:szCs w:val="24"/>
        </w:rPr>
      </w:pPr>
      <w:r w:rsidRPr="005A11C2">
        <w:rPr>
          <w:rFonts w:ascii="Times New Roman" w:hAnsi="Times New Roman" w:cs="Times New Roman"/>
          <w:sz w:val="24"/>
          <w:szCs w:val="24"/>
        </w:rPr>
        <w:t xml:space="preserve">Completing the </w:t>
      </w:r>
      <w:r w:rsidR="00911F90">
        <w:rPr>
          <w:rFonts w:ascii="Times New Roman" w:hAnsi="Times New Roman" w:cs="Times New Roman"/>
          <w:sz w:val="24"/>
          <w:szCs w:val="24"/>
        </w:rPr>
        <w:t xml:space="preserve">facility </w:t>
      </w:r>
      <w:r w:rsidRPr="005A11C2">
        <w:rPr>
          <w:rFonts w:ascii="Times New Roman" w:hAnsi="Times New Roman" w:cs="Times New Roman"/>
          <w:sz w:val="24"/>
          <w:szCs w:val="24"/>
        </w:rPr>
        <w:t xml:space="preserve">pharmacy form at the time of group drug dispensation </w:t>
      </w:r>
    </w:p>
    <w:p w14:paraId="6E6ED98D" w14:textId="2E34CCA4" w:rsidR="00B071E5" w:rsidRPr="005A11C2" w:rsidRDefault="00B071E5" w:rsidP="0025194A">
      <w:pPr>
        <w:pStyle w:val="ListParagraph"/>
        <w:numPr>
          <w:ilvl w:val="0"/>
          <w:numId w:val="10"/>
        </w:numPr>
        <w:spacing w:after="0"/>
        <w:rPr>
          <w:rFonts w:ascii="Times New Roman" w:hAnsi="Times New Roman" w:cs="Times New Roman"/>
          <w:sz w:val="24"/>
          <w:szCs w:val="24"/>
        </w:rPr>
      </w:pPr>
      <w:r w:rsidRPr="005A11C2">
        <w:rPr>
          <w:rFonts w:ascii="Times New Roman" w:hAnsi="Times New Roman" w:cs="Times New Roman"/>
          <w:sz w:val="24"/>
          <w:szCs w:val="24"/>
        </w:rPr>
        <w:t>Providing the CAG member with the pre-filled monthly attendance register at the time of drug pick-up</w:t>
      </w:r>
      <w:r w:rsidR="00911F90">
        <w:rPr>
          <w:rFonts w:ascii="Times New Roman" w:hAnsi="Times New Roman" w:cs="Times New Roman"/>
          <w:sz w:val="24"/>
          <w:szCs w:val="24"/>
        </w:rPr>
        <w:t xml:space="preserve"> for that particular CAG group </w:t>
      </w:r>
    </w:p>
    <w:p w14:paraId="2D9CF8F9" w14:textId="39D9B731" w:rsidR="00B071E5" w:rsidRPr="005A11C2" w:rsidRDefault="00B071E5" w:rsidP="0025194A">
      <w:pPr>
        <w:pStyle w:val="ListParagraph"/>
        <w:numPr>
          <w:ilvl w:val="0"/>
          <w:numId w:val="10"/>
        </w:numPr>
        <w:spacing w:after="0"/>
        <w:rPr>
          <w:rFonts w:ascii="Times New Roman" w:hAnsi="Times New Roman" w:cs="Times New Roman"/>
          <w:sz w:val="24"/>
          <w:szCs w:val="24"/>
        </w:rPr>
      </w:pPr>
      <w:r w:rsidRPr="005A11C2">
        <w:rPr>
          <w:rFonts w:ascii="Times New Roman" w:hAnsi="Times New Roman" w:cs="Times New Roman"/>
          <w:sz w:val="24"/>
          <w:szCs w:val="24"/>
        </w:rPr>
        <w:t xml:space="preserve">Communicating on a daily basis (or as needed) to coordinate with </w:t>
      </w:r>
      <w:r w:rsidR="00471C77">
        <w:rPr>
          <w:rFonts w:ascii="Times New Roman" w:hAnsi="Times New Roman" w:cs="Times New Roman"/>
          <w:sz w:val="24"/>
          <w:szCs w:val="24"/>
        </w:rPr>
        <w:t>HCW supervisor</w:t>
      </w:r>
      <w:r w:rsidRPr="005A11C2">
        <w:rPr>
          <w:rFonts w:ascii="Times New Roman" w:hAnsi="Times New Roman" w:cs="Times New Roman"/>
          <w:sz w:val="24"/>
          <w:szCs w:val="24"/>
        </w:rPr>
        <w:t>, lay HCW, and clinic staff about CAG operations</w:t>
      </w:r>
    </w:p>
    <w:p w14:paraId="7A0840F2" w14:textId="77777777" w:rsidR="00B071E5" w:rsidRPr="005A11C2" w:rsidRDefault="00B071E5" w:rsidP="0025194A">
      <w:pPr>
        <w:spacing w:after="0"/>
        <w:rPr>
          <w:rFonts w:ascii="Times New Roman" w:eastAsiaTheme="majorEastAsia" w:hAnsi="Times New Roman" w:cs="Times New Roman"/>
          <w:b/>
          <w:bCs/>
          <w:sz w:val="24"/>
          <w:szCs w:val="24"/>
        </w:rPr>
      </w:pPr>
    </w:p>
    <w:p w14:paraId="29B0719C" w14:textId="0664B799" w:rsidR="00B071E5" w:rsidRPr="005A11C2" w:rsidRDefault="00B071E5" w:rsidP="0025194A">
      <w:pPr>
        <w:spacing w:after="0"/>
        <w:rPr>
          <w:rFonts w:ascii="Times New Roman" w:hAnsi="Times New Roman" w:cs="Times New Roman"/>
          <w:sz w:val="24"/>
          <w:szCs w:val="24"/>
        </w:rPr>
      </w:pPr>
      <w:r w:rsidRPr="005A11C2">
        <w:rPr>
          <w:rFonts w:ascii="Times New Roman" w:hAnsi="Times New Roman" w:cs="Times New Roman"/>
          <w:b/>
          <w:sz w:val="24"/>
          <w:szCs w:val="24"/>
        </w:rPr>
        <w:t>6. Data Associate</w:t>
      </w:r>
      <w:r w:rsidRPr="005A11C2">
        <w:rPr>
          <w:rFonts w:ascii="Times New Roman" w:hAnsi="Times New Roman" w:cs="Times New Roman"/>
          <w:sz w:val="24"/>
          <w:szCs w:val="24"/>
        </w:rPr>
        <w:t xml:space="preserve"> is responsible for:</w:t>
      </w:r>
    </w:p>
    <w:p w14:paraId="71034483" w14:textId="49A5F254" w:rsidR="00B071E5" w:rsidRPr="005A11C2" w:rsidRDefault="00B071E5" w:rsidP="0025194A">
      <w:pPr>
        <w:pStyle w:val="ListParagraph"/>
        <w:numPr>
          <w:ilvl w:val="0"/>
          <w:numId w:val="11"/>
        </w:numPr>
        <w:spacing w:after="0"/>
        <w:rPr>
          <w:rFonts w:ascii="Times New Roman" w:hAnsi="Times New Roman" w:cs="Times New Roman"/>
          <w:sz w:val="24"/>
          <w:szCs w:val="24"/>
        </w:rPr>
      </w:pPr>
      <w:r w:rsidRPr="005A11C2">
        <w:rPr>
          <w:rFonts w:ascii="Times New Roman" w:hAnsi="Times New Roman" w:cs="Times New Roman"/>
          <w:sz w:val="24"/>
          <w:szCs w:val="24"/>
        </w:rPr>
        <w:t>Entering completed clinical visit and pharmacy forms</w:t>
      </w:r>
      <w:r w:rsidR="00471C77">
        <w:rPr>
          <w:rFonts w:ascii="Times New Roman" w:hAnsi="Times New Roman" w:cs="Times New Roman"/>
          <w:sz w:val="24"/>
          <w:szCs w:val="24"/>
        </w:rPr>
        <w:t xml:space="preserve"> into central system.</w:t>
      </w:r>
    </w:p>
    <w:p w14:paraId="25684370" w14:textId="77777777" w:rsidR="00B071E5" w:rsidRPr="005A11C2" w:rsidRDefault="00B071E5" w:rsidP="0025194A">
      <w:pPr>
        <w:spacing w:after="0"/>
        <w:rPr>
          <w:rFonts w:ascii="Times New Roman" w:eastAsiaTheme="majorEastAsia" w:hAnsi="Times New Roman" w:cs="Times New Roman"/>
          <w:b/>
          <w:bCs/>
          <w:sz w:val="24"/>
          <w:szCs w:val="24"/>
        </w:rPr>
      </w:pPr>
    </w:p>
    <w:p w14:paraId="2BEFDE41" w14:textId="6BDBDE55" w:rsidR="00B071E5" w:rsidRPr="005A11C2" w:rsidRDefault="00B071E5" w:rsidP="0025194A">
      <w:pPr>
        <w:spacing w:after="0"/>
        <w:rPr>
          <w:rFonts w:ascii="Times New Roman" w:hAnsi="Times New Roman" w:cs="Times New Roman"/>
          <w:sz w:val="24"/>
          <w:szCs w:val="24"/>
          <w:lang w:val="en-GB"/>
        </w:rPr>
      </w:pPr>
      <w:r w:rsidRPr="005A11C2">
        <w:rPr>
          <w:rFonts w:ascii="Times New Roman" w:hAnsi="Times New Roman" w:cs="Times New Roman"/>
          <w:b/>
          <w:sz w:val="24"/>
          <w:szCs w:val="24"/>
          <w:lang w:val="en-GB"/>
        </w:rPr>
        <w:t xml:space="preserve">7. QA/QC Coordinator </w:t>
      </w:r>
      <w:r w:rsidRPr="00B5759B">
        <w:rPr>
          <w:rFonts w:ascii="Times New Roman" w:hAnsi="Times New Roman" w:cs="Times New Roman"/>
          <w:sz w:val="24"/>
          <w:szCs w:val="24"/>
          <w:lang w:val="en-GB"/>
        </w:rPr>
        <w:t>i</w:t>
      </w:r>
      <w:r w:rsidRPr="005A11C2">
        <w:rPr>
          <w:rFonts w:ascii="Times New Roman" w:hAnsi="Times New Roman" w:cs="Times New Roman"/>
          <w:sz w:val="24"/>
          <w:szCs w:val="24"/>
          <w:lang w:val="en-GB"/>
        </w:rPr>
        <w:t>s responsible for:</w:t>
      </w:r>
    </w:p>
    <w:p w14:paraId="2C2E30CA" w14:textId="77777777" w:rsidR="00B071E5" w:rsidRPr="005A11C2" w:rsidRDefault="00B071E5" w:rsidP="0025194A">
      <w:pPr>
        <w:pStyle w:val="ListParagraph"/>
        <w:numPr>
          <w:ilvl w:val="0"/>
          <w:numId w:val="10"/>
        </w:numPr>
        <w:spacing w:after="0"/>
        <w:rPr>
          <w:rFonts w:ascii="Times New Roman" w:hAnsi="Times New Roman" w:cs="Times New Roman"/>
          <w:b/>
          <w:sz w:val="24"/>
          <w:szCs w:val="24"/>
          <w:lang w:val="en-GB"/>
        </w:rPr>
      </w:pPr>
      <w:r w:rsidRPr="005A11C2">
        <w:rPr>
          <w:rFonts w:ascii="Times New Roman" w:hAnsi="Times New Roman" w:cs="Times New Roman"/>
          <w:sz w:val="24"/>
          <w:szCs w:val="24"/>
          <w:lang w:val="en-GB"/>
        </w:rPr>
        <w:t>Overseeing all quality control procedures related to this model (please refer to SOP 3.5: Quality Assurance/Quality Control).</w:t>
      </w:r>
    </w:p>
    <w:p w14:paraId="031292AC" w14:textId="77777777" w:rsidR="00B071E5" w:rsidRPr="005A11C2" w:rsidRDefault="00B071E5" w:rsidP="0025194A">
      <w:pPr>
        <w:spacing w:after="0"/>
        <w:rPr>
          <w:rFonts w:ascii="Times New Roman" w:eastAsiaTheme="majorEastAsia" w:hAnsi="Times New Roman" w:cs="Times New Roman"/>
          <w:b/>
          <w:bCs/>
          <w:sz w:val="24"/>
          <w:szCs w:val="24"/>
        </w:rPr>
      </w:pPr>
    </w:p>
    <w:p w14:paraId="490A9FD8" w14:textId="77777777" w:rsidR="009520D1" w:rsidRDefault="009520D1" w:rsidP="0025194A">
      <w:pPr>
        <w:spacing w:after="0"/>
        <w:rPr>
          <w:rFonts w:ascii="Times New Roman" w:eastAsia="Arial-BoldMT" w:hAnsi="Times New Roman" w:cs="Times New Roman"/>
          <w:b/>
          <w:sz w:val="24"/>
          <w:szCs w:val="24"/>
        </w:rPr>
      </w:pPr>
    </w:p>
    <w:p w14:paraId="37A3025A" w14:textId="77777777" w:rsidR="009520D1" w:rsidRDefault="009520D1" w:rsidP="0025194A">
      <w:pPr>
        <w:spacing w:after="0"/>
        <w:rPr>
          <w:rFonts w:ascii="Times New Roman" w:eastAsia="Arial-BoldMT" w:hAnsi="Times New Roman" w:cs="Times New Roman"/>
          <w:b/>
          <w:sz w:val="24"/>
          <w:szCs w:val="24"/>
        </w:rPr>
      </w:pPr>
    </w:p>
    <w:p w14:paraId="71E2DFC4" w14:textId="77777777" w:rsidR="00A10221" w:rsidRDefault="00A10221" w:rsidP="0025194A">
      <w:pPr>
        <w:spacing w:after="0"/>
        <w:rPr>
          <w:rFonts w:ascii="Times New Roman" w:eastAsia="Arial-BoldMT" w:hAnsi="Times New Roman" w:cs="Times New Roman"/>
          <w:b/>
          <w:bCs/>
          <w:sz w:val="24"/>
          <w:szCs w:val="24"/>
        </w:rPr>
      </w:pPr>
    </w:p>
    <w:p w14:paraId="27AF488F" w14:textId="77777777" w:rsidR="00A10221" w:rsidRDefault="00A10221" w:rsidP="0025194A">
      <w:pPr>
        <w:spacing w:after="0"/>
        <w:rPr>
          <w:rFonts w:ascii="Times New Roman" w:eastAsia="Arial-BoldMT" w:hAnsi="Times New Roman" w:cs="Times New Roman"/>
          <w:b/>
          <w:bCs/>
          <w:sz w:val="24"/>
          <w:szCs w:val="24"/>
        </w:rPr>
      </w:pPr>
    </w:p>
    <w:p w14:paraId="0A7F4E39" w14:textId="77777777" w:rsidR="00A10221" w:rsidRDefault="00A10221" w:rsidP="0025194A">
      <w:pPr>
        <w:spacing w:after="0"/>
        <w:rPr>
          <w:rFonts w:ascii="Times New Roman" w:eastAsia="Arial-BoldMT" w:hAnsi="Times New Roman" w:cs="Times New Roman"/>
          <w:b/>
          <w:bCs/>
          <w:sz w:val="24"/>
          <w:szCs w:val="24"/>
        </w:rPr>
      </w:pPr>
    </w:p>
    <w:p w14:paraId="039E0B38" w14:textId="2FAB3B0D" w:rsidR="001547A4" w:rsidRPr="00503AFF" w:rsidRDefault="00F07BB0" w:rsidP="0025194A">
      <w:pPr>
        <w:spacing w:after="0"/>
        <w:rPr>
          <w:rFonts w:ascii="Times New Roman" w:hAnsi="Times New Roman" w:cs="Times New Roman"/>
          <w:sz w:val="24"/>
          <w:szCs w:val="24"/>
        </w:rPr>
      </w:pPr>
      <w:r>
        <w:rPr>
          <w:rFonts w:ascii="Times New Roman" w:eastAsia="Arial-BoldMT" w:hAnsi="Times New Roman" w:cs="Times New Roman"/>
          <w:b/>
          <w:bCs/>
          <w:sz w:val="24"/>
          <w:szCs w:val="24"/>
        </w:rPr>
        <w:lastRenderedPageBreak/>
        <w:t>ACTIVITY</w:t>
      </w:r>
      <w:r w:rsidR="00306B43" w:rsidRPr="00503AFF">
        <w:rPr>
          <w:rFonts w:ascii="Times New Roman" w:eastAsia="Arial-BoldMT" w:hAnsi="Times New Roman" w:cs="Times New Roman"/>
          <w:b/>
          <w:sz w:val="24"/>
          <w:szCs w:val="24"/>
        </w:rPr>
        <w:t xml:space="preserve"> 3:  </w:t>
      </w:r>
      <w:r w:rsidR="00D5584E">
        <w:rPr>
          <w:rFonts w:ascii="Times New Roman" w:eastAsia="Arial-BoldMT" w:hAnsi="Times New Roman" w:cs="Times New Roman"/>
          <w:b/>
          <w:sz w:val="24"/>
          <w:szCs w:val="24"/>
        </w:rPr>
        <w:t>Name Game (</w:t>
      </w:r>
      <w:r w:rsidR="00306B43" w:rsidRPr="00503AFF">
        <w:rPr>
          <w:rFonts w:ascii="Times New Roman" w:eastAsia="Arial-BoldMT" w:hAnsi="Times New Roman" w:cs="Times New Roman"/>
          <w:b/>
          <w:sz w:val="24"/>
          <w:szCs w:val="24"/>
        </w:rPr>
        <w:t>30</w:t>
      </w:r>
      <w:r w:rsidR="00A937EA" w:rsidRPr="00503AFF">
        <w:rPr>
          <w:rFonts w:ascii="Times New Roman" w:eastAsia="Arial-BoldMT" w:hAnsi="Times New Roman" w:cs="Times New Roman"/>
          <w:b/>
          <w:sz w:val="24"/>
          <w:szCs w:val="24"/>
        </w:rPr>
        <w:t xml:space="preserve"> minutes</w:t>
      </w:r>
      <w:r w:rsidR="00D5584E">
        <w:rPr>
          <w:rFonts w:ascii="Times New Roman" w:eastAsia="Arial-BoldMT" w:hAnsi="Times New Roman" w:cs="Times New Roman"/>
          <w:b/>
          <w:sz w:val="24"/>
          <w:szCs w:val="24"/>
        </w:rPr>
        <w:t>)</w:t>
      </w:r>
    </w:p>
    <w:p w14:paraId="6121129F" w14:textId="77777777" w:rsidR="00A937EA" w:rsidRDefault="00A937EA" w:rsidP="0025194A">
      <w:pPr>
        <w:autoSpaceDE w:val="0"/>
        <w:autoSpaceDN w:val="0"/>
        <w:adjustRightInd w:val="0"/>
        <w:spacing w:after="0"/>
        <w:rPr>
          <w:rFonts w:ascii="Times New Roman" w:eastAsia="Arial-BoldMT" w:hAnsi="Times New Roman" w:cs="Times New Roman"/>
          <w:sz w:val="24"/>
          <w:szCs w:val="24"/>
        </w:rPr>
      </w:pPr>
    </w:p>
    <w:p w14:paraId="4CD44F34" w14:textId="2A1AF10D" w:rsidR="00A937EA" w:rsidRPr="00503AFF" w:rsidRDefault="000F3C68"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purpose of this game is to make sure that everyone clearly understands roles and responsibilities. </w:t>
      </w:r>
      <w:r w:rsidR="00A937EA">
        <w:rPr>
          <w:rFonts w:ascii="Times New Roman" w:eastAsia="Arial-BoldMT" w:hAnsi="Times New Roman" w:cs="Times New Roman"/>
          <w:sz w:val="24"/>
          <w:szCs w:val="24"/>
        </w:rPr>
        <w:t>The facilitator will divide the room into teams</w:t>
      </w:r>
      <w:r w:rsidR="00F5712D">
        <w:rPr>
          <w:rFonts w:ascii="Times New Roman" w:eastAsia="Arial-BoldMT" w:hAnsi="Times New Roman" w:cs="Times New Roman"/>
          <w:sz w:val="24"/>
          <w:szCs w:val="24"/>
        </w:rPr>
        <w:t xml:space="preserve"> of </w:t>
      </w:r>
      <w:r>
        <w:rPr>
          <w:rFonts w:ascii="Times New Roman" w:eastAsia="Arial-BoldMT" w:hAnsi="Times New Roman" w:cs="Times New Roman"/>
          <w:sz w:val="24"/>
          <w:szCs w:val="24"/>
        </w:rPr>
        <w:t xml:space="preserve">3-4 </w:t>
      </w:r>
      <w:r w:rsidR="00F5712D">
        <w:rPr>
          <w:rFonts w:ascii="Times New Roman" w:eastAsia="Arial-BoldMT" w:hAnsi="Times New Roman" w:cs="Times New Roman"/>
          <w:sz w:val="24"/>
          <w:szCs w:val="24"/>
        </w:rPr>
        <w:t>people</w:t>
      </w:r>
      <w:r>
        <w:rPr>
          <w:rFonts w:ascii="Times New Roman" w:eastAsia="Arial-BoldMT" w:hAnsi="Times New Roman" w:cs="Times New Roman"/>
          <w:sz w:val="24"/>
          <w:szCs w:val="24"/>
        </w:rPr>
        <w:t>. The facilitator will then state</w:t>
      </w:r>
      <w:r w:rsidR="00F5712D">
        <w:rPr>
          <w:rFonts w:ascii="Times New Roman" w:eastAsia="Arial-BoldMT" w:hAnsi="Times New Roman" w:cs="Times New Roman"/>
          <w:sz w:val="24"/>
          <w:szCs w:val="24"/>
        </w:rPr>
        <w:t xml:space="preserve"> a specific role/responsibility </w:t>
      </w:r>
      <w:r w:rsidR="00A937EA">
        <w:rPr>
          <w:rFonts w:ascii="Times New Roman" w:eastAsia="Arial-BoldMT" w:hAnsi="Times New Roman" w:cs="Times New Roman"/>
          <w:sz w:val="24"/>
          <w:szCs w:val="24"/>
        </w:rPr>
        <w:t>of an individual involved in the model</w:t>
      </w:r>
      <w:r w:rsidR="00F5712D">
        <w:rPr>
          <w:rFonts w:ascii="Times New Roman" w:eastAsia="Arial-BoldMT" w:hAnsi="Times New Roman" w:cs="Times New Roman"/>
          <w:sz w:val="24"/>
          <w:szCs w:val="24"/>
        </w:rPr>
        <w:t xml:space="preserve"> starting with Team 1</w:t>
      </w:r>
      <w:r w:rsidR="00F03D8A">
        <w:rPr>
          <w:rFonts w:ascii="Times New Roman" w:eastAsia="Arial-BoldMT" w:hAnsi="Times New Roman" w:cs="Times New Roman"/>
          <w:sz w:val="24"/>
          <w:szCs w:val="24"/>
        </w:rPr>
        <w:t xml:space="preserve"> who will identify the title of the person who performs that role/responsibility</w:t>
      </w:r>
      <w:r w:rsidR="00F5712D">
        <w:rPr>
          <w:rFonts w:ascii="Times New Roman" w:eastAsia="Arial-BoldMT" w:hAnsi="Times New Roman" w:cs="Times New Roman"/>
          <w:sz w:val="24"/>
          <w:szCs w:val="24"/>
        </w:rPr>
        <w:t xml:space="preserve">. If they answer correctly they receive a point, if they do not the facilitator will ask the same question to Team 2 and proceed in this manner. The first team to 5 points wins the game. </w:t>
      </w:r>
      <w:r w:rsidR="00503AFF">
        <w:rPr>
          <w:rFonts w:ascii="Times New Roman" w:eastAsia="Arial-BoldMT" w:hAnsi="Times New Roman" w:cs="Times New Roman"/>
          <w:i/>
          <w:sz w:val="24"/>
          <w:szCs w:val="24"/>
        </w:rPr>
        <w:t xml:space="preserve">If participants are having a difficult time understanding individual roles and responsibilities, the facilitator should review the SOP with the group again. </w:t>
      </w:r>
    </w:p>
    <w:p w14:paraId="07EF57E2" w14:textId="77777777" w:rsidR="00A937EA" w:rsidRDefault="00A937EA" w:rsidP="0025194A">
      <w:pPr>
        <w:autoSpaceDE w:val="0"/>
        <w:autoSpaceDN w:val="0"/>
        <w:adjustRightInd w:val="0"/>
        <w:spacing w:after="0"/>
        <w:rPr>
          <w:rFonts w:ascii="Times New Roman" w:eastAsia="Arial-BoldMT" w:hAnsi="Times New Roman" w:cs="Times New Roman"/>
          <w:b/>
          <w:bCs/>
          <w:sz w:val="24"/>
          <w:szCs w:val="24"/>
        </w:rPr>
      </w:pPr>
    </w:p>
    <w:p w14:paraId="75F88B19" w14:textId="77777777" w:rsidR="00734445" w:rsidRDefault="00734445" w:rsidP="0025194A">
      <w:pPr>
        <w:rPr>
          <w:rFonts w:ascii="Times New Roman" w:eastAsia="Arial-BoldMT" w:hAnsi="Times New Roman" w:cs="Times New Roman"/>
          <w:b/>
          <w:bCs/>
          <w:sz w:val="24"/>
          <w:szCs w:val="24"/>
        </w:rPr>
      </w:pPr>
      <w:r>
        <w:rPr>
          <w:rFonts w:ascii="Times New Roman" w:eastAsia="Arial-BoldMT" w:hAnsi="Times New Roman" w:cs="Times New Roman"/>
          <w:b/>
          <w:bCs/>
          <w:sz w:val="24"/>
          <w:szCs w:val="24"/>
        </w:rPr>
        <w:br w:type="page"/>
      </w:r>
    </w:p>
    <w:p w14:paraId="52061B00" w14:textId="55B1767D" w:rsidR="007D01B8" w:rsidRPr="007C46D6" w:rsidRDefault="00A2469B" w:rsidP="0025194A">
      <w:pPr>
        <w:autoSpaceDE w:val="0"/>
        <w:autoSpaceDN w:val="0"/>
        <w:adjustRightInd w:val="0"/>
        <w:spacing w:after="0"/>
        <w:rPr>
          <w:rFonts w:ascii="Times New Roman" w:eastAsia="Arial-BoldMT" w:hAnsi="Times New Roman" w:cs="Times New Roman"/>
          <w:b/>
          <w:bCs/>
          <w:sz w:val="28"/>
          <w:szCs w:val="28"/>
        </w:rPr>
      </w:pPr>
      <w:r w:rsidRPr="007C46D6">
        <w:rPr>
          <w:rFonts w:ascii="Times New Roman" w:eastAsia="Arial-BoldMT" w:hAnsi="Times New Roman" w:cs="Times New Roman"/>
          <w:b/>
          <w:bCs/>
          <w:sz w:val="28"/>
          <w:szCs w:val="28"/>
        </w:rPr>
        <w:lastRenderedPageBreak/>
        <w:t>MODULE</w:t>
      </w:r>
      <w:r w:rsidR="00A937EA" w:rsidRPr="007C46D6">
        <w:rPr>
          <w:rFonts w:ascii="Times New Roman" w:eastAsia="Arial-BoldMT" w:hAnsi="Times New Roman" w:cs="Times New Roman"/>
          <w:b/>
          <w:bCs/>
          <w:sz w:val="28"/>
          <w:szCs w:val="28"/>
        </w:rPr>
        <w:t xml:space="preserve"> 3</w:t>
      </w:r>
      <w:r w:rsidR="007D01B8" w:rsidRPr="007C46D6">
        <w:rPr>
          <w:rFonts w:ascii="Times New Roman" w:eastAsia="Arial-BoldMT" w:hAnsi="Times New Roman" w:cs="Times New Roman"/>
          <w:b/>
          <w:bCs/>
          <w:sz w:val="28"/>
          <w:szCs w:val="28"/>
        </w:rPr>
        <w:t xml:space="preserve">: ORGANIZATION </w:t>
      </w:r>
      <w:r w:rsidR="000B4780">
        <w:rPr>
          <w:rFonts w:ascii="Times New Roman" w:eastAsia="Arial-BoldMT" w:hAnsi="Times New Roman" w:cs="Times New Roman"/>
          <w:b/>
          <w:bCs/>
          <w:sz w:val="28"/>
          <w:szCs w:val="28"/>
        </w:rPr>
        <w:t xml:space="preserve">OF </w:t>
      </w:r>
      <w:r w:rsidR="0018751B">
        <w:rPr>
          <w:rFonts w:ascii="Times New Roman" w:eastAsia="Arial-BoldMT" w:hAnsi="Times New Roman" w:cs="Times New Roman"/>
          <w:b/>
          <w:bCs/>
          <w:sz w:val="28"/>
          <w:szCs w:val="28"/>
        </w:rPr>
        <w:t>CAGS</w:t>
      </w:r>
      <w:r w:rsidR="000B4780">
        <w:rPr>
          <w:rFonts w:ascii="Times New Roman" w:eastAsia="Arial-BoldMT" w:hAnsi="Times New Roman" w:cs="Times New Roman"/>
          <w:b/>
          <w:bCs/>
          <w:sz w:val="28"/>
          <w:szCs w:val="28"/>
        </w:rPr>
        <w:t xml:space="preserve"> </w:t>
      </w:r>
      <w:r w:rsidR="007D01B8" w:rsidRPr="007C46D6">
        <w:rPr>
          <w:rFonts w:ascii="Times New Roman" w:eastAsia="Arial-BoldMT" w:hAnsi="Times New Roman" w:cs="Times New Roman"/>
          <w:b/>
          <w:bCs/>
          <w:sz w:val="28"/>
          <w:szCs w:val="28"/>
        </w:rPr>
        <w:t>A</w:t>
      </w:r>
      <w:r w:rsidR="000B4780">
        <w:rPr>
          <w:rFonts w:ascii="Times New Roman" w:eastAsia="Arial-BoldMT" w:hAnsi="Times New Roman" w:cs="Times New Roman"/>
          <w:b/>
          <w:bCs/>
          <w:sz w:val="28"/>
          <w:szCs w:val="28"/>
        </w:rPr>
        <w:t xml:space="preserve">T THE </w:t>
      </w:r>
      <w:r w:rsidR="007D01B8" w:rsidRPr="007C46D6">
        <w:rPr>
          <w:rFonts w:ascii="Times New Roman" w:eastAsia="Arial-BoldMT" w:hAnsi="Times New Roman" w:cs="Times New Roman"/>
          <w:b/>
          <w:bCs/>
          <w:sz w:val="28"/>
          <w:szCs w:val="28"/>
        </w:rPr>
        <w:t>HEALTH FACILITY LEVEL</w:t>
      </w:r>
    </w:p>
    <w:p w14:paraId="4F46A77D" w14:textId="77777777" w:rsidR="007D01B8" w:rsidRPr="00FD6AEE" w:rsidRDefault="007D01B8" w:rsidP="0025194A">
      <w:pPr>
        <w:autoSpaceDE w:val="0"/>
        <w:autoSpaceDN w:val="0"/>
        <w:adjustRightInd w:val="0"/>
        <w:spacing w:after="0"/>
        <w:rPr>
          <w:rFonts w:ascii="Times New Roman" w:eastAsia="Arial-BoldMT" w:hAnsi="Times New Roman" w:cs="Times New Roman"/>
          <w:b/>
          <w:bCs/>
          <w:sz w:val="24"/>
          <w:szCs w:val="24"/>
        </w:rPr>
      </w:pPr>
    </w:p>
    <w:p w14:paraId="6494541A" w14:textId="5B07FADF" w:rsidR="007D01B8" w:rsidRPr="00FD6AEE" w:rsidRDefault="0098300C"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Time Allocation</w:t>
      </w:r>
      <w:r w:rsidRPr="007C46D6">
        <w:rPr>
          <w:rFonts w:ascii="Times New Roman" w:eastAsia="Arial-BoldMT" w:hAnsi="Times New Roman" w:cs="Times New Roman"/>
          <w:bCs/>
          <w:sz w:val="24"/>
          <w:szCs w:val="24"/>
        </w:rPr>
        <w:t>: 1 hour</w:t>
      </w:r>
      <w:r w:rsidR="00CC7D2A">
        <w:rPr>
          <w:rFonts w:ascii="Times New Roman" w:eastAsia="Arial-BoldMT" w:hAnsi="Times New Roman" w:cs="Times New Roman"/>
          <w:bCs/>
          <w:sz w:val="24"/>
          <w:szCs w:val="24"/>
        </w:rPr>
        <w:t xml:space="preserve"> 45 minutes</w:t>
      </w:r>
    </w:p>
    <w:p w14:paraId="296B66A7" w14:textId="77777777" w:rsidR="007D01B8" w:rsidRPr="00FD6AEE" w:rsidRDefault="007D01B8" w:rsidP="0025194A">
      <w:pPr>
        <w:autoSpaceDE w:val="0"/>
        <w:autoSpaceDN w:val="0"/>
        <w:adjustRightInd w:val="0"/>
        <w:spacing w:after="0"/>
        <w:rPr>
          <w:rFonts w:ascii="Times New Roman" w:eastAsia="Arial-BoldMT" w:hAnsi="Times New Roman" w:cs="Times New Roman"/>
          <w:b/>
          <w:bCs/>
          <w:sz w:val="24"/>
          <w:szCs w:val="24"/>
        </w:rPr>
      </w:pPr>
    </w:p>
    <w:p w14:paraId="73163473" w14:textId="77777777" w:rsidR="00FB0AA2" w:rsidRDefault="007D01B8"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Purpose: </w:t>
      </w:r>
    </w:p>
    <w:p w14:paraId="184DDC27" w14:textId="35E725E6" w:rsidR="007D01B8" w:rsidRPr="00FD6AEE" w:rsidRDefault="007D01B8"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This session enables health care workers to acquire knowledg</w:t>
      </w:r>
      <w:r w:rsidR="009520D1">
        <w:rPr>
          <w:rFonts w:ascii="Times New Roman" w:eastAsia="Arial-BoldMT" w:hAnsi="Times New Roman" w:cs="Times New Roman"/>
          <w:sz w:val="24"/>
          <w:szCs w:val="24"/>
        </w:rPr>
        <w:t>e on how to handle CAG</w:t>
      </w:r>
      <w:r w:rsidRPr="00FD6AEE">
        <w:rPr>
          <w:rFonts w:ascii="Times New Roman" w:eastAsia="Arial-BoldMT" w:hAnsi="Times New Roman" w:cs="Times New Roman"/>
          <w:sz w:val="24"/>
          <w:szCs w:val="24"/>
        </w:rPr>
        <w:t xml:space="preserve"> Groups at</w:t>
      </w:r>
      <w:r>
        <w:rPr>
          <w:rFonts w:ascii="Times New Roman" w:eastAsia="Arial-BoldMT" w:hAnsi="Times New Roman" w:cs="Times New Roman"/>
          <w:sz w:val="24"/>
          <w:szCs w:val="24"/>
        </w:rPr>
        <w:t xml:space="preserve"> the</w:t>
      </w:r>
      <w:r w:rsidRPr="00FD6AEE">
        <w:rPr>
          <w:rFonts w:ascii="Times New Roman" w:eastAsia="Arial-BoldMT" w:hAnsi="Times New Roman" w:cs="Times New Roman"/>
          <w:sz w:val="24"/>
          <w:szCs w:val="24"/>
        </w:rPr>
        <w:t xml:space="preserve"> health facility.</w:t>
      </w:r>
    </w:p>
    <w:p w14:paraId="7E038294" w14:textId="77777777" w:rsidR="007D01B8" w:rsidRPr="00FD6AEE" w:rsidRDefault="007D01B8" w:rsidP="0025194A">
      <w:pPr>
        <w:autoSpaceDE w:val="0"/>
        <w:autoSpaceDN w:val="0"/>
        <w:adjustRightInd w:val="0"/>
        <w:spacing w:after="0"/>
        <w:rPr>
          <w:rFonts w:ascii="Times New Roman" w:eastAsia="Arial-BoldMT" w:hAnsi="Times New Roman" w:cs="Times New Roman"/>
          <w:b/>
          <w:bCs/>
          <w:sz w:val="24"/>
          <w:szCs w:val="24"/>
        </w:rPr>
      </w:pPr>
    </w:p>
    <w:p w14:paraId="67B573BB" w14:textId="77777777" w:rsidR="007D01B8" w:rsidRPr="00FD6AEE" w:rsidRDefault="007D01B8"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Learning objectives:</w:t>
      </w:r>
    </w:p>
    <w:p w14:paraId="3C3C376D" w14:textId="77777777" w:rsidR="007D01B8" w:rsidRPr="00FD6AEE" w:rsidRDefault="007D01B8"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 participants should be able to;</w:t>
      </w:r>
    </w:p>
    <w:p w14:paraId="0F15C685" w14:textId="029497D4" w:rsidR="005F5281" w:rsidRPr="007C46D6" w:rsidRDefault="005F5281" w:rsidP="0025194A">
      <w:pPr>
        <w:pStyle w:val="ListParagraph"/>
        <w:numPr>
          <w:ilvl w:val="0"/>
          <w:numId w:val="10"/>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Define CAG Group Membership Register</w:t>
      </w:r>
    </w:p>
    <w:p w14:paraId="13E70D1A" w14:textId="4143441B" w:rsidR="00E82DAF" w:rsidRPr="007C46D6" w:rsidRDefault="007D01B8" w:rsidP="0025194A">
      <w:pPr>
        <w:pStyle w:val="ListParagraph"/>
        <w:numPr>
          <w:ilvl w:val="0"/>
          <w:numId w:val="1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Define </w:t>
      </w:r>
      <w:r w:rsidR="00443868">
        <w:rPr>
          <w:rFonts w:ascii="Times New Roman" w:eastAsia="Arial-BoldMT" w:hAnsi="Times New Roman" w:cs="Times New Roman"/>
          <w:sz w:val="24"/>
          <w:szCs w:val="24"/>
        </w:rPr>
        <w:t>CAG Monthly Attendance Register</w:t>
      </w:r>
    </w:p>
    <w:p w14:paraId="21EE5DE9" w14:textId="17594F50" w:rsidR="007D01B8" w:rsidRPr="007C46D6" w:rsidRDefault="007D01B8" w:rsidP="0025194A">
      <w:pPr>
        <w:pStyle w:val="ListParagraph"/>
        <w:numPr>
          <w:ilvl w:val="0"/>
          <w:numId w:val="1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Describe the patient flow at health facility</w:t>
      </w:r>
    </w:p>
    <w:p w14:paraId="509587B7" w14:textId="2D65EF90" w:rsidR="007D01B8" w:rsidRPr="007C46D6" w:rsidRDefault="00E82DAF" w:rsidP="0025194A">
      <w:pPr>
        <w:pStyle w:val="ListParagraph"/>
        <w:numPr>
          <w:ilvl w:val="0"/>
          <w:numId w:val="1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Demonstrate how to</w:t>
      </w:r>
      <w:r w:rsidR="00A53E15">
        <w:rPr>
          <w:rFonts w:ascii="Times New Roman" w:eastAsia="Arial-BoldMT" w:hAnsi="Times New Roman" w:cs="Times New Roman"/>
          <w:sz w:val="24"/>
          <w:szCs w:val="24"/>
        </w:rPr>
        <w:t xml:space="preserve"> pre-</w:t>
      </w:r>
      <w:r w:rsidRPr="007C46D6">
        <w:rPr>
          <w:rFonts w:ascii="Times New Roman" w:eastAsia="Arial-BoldMT" w:hAnsi="Times New Roman" w:cs="Times New Roman"/>
          <w:sz w:val="24"/>
          <w:szCs w:val="24"/>
        </w:rPr>
        <w:t xml:space="preserve">fill the CAG </w:t>
      </w:r>
      <w:r w:rsidR="00443868">
        <w:rPr>
          <w:rFonts w:ascii="Times New Roman" w:eastAsia="Arial-BoldMT" w:hAnsi="Times New Roman" w:cs="Times New Roman"/>
          <w:sz w:val="24"/>
          <w:szCs w:val="24"/>
        </w:rPr>
        <w:t xml:space="preserve">Monthly Attendance </w:t>
      </w:r>
      <w:r w:rsidRPr="007C46D6">
        <w:rPr>
          <w:rFonts w:ascii="Times New Roman" w:eastAsia="Arial-BoldMT" w:hAnsi="Times New Roman" w:cs="Times New Roman"/>
          <w:sz w:val="24"/>
          <w:szCs w:val="24"/>
        </w:rPr>
        <w:t>Register</w:t>
      </w:r>
    </w:p>
    <w:p w14:paraId="2EE1BF69" w14:textId="77777777" w:rsidR="007D01B8" w:rsidRPr="00FD6AEE" w:rsidRDefault="007D01B8" w:rsidP="0025194A">
      <w:pPr>
        <w:autoSpaceDE w:val="0"/>
        <w:autoSpaceDN w:val="0"/>
        <w:adjustRightInd w:val="0"/>
        <w:spacing w:after="0"/>
        <w:rPr>
          <w:rFonts w:ascii="Times New Roman" w:eastAsia="Arial-BoldMT" w:hAnsi="Times New Roman" w:cs="Times New Roman"/>
          <w:b/>
          <w:bCs/>
          <w:sz w:val="24"/>
          <w:szCs w:val="24"/>
        </w:rPr>
      </w:pPr>
    </w:p>
    <w:p w14:paraId="2578ED85" w14:textId="1402679F" w:rsidR="004D4406" w:rsidRDefault="007D01B8"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w:t>
      </w:r>
      <w:r w:rsidR="00793632">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53652E">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sidR="00793632">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ethods: </w:t>
      </w:r>
    </w:p>
    <w:p w14:paraId="2B3CE102" w14:textId="77777777" w:rsidR="007D01B8" w:rsidRPr="00FD6AEE" w:rsidRDefault="007D01B8"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Lecture, discussion, brainstorming, exercise, question and answer</w:t>
      </w:r>
    </w:p>
    <w:p w14:paraId="5990CD76" w14:textId="77777777" w:rsidR="007D01B8" w:rsidRPr="00FD6AEE" w:rsidRDefault="007D01B8" w:rsidP="0025194A">
      <w:pPr>
        <w:autoSpaceDE w:val="0"/>
        <w:autoSpaceDN w:val="0"/>
        <w:adjustRightInd w:val="0"/>
        <w:spacing w:after="0"/>
        <w:rPr>
          <w:rFonts w:ascii="Times New Roman" w:eastAsia="Arial-BoldMT" w:hAnsi="Times New Roman" w:cs="Times New Roman"/>
          <w:sz w:val="24"/>
          <w:szCs w:val="24"/>
        </w:rPr>
      </w:pPr>
    </w:p>
    <w:p w14:paraId="23270980" w14:textId="5DE55357" w:rsidR="004D4406" w:rsidRDefault="007D01B8"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w:t>
      </w:r>
      <w:r w:rsidR="00793632">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53652E">
        <w:rPr>
          <w:rFonts w:ascii="Times New Roman" w:eastAsia="Arial-BoldMT" w:hAnsi="Times New Roman" w:cs="Times New Roman"/>
          <w:b/>
          <w:bCs/>
          <w:sz w:val="24"/>
          <w:szCs w:val="24"/>
        </w:rPr>
        <w:t>/L</w:t>
      </w:r>
      <w:r w:rsidR="00793632">
        <w:rPr>
          <w:rFonts w:ascii="Times New Roman" w:eastAsia="Arial-BoldMT" w:hAnsi="Times New Roman" w:cs="Times New Roman"/>
          <w:b/>
          <w:bCs/>
          <w:sz w:val="24"/>
          <w:szCs w:val="24"/>
        </w:rPr>
        <w:t>earning M</w:t>
      </w:r>
      <w:r w:rsidRPr="00FD6AEE">
        <w:rPr>
          <w:rFonts w:ascii="Times New Roman" w:eastAsia="Arial-BoldMT" w:hAnsi="Times New Roman" w:cs="Times New Roman"/>
          <w:b/>
          <w:bCs/>
          <w:sz w:val="24"/>
          <w:szCs w:val="24"/>
        </w:rPr>
        <w:t xml:space="preserve">aterials: </w:t>
      </w:r>
    </w:p>
    <w:p w14:paraId="2BA440FA" w14:textId="77777777" w:rsidR="007D01B8" w:rsidRPr="0098300C" w:rsidRDefault="007D01B8"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 chalkboard, flip chart papers, permanent markers, paper and pens, transparencies and ov</w:t>
      </w:r>
      <w:r>
        <w:rPr>
          <w:rFonts w:ascii="Times New Roman" w:eastAsia="Arial-BoldMT" w:hAnsi="Times New Roman" w:cs="Times New Roman"/>
          <w:sz w:val="24"/>
          <w:szCs w:val="24"/>
        </w:rPr>
        <w:t xml:space="preserve">erhead projectors, audio visual </w:t>
      </w:r>
      <w:r w:rsidR="0098300C">
        <w:rPr>
          <w:rFonts w:ascii="Times New Roman" w:eastAsia="Arial-BoldMT" w:hAnsi="Times New Roman" w:cs="Times New Roman"/>
          <w:sz w:val="24"/>
          <w:szCs w:val="24"/>
        </w:rPr>
        <w:t>aids.</w:t>
      </w:r>
    </w:p>
    <w:p w14:paraId="575D899D" w14:textId="77777777" w:rsidR="007D01B8" w:rsidRPr="00FD6AEE" w:rsidRDefault="007D01B8" w:rsidP="0025194A">
      <w:pPr>
        <w:autoSpaceDE w:val="0"/>
        <w:autoSpaceDN w:val="0"/>
        <w:adjustRightInd w:val="0"/>
        <w:spacing w:after="0"/>
        <w:rPr>
          <w:rFonts w:ascii="Times New Roman" w:eastAsia="Arial-BoldMT" w:hAnsi="Times New Roman" w:cs="Times New Roman"/>
          <w:b/>
          <w:bCs/>
          <w:sz w:val="24"/>
          <w:szCs w:val="24"/>
        </w:rPr>
      </w:pPr>
    </w:p>
    <w:p w14:paraId="006A7243" w14:textId="77777777" w:rsidR="00443868" w:rsidRDefault="00443868"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______________________________________________________________________________</w:t>
      </w:r>
    </w:p>
    <w:p w14:paraId="50AA0CE1" w14:textId="77777777" w:rsidR="005A11C2" w:rsidRDefault="005A11C2" w:rsidP="0025194A">
      <w:pPr>
        <w:autoSpaceDE w:val="0"/>
        <w:autoSpaceDN w:val="0"/>
        <w:adjustRightInd w:val="0"/>
        <w:spacing w:after="0"/>
        <w:rPr>
          <w:rFonts w:ascii="Times New Roman" w:eastAsia="Arial-BoldMT" w:hAnsi="Times New Roman" w:cs="Times New Roman"/>
          <w:b/>
          <w:bCs/>
          <w:sz w:val="28"/>
          <w:szCs w:val="28"/>
        </w:rPr>
      </w:pPr>
    </w:p>
    <w:p w14:paraId="0EAE23C6" w14:textId="77777777" w:rsidR="00443868" w:rsidRPr="001C506A" w:rsidRDefault="00443868" w:rsidP="0025194A">
      <w:pPr>
        <w:autoSpaceDE w:val="0"/>
        <w:autoSpaceDN w:val="0"/>
        <w:adjustRightInd w:val="0"/>
        <w:spacing w:after="0"/>
        <w:rPr>
          <w:rFonts w:ascii="Times New Roman" w:eastAsia="Arial-BoldMT" w:hAnsi="Times New Roman" w:cs="Times New Roman"/>
          <w:b/>
          <w:bCs/>
          <w:sz w:val="28"/>
          <w:szCs w:val="28"/>
        </w:rPr>
      </w:pPr>
      <w:r w:rsidRPr="001C506A">
        <w:rPr>
          <w:rFonts w:ascii="Times New Roman" w:eastAsia="Arial-BoldMT" w:hAnsi="Times New Roman" w:cs="Times New Roman"/>
          <w:b/>
          <w:bCs/>
          <w:sz w:val="28"/>
          <w:szCs w:val="28"/>
        </w:rPr>
        <w:t>Teaching and Learning Activities</w:t>
      </w:r>
    </w:p>
    <w:p w14:paraId="3A754139" w14:textId="77777777" w:rsidR="0065361A" w:rsidRDefault="0065361A" w:rsidP="0025194A">
      <w:pPr>
        <w:autoSpaceDE w:val="0"/>
        <w:autoSpaceDN w:val="0"/>
        <w:adjustRightInd w:val="0"/>
        <w:spacing w:after="0"/>
        <w:rPr>
          <w:rFonts w:ascii="Times New Roman" w:eastAsia="Arial-BoldMT" w:hAnsi="Times New Roman" w:cs="Times New Roman"/>
          <w:b/>
          <w:bCs/>
          <w:sz w:val="24"/>
          <w:szCs w:val="24"/>
        </w:rPr>
      </w:pPr>
    </w:p>
    <w:p w14:paraId="577E3A3B" w14:textId="77777777" w:rsidR="00793632" w:rsidRDefault="00793632" w:rsidP="0025194A">
      <w:pPr>
        <w:autoSpaceDE w:val="0"/>
        <w:autoSpaceDN w:val="0"/>
        <w:adjustRightInd w:val="0"/>
        <w:spacing w:after="0"/>
        <w:rPr>
          <w:rFonts w:ascii="Times New Roman" w:eastAsia="Arial-BoldMT" w:hAnsi="Times New Roman" w:cs="Times New Roman"/>
          <w:b/>
          <w:bCs/>
          <w:sz w:val="24"/>
          <w:szCs w:val="24"/>
        </w:rPr>
      </w:pPr>
    </w:p>
    <w:p w14:paraId="3F5404D8" w14:textId="41BB1383" w:rsidR="004D4406" w:rsidRPr="00FD6AEE" w:rsidRDefault="00F07BB0"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ACTIVITY</w:t>
      </w:r>
      <w:r w:rsidR="004D4406">
        <w:rPr>
          <w:rFonts w:ascii="Times New Roman" w:eastAsia="Arial-BoldMT" w:hAnsi="Times New Roman" w:cs="Times New Roman"/>
          <w:b/>
          <w:bCs/>
          <w:sz w:val="24"/>
          <w:szCs w:val="24"/>
        </w:rPr>
        <w:t xml:space="preserve"> 1: </w:t>
      </w:r>
      <w:r w:rsidR="004D4406" w:rsidRPr="005F5281">
        <w:rPr>
          <w:rFonts w:ascii="Times New Roman" w:eastAsia="Arial-BoldMT" w:hAnsi="Times New Roman" w:cs="Times New Roman"/>
          <w:b/>
          <w:bCs/>
          <w:sz w:val="24"/>
          <w:szCs w:val="24"/>
        </w:rPr>
        <w:t>Patient flow at the health facility</w:t>
      </w:r>
      <w:r w:rsidR="00267B05">
        <w:rPr>
          <w:rFonts w:ascii="Times New Roman" w:eastAsia="Arial-BoldMT" w:hAnsi="Times New Roman" w:cs="Times New Roman"/>
          <w:b/>
          <w:bCs/>
          <w:sz w:val="24"/>
          <w:szCs w:val="24"/>
        </w:rPr>
        <w:t xml:space="preserve"> (</w:t>
      </w:r>
      <w:r w:rsidR="00822E4E">
        <w:rPr>
          <w:rFonts w:ascii="Times New Roman" w:eastAsia="Arial-BoldMT" w:hAnsi="Times New Roman" w:cs="Times New Roman"/>
          <w:b/>
          <w:bCs/>
          <w:sz w:val="24"/>
          <w:szCs w:val="24"/>
        </w:rPr>
        <w:t>15</w:t>
      </w:r>
      <w:r w:rsidR="00267B05">
        <w:rPr>
          <w:rFonts w:ascii="Times New Roman" w:eastAsia="Arial-BoldMT" w:hAnsi="Times New Roman" w:cs="Times New Roman"/>
          <w:b/>
          <w:bCs/>
          <w:sz w:val="24"/>
          <w:szCs w:val="24"/>
        </w:rPr>
        <w:t xml:space="preserve"> minutes)</w:t>
      </w:r>
    </w:p>
    <w:p w14:paraId="154AA3D8" w14:textId="77777777" w:rsidR="004D4406" w:rsidRDefault="004D4406" w:rsidP="0025194A">
      <w:pPr>
        <w:autoSpaceDE w:val="0"/>
        <w:autoSpaceDN w:val="0"/>
        <w:adjustRightInd w:val="0"/>
        <w:spacing w:after="0"/>
        <w:rPr>
          <w:rFonts w:ascii="Times New Roman" w:eastAsia="Arial-BoldMT" w:hAnsi="Times New Roman" w:cs="Times New Roman"/>
          <w:sz w:val="24"/>
          <w:szCs w:val="24"/>
        </w:rPr>
      </w:pPr>
    </w:p>
    <w:p w14:paraId="6B7C52FC" w14:textId="4205685D" w:rsidR="004D4406" w:rsidRPr="00FD6AEE" w:rsidRDefault="004D4406"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facilitator should explain to the participants </w:t>
      </w:r>
      <w:r>
        <w:rPr>
          <w:rFonts w:ascii="Times New Roman" w:eastAsia="Arial-BoldMT" w:hAnsi="Times New Roman" w:cs="Times New Roman"/>
          <w:sz w:val="24"/>
          <w:szCs w:val="24"/>
        </w:rPr>
        <w:t xml:space="preserve">the CAG patient flow using the SOP on </w:t>
      </w:r>
      <w:r>
        <w:rPr>
          <w:rFonts w:ascii="Times New Roman" w:eastAsia="Arial-BoldMT" w:hAnsi="Times New Roman" w:cs="Times New Roman"/>
          <w:i/>
          <w:sz w:val="24"/>
          <w:szCs w:val="24"/>
        </w:rPr>
        <w:t>CAG Roles and Responsibilities</w:t>
      </w:r>
      <w:r w:rsidR="00AC0D2E">
        <w:rPr>
          <w:rFonts w:ascii="Times New Roman" w:eastAsia="Arial-BoldMT" w:hAnsi="Times New Roman" w:cs="Times New Roman"/>
          <w:i/>
          <w:sz w:val="24"/>
          <w:szCs w:val="24"/>
        </w:rPr>
        <w:t xml:space="preserve"> </w:t>
      </w:r>
      <w:r w:rsidRPr="00AC0D2E">
        <w:rPr>
          <w:rFonts w:ascii="Times New Roman" w:eastAsia="Arial-BoldMT" w:hAnsi="Times New Roman" w:cs="Times New Roman"/>
          <w:sz w:val="24"/>
          <w:szCs w:val="24"/>
          <w:u w:val="single"/>
        </w:rPr>
        <w:t>procedures</w:t>
      </w:r>
      <w:r>
        <w:rPr>
          <w:rFonts w:ascii="Times New Roman" w:eastAsia="Arial-BoldMT" w:hAnsi="Times New Roman" w:cs="Times New Roman"/>
          <w:sz w:val="24"/>
          <w:szCs w:val="24"/>
        </w:rPr>
        <w:t xml:space="preserve"> section and the </w:t>
      </w:r>
      <w:r w:rsidRPr="004D4406">
        <w:rPr>
          <w:rFonts w:ascii="Times New Roman" w:eastAsia="Arial-BoldMT" w:hAnsi="Times New Roman" w:cs="Times New Roman"/>
          <w:i/>
          <w:sz w:val="24"/>
          <w:szCs w:val="24"/>
        </w:rPr>
        <w:t xml:space="preserve">CAG Roles and </w:t>
      </w:r>
      <w:r w:rsidR="00822E4E" w:rsidRPr="004D4406">
        <w:rPr>
          <w:rFonts w:ascii="Times New Roman" w:eastAsia="Arial-BoldMT" w:hAnsi="Times New Roman" w:cs="Times New Roman"/>
          <w:i/>
          <w:sz w:val="24"/>
          <w:szCs w:val="24"/>
        </w:rPr>
        <w:t>Responsibilit</w:t>
      </w:r>
      <w:r w:rsidR="00822E4E">
        <w:rPr>
          <w:rFonts w:ascii="Times New Roman" w:eastAsia="Arial-BoldMT" w:hAnsi="Times New Roman" w:cs="Times New Roman"/>
          <w:i/>
          <w:sz w:val="24"/>
          <w:szCs w:val="24"/>
        </w:rPr>
        <w:t>ies</w:t>
      </w:r>
      <w:r w:rsidR="00822E4E" w:rsidRPr="004D4406">
        <w:rPr>
          <w:rFonts w:ascii="Times New Roman" w:eastAsia="Arial-BoldMT" w:hAnsi="Times New Roman" w:cs="Times New Roman"/>
          <w:i/>
          <w:sz w:val="24"/>
          <w:szCs w:val="24"/>
        </w:rPr>
        <w:t xml:space="preserve"> </w:t>
      </w:r>
      <w:r w:rsidRPr="004D4406">
        <w:rPr>
          <w:rFonts w:ascii="Times New Roman" w:eastAsia="Arial-BoldMT" w:hAnsi="Times New Roman" w:cs="Times New Roman"/>
          <w:i/>
          <w:sz w:val="24"/>
          <w:szCs w:val="24"/>
        </w:rPr>
        <w:t>Flowchart</w:t>
      </w:r>
      <w:r>
        <w:rPr>
          <w:rFonts w:ascii="Times New Roman" w:eastAsia="Arial-BoldMT" w:hAnsi="Times New Roman" w:cs="Times New Roman"/>
          <w:sz w:val="24"/>
          <w:szCs w:val="24"/>
        </w:rPr>
        <w:t xml:space="preserve">. </w:t>
      </w:r>
    </w:p>
    <w:p w14:paraId="5BADEA3B" w14:textId="77777777" w:rsidR="00FB0C77" w:rsidRDefault="00FB0C77" w:rsidP="0025194A">
      <w:pPr>
        <w:autoSpaceDE w:val="0"/>
        <w:autoSpaceDN w:val="0"/>
        <w:adjustRightInd w:val="0"/>
        <w:spacing w:after="0"/>
        <w:rPr>
          <w:rFonts w:ascii="Times New Roman" w:eastAsia="Arial-BoldMT" w:hAnsi="Times New Roman" w:cs="Times New Roman"/>
          <w:b/>
          <w:color w:val="F79646" w:themeColor="accent6"/>
          <w:sz w:val="24"/>
          <w:szCs w:val="24"/>
        </w:rPr>
      </w:pPr>
    </w:p>
    <w:p w14:paraId="39FFB380" w14:textId="77777777" w:rsidR="0090692F" w:rsidRPr="00CA239E" w:rsidRDefault="0090692F" w:rsidP="0025194A">
      <w:pPr>
        <w:spacing w:after="0"/>
        <w:rPr>
          <w:rFonts w:ascii="Times New Roman" w:hAnsi="Times New Roman" w:cs="Times New Roman"/>
          <w:sz w:val="24"/>
          <w:szCs w:val="24"/>
          <w:lang w:val="en-GB"/>
        </w:rPr>
      </w:pPr>
      <w:r w:rsidRPr="00CA239E">
        <w:rPr>
          <w:rFonts w:ascii="Times New Roman" w:hAnsi="Times New Roman" w:cs="Times New Roman"/>
          <w:b/>
          <w:sz w:val="24"/>
          <w:szCs w:val="24"/>
          <w:lang w:val="en-GB"/>
        </w:rPr>
        <w:t>Preparations for a CAG members’ visit at the clinic</w:t>
      </w:r>
      <w:r w:rsidRPr="00CA239E">
        <w:rPr>
          <w:rFonts w:ascii="Times New Roman" w:hAnsi="Times New Roman" w:cs="Times New Roman"/>
          <w:sz w:val="24"/>
          <w:szCs w:val="24"/>
          <w:lang w:val="en-GB"/>
        </w:rPr>
        <w:t xml:space="preserve">: </w:t>
      </w:r>
    </w:p>
    <w:p w14:paraId="08382A78" w14:textId="1D45CDCB" w:rsidR="00822E4E" w:rsidRPr="00CA239E" w:rsidRDefault="00A77960" w:rsidP="0025194A">
      <w:pPr>
        <w:spacing w:after="0"/>
        <w:rPr>
          <w:rFonts w:ascii="Times New Roman" w:hAnsi="Times New Roman" w:cs="Times New Roman"/>
          <w:sz w:val="24"/>
          <w:szCs w:val="24"/>
          <w:u w:val="single"/>
        </w:rPr>
      </w:pPr>
      <w:r>
        <w:rPr>
          <w:rFonts w:ascii="Times New Roman" w:hAnsi="Times New Roman" w:cs="Times New Roman"/>
          <w:sz w:val="24"/>
          <w:szCs w:val="24"/>
        </w:rPr>
        <w:t xml:space="preserve">It is the responsibility of the </w:t>
      </w:r>
      <w:r w:rsidR="0070495C">
        <w:rPr>
          <w:rFonts w:ascii="Times New Roman" w:eastAsia="Arial-BoldMT" w:hAnsi="Times New Roman" w:cs="Times New Roman"/>
          <w:sz w:val="24"/>
          <w:szCs w:val="24"/>
        </w:rPr>
        <w:t>HCW supervisor</w:t>
      </w:r>
      <w:r>
        <w:rPr>
          <w:rFonts w:ascii="Times New Roman" w:hAnsi="Times New Roman" w:cs="Times New Roman"/>
          <w:sz w:val="24"/>
          <w:szCs w:val="24"/>
        </w:rPr>
        <w:t xml:space="preserve"> to communicate upcoming clinic visits using the CAG Appointment Diary to the Lay HCW on a weekly basis. </w:t>
      </w:r>
      <w:r w:rsidR="0090692F" w:rsidRPr="00CA239E">
        <w:rPr>
          <w:rFonts w:ascii="Times New Roman" w:hAnsi="Times New Roman" w:cs="Times New Roman"/>
          <w:sz w:val="24"/>
          <w:szCs w:val="24"/>
        </w:rPr>
        <w:t xml:space="preserve">One day prior to the monthly visit of a CAG member, the </w:t>
      </w:r>
      <w:r w:rsidR="0070495C">
        <w:rPr>
          <w:rFonts w:ascii="Times New Roman" w:eastAsia="Arial-BoldMT" w:hAnsi="Times New Roman" w:cs="Times New Roman"/>
          <w:sz w:val="24"/>
          <w:szCs w:val="24"/>
        </w:rPr>
        <w:t xml:space="preserve">HCW </w:t>
      </w:r>
      <w:r w:rsidR="00A10221">
        <w:rPr>
          <w:rFonts w:ascii="Times New Roman" w:eastAsia="Arial-BoldMT" w:hAnsi="Times New Roman" w:cs="Times New Roman"/>
          <w:sz w:val="24"/>
          <w:szCs w:val="24"/>
        </w:rPr>
        <w:t>supervisor</w:t>
      </w:r>
      <w:r w:rsidR="00A10221">
        <w:rPr>
          <w:rFonts w:ascii="Times New Roman" w:hAnsi="Times New Roman" w:cs="Times New Roman"/>
          <w:sz w:val="24"/>
          <w:szCs w:val="24"/>
        </w:rPr>
        <w:t xml:space="preserve"> </w:t>
      </w:r>
      <w:r w:rsidR="00A10221" w:rsidRPr="00CA239E">
        <w:rPr>
          <w:rFonts w:ascii="Times New Roman" w:hAnsi="Times New Roman" w:cs="Times New Roman"/>
          <w:sz w:val="24"/>
          <w:szCs w:val="24"/>
        </w:rPr>
        <w:t>should</w:t>
      </w:r>
      <w:r w:rsidR="0090692F" w:rsidRPr="00CA239E">
        <w:rPr>
          <w:rFonts w:ascii="Times New Roman" w:hAnsi="Times New Roman" w:cs="Times New Roman"/>
          <w:sz w:val="24"/>
          <w:szCs w:val="24"/>
        </w:rPr>
        <w:t xml:space="preserve"> pull </w:t>
      </w:r>
      <w:r w:rsidR="00822E4E">
        <w:rPr>
          <w:rFonts w:ascii="Times New Roman" w:hAnsi="Times New Roman" w:cs="Times New Roman"/>
          <w:sz w:val="24"/>
          <w:szCs w:val="24"/>
        </w:rPr>
        <w:t xml:space="preserve">the ART files for all </w:t>
      </w:r>
      <w:r w:rsidR="0090692F" w:rsidRPr="00CA239E">
        <w:rPr>
          <w:rFonts w:ascii="Times New Roman" w:hAnsi="Times New Roman" w:cs="Times New Roman"/>
          <w:sz w:val="24"/>
          <w:szCs w:val="24"/>
        </w:rPr>
        <w:t>CAG members</w:t>
      </w:r>
      <w:r w:rsidR="00822E4E">
        <w:rPr>
          <w:rFonts w:ascii="Times New Roman" w:hAnsi="Times New Roman" w:cs="Times New Roman"/>
          <w:sz w:val="24"/>
          <w:szCs w:val="24"/>
        </w:rPr>
        <w:t xml:space="preserve"> in the </w:t>
      </w:r>
      <w:r w:rsidR="00822E4E">
        <w:rPr>
          <w:rFonts w:ascii="Times New Roman" w:hAnsi="Times New Roman" w:cs="Times New Roman"/>
          <w:sz w:val="24"/>
          <w:szCs w:val="24"/>
        </w:rPr>
        <w:lastRenderedPageBreak/>
        <w:t xml:space="preserve">same CAG as the visiting CAG member </w:t>
      </w:r>
      <w:r w:rsidR="0090692F" w:rsidRPr="00CA239E">
        <w:rPr>
          <w:rFonts w:ascii="Times New Roman" w:hAnsi="Times New Roman" w:cs="Times New Roman"/>
          <w:sz w:val="24"/>
          <w:szCs w:val="24"/>
        </w:rPr>
        <w:t>from the storage unit</w:t>
      </w:r>
      <w:r w:rsidR="00905D7F" w:rsidRPr="00CA239E">
        <w:rPr>
          <w:rFonts w:ascii="Times New Roman" w:hAnsi="Times New Roman" w:cs="Times New Roman"/>
          <w:sz w:val="24"/>
          <w:szCs w:val="24"/>
        </w:rPr>
        <w:t xml:space="preserve"> (</w:t>
      </w:r>
      <w:r w:rsidR="00113E68">
        <w:rPr>
          <w:rFonts w:ascii="Times New Roman" w:hAnsi="Times New Roman" w:cs="Times New Roman"/>
          <w:sz w:val="24"/>
          <w:szCs w:val="24"/>
        </w:rPr>
        <w:t>CAG group member files should be stored together</w:t>
      </w:r>
      <w:r w:rsidR="00905D7F" w:rsidRPr="00CA239E">
        <w:rPr>
          <w:rFonts w:ascii="Times New Roman" w:hAnsi="Times New Roman" w:cs="Times New Roman"/>
          <w:sz w:val="24"/>
          <w:szCs w:val="24"/>
        </w:rPr>
        <w:t>)</w:t>
      </w:r>
      <w:r>
        <w:rPr>
          <w:rFonts w:ascii="Times New Roman" w:hAnsi="Times New Roman" w:cs="Times New Roman"/>
          <w:sz w:val="24"/>
          <w:szCs w:val="24"/>
        </w:rPr>
        <w:t xml:space="preserve"> and give them to the pharmacy technologist</w:t>
      </w:r>
      <w:r w:rsidR="00822E4E">
        <w:rPr>
          <w:rFonts w:ascii="Times New Roman" w:hAnsi="Times New Roman" w:cs="Times New Roman"/>
          <w:sz w:val="24"/>
          <w:szCs w:val="24"/>
        </w:rPr>
        <w:t xml:space="preserve">. The </w:t>
      </w:r>
      <w:r w:rsidR="00CC7D2A">
        <w:rPr>
          <w:rFonts w:ascii="Times New Roman" w:hAnsi="Times New Roman" w:cs="Times New Roman"/>
          <w:sz w:val="24"/>
          <w:szCs w:val="24"/>
        </w:rPr>
        <w:t>lay HCW</w:t>
      </w:r>
      <w:r w:rsidR="00822E4E">
        <w:rPr>
          <w:rFonts w:ascii="Times New Roman" w:hAnsi="Times New Roman" w:cs="Times New Roman"/>
          <w:sz w:val="24"/>
          <w:szCs w:val="24"/>
        </w:rPr>
        <w:t xml:space="preserve"> will pre-fill the CAG Monthly Attendance Form</w:t>
      </w:r>
      <w:r w:rsidR="0090692F" w:rsidRPr="00CA239E">
        <w:rPr>
          <w:rFonts w:ascii="Times New Roman" w:hAnsi="Times New Roman" w:cs="Times New Roman"/>
          <w:sz w:val="24"/>
          <w:szCs w:val="24"/>
        </w:rPr>
        <w:t xml:space="preserve"> and provide </w:t>
      </w:r>
      <w:r w:rsidR="00822E4E">
        <w:rPr>
          <w:rFonts w:ascii="Times New Roman" w:hAnsi="Times New Roman" w:cs="Times New Roman"/>
          <w:sz w:val="24"/>
          <w:szCs w:val="24"/>
        </w:rPr>
        <w:t>it</w:t>
      </w:r>
      <w:r w:rsidR="00822E4E" w:rsidRPr="00CA239E">
        <w:rPr>
          <w:rFonts w:ascii="Times New Roman" w:hAnsi="Times New Roman" w:cs="Times New Roman"/>
          <w:sz w:val="24"/>
          <w:szCs w:val="24"/>
        </w:rPr>
        <w:t xml:space="preserve"> </w:t>
      </w:r>
      <w:r w:rsidR="00905D7F" w:rsidRPr="00CA239E">
        <w:rPr>
          <w:rFonts w:ascii="Times New Roman" w:hAnsi="Times New Roman" w:cs="Times New Roman"/>
          <w:sz w:val="24"/>
          <w:szCs w:val="24"/>
        </w:rPr>
        <w:t>to the pharmacy technologist who will prepare</w:t>
      </w:r>
      <w:r w:rsidR="0098300C">
        <w:rPr>
          <w:rFonts w:ascii="Times New Roman" w:hAnsi="Times New Roman" w:cs="Times New Roman"/>
          <w:sz w:val="24"/>
          <w:szCs w:val="24"/>
        </w:rPr>
        <w:t xml:space="preserve"> and pre-pack</w:t>
      </w:r>
      <w:r w:rsidR="00905D7F" w:rsidRPr="00CA239E">
        <w:rPr>
          <w:rFonts w:ascii="Times New Roman" w:hAnsi="Times New Roman" w:cs="Times New Roman"/>
          <w:sz w:val="24"/>
          <w:szCs w:val="24"/>
        </w:rPr>
        <w:t xml:space="preserve"> medications for all </w:t>
      </w:r>
      <w:r w:rsidR="0081392D">
        <w:rPr>
          <w:rFonts w:ascii="Times New Roman" w:hAnsi="Times New Roman" w:cs="Times New Roman"/>
          <w:sz w:val="24"/>
          <w:szCs w:val="24"/>
        </w:rPr>
        <w:t xml:space="preserve">six </w:t>
      </w:r>
      <w:r w:rsidR="00905D7F" w:rsidRPr="00CA239E">
        <w:rPr>
          <w:rFonts w:ascii="Times New Roman" w:hAnsi="Times New Roman" w:cs="Times New Roman"/>
          <w:sz w:val="24"/>
          <w:szCs w:val="24"/>
        </w:rPr>
        <w:t>CAG members.</w:t>
      </w:r>
      <w:r w:rsidR="00113E68">
        <w:rPr>
          <w:rFonts w:ascii="Times New Roman" w:hAnsi="Times New Roman" w:cs="Times New Roman"/>
          <w:sz w:val="24"/>
          <w:szCs w:val="24"/>
        </w:rPr>
        <w:t xml:space="preserve"> Additionally, the pharmacy technologist should write each CAG members name on the box of drugs to ensure that the correct drugs are provided to the right patients. </w:t>
      </w:r>
      <w:r w:rsidR="00905D7F" w:rsidRPr="00CA239E">
        <w:rPr>
          <w:rFonts w:ascii="Times New Roman" w:hAnsi="Times New Roman" w:cs="Times New Roman"/>
          <w:sz w:val="24"/>
          <w:szCs w:val="24"/>
        </w:rPr>
        <w:t xml:space="preserve"> </w:t>
      </w:r>
      <w:r w:rsidR="00510DCE">
        <w:rPr>
          <w:rFonts w:ascii="Times New Roman" w:hAnsi="Times New Roman" w:cs="Times New Roman"/>
          <w:sz w:val="24"/>
          <w:szCs w:val="24"/>
        </w:rPr>
        <w:t xml:space="preserve">The </w:t>
      </w:r>
      <w:r w:rsidR="0070495C">
        <w:rPr>
          <w:rFonts w:ascii="Times New Roman" w:eastAsia="Arial-BoldMT" w:hAnsi="Times New Roman" w:cs="Times New Roman"/>
          <w:sz w:val="24"/>
          <w:szCs w:val="24"/>
        </w:rPr>
        <w:t>HCW supervisor</w:t>
      </w:r>
      <w:r w:rsidR="00510DCE">
        <w:rPr>
          <w:rFonts w:ascii="Times New Roman" w:hAnsi="Times New Roman" w:cs="Times New Roman"/>
          <w:sz w:val="24"/>
          <w:szCs w:val="24"/>
        </w:rPr>
        <w:t xml:space="preserve"> will then collect the folders from the Pharmacy Technician and bring them back to the storage unit so that they remain secured.</w:t>
      </w:r>
    </w:p>
    <w:p w14:paraId="50D15C93" w14:textId="77777777" w:rsidR="00905D7F" w:rsidRPr="00CA239E" w:rsidRDefault="00905D7F" w:rsidP="0025194A">
      <w:pPr>
        <w:spacing w:after="0"/>
        <w:rPr>
          <w:rFonts w:ascii="Times New Roman" w:hAnsi="Times New Roman" w:cs="Times New Roman"/>
          <w:sz w:val="24"/>
          <w:szCs w:val="24"/>
          <w:u w:val="single"/>
        </w:rPr>
      </w:pPr>
    </w:p>
    <w:p w14:paraId="0ABC4E19" w14:textId="71EFCF67" w:rsidR="00175734" w:rsidRPr="00CA239E" w:rsidRDefault="00905D7F" w:rsidP="0025194A">
      <w:pPr>
        <w:spacing w:after="0"/>
        <w:rPr>
          <w:rFonts w:ascii="Times New Roman" w:hAnsi="Times New Roman" w:cs="Times New Roman"/>
          <w:b/>
          <w:sz w:val="24"/>
          <w:szCs w:val="24"/>
        </w:rPr>
      </w:pPr>
      <w:r w:rsidRPr="00CA239E">
        <w:rPr>
          <w:rFonts w:ascii="Times New Roman" w:hAnsi="Times New Roman" w:cs="Times New Roman"/>
          <w:b/>
          <w:sz w:val="24"/>
          <w:szCs w:val="24"/>
        </w:rPr>
        <w:t>On the day of a CAG members’ visit:</w:t>
      </w:r>
    </w:p>
    <w:p w14:paraId="4F831D87" w14:textId="4C7963CF" w:rsidR="00AC0D2E" w:rsidRDefault="00510DCE" w:rsidP="0025194A">
      <w:pPr>
        <w:spacing w:after="0"/>
        <w:rPr>
          <w:rFonts w:ascii="Times New Roman" w:hAnsi="Times New Roman" w:cs="Times New Roman"/>
          <w:sz w:val="24"/>
          <w:szCs w:val="24"/>
        </w:rPr>
      </w:pPr>
      <w:r>
        <w:rPr>
          <w:rFonts w:ascii="Times New Roman" w:hAnsi="Times New Roman" w:cs="Times New Roman"/>
          <w:sz w:val="24"/>
          <w:szCs w:val="24"/>
        </w:rPr>
        <w:t xml:space="preserve">In the morning of the CAG member’s visit, the </w:t>
      </w:r>
      <w:r w:rsidR="0070495C">
        <w:rPr>
          <w:rFonts w:ascii="Times New Roman" w:eastAsia="Arial-BoldMT" w:hAnsi="Times New Roman" w:cs="Times New Roman"/>
          <w:sz w:val="24"/>
          <w:szCs w:val="24"/>
        </w:rPr>
        <w:t>HCW supervisor</w:t>
      </w:r>
      <w:r>
        <w:rPr>
          <w:rFonts w:ascii="Times New Roman" w:hAnsi="Times New Roman" w:cs="Times New Roman"/>
          <w:sz w:val="24"/>
          <w:szCs w:val="24"/>
        </w:rPr>
        <w:t xml:space="preserve"> will bring the folders of the visiting CAG to the triage nurse. </w:t>
      </w:r>
      <w:r w:rsidR="00905D7F" w:rsidRPr="00CA239E">
        <w:rPr>
          <w:rFonts w:ascii="Times New Roman" w:hAnsi="Times New Roman" w:cs="Times New Roman"/>
          <w:sz w:val="24"/>
          <w:szCs w:val="24"/>
        </w:rPr>
        <w:t>On the day of a CAG members’ visit the patient will move through the clinic per standard clinic procedures. At the pharmacy the CAG member will collect</w:t>
      </w:r>
      <w:r w:rsidR="00113E68">
        <w:rPr>
          <w:rFonts w:ascii="Times New Roman" w:hAnsi="Times New Roman" w:cs="Times New Roman"/>
          <w:sz w:val="24"/>
          <w:szCs w:val="24"/>
        </w:rPr>
        <w:t xml:space="preserve"> a bag filled with</w:t>
      </w:r>
      <w:r w:rsidR="00905D7F" w:rsidRPr="00CA239E">
        <w:rPr>
          <w:rFonts w:ascii="Times New Roman" w:hAnsi="Times New Roman" w:cs="Times New Roman"/>
          <w:sz w:val="24"/>
          <w:szCs w:val="24"/>
        </w:rPr>
        <w:t xml:space="preserve"> </w:t>
      </w:r>
      <w:r w:rsidR="0065361A">
        <w:rPr>
          <w:rFonts w:ascii="Times New Roman" w:hAnsi="Times New Roman" w:cs="Times New Roman"/>
          <w:sz w:val="24"/>
          <w:szCs w:val="24"/>
        </w:rPr>
        <w:t>the pre-</w:t>
      </w:r>
      <w:r w:rsidR="00822E4E">
        <w:rPr>
          <w:rFonts w:ascii="Times New Roman" w:hAnsi="Times New Roman" w:cs="Times New Roman"/>
          <w:sz w:val="24"/>
          <w:szCs w:val="24"/>
        </w:rPr>
        <w:t>packaged ARVs</w:t>
      </w:r>
      <w:r w:rsidR="00822E4E" w:rsidRPr="00CA239E">
        <w:rPr>
          <w:rFonts w:ascii="Times New Roman" w:hAnsi="Times New Roman" w:cs="Times New Roman"/>
          <w:sz w:val="24"/>
          <w:szCs w:val="24"/>
        </w:rPr>
        <w:t xml:space="preserve"> </w:t>
      </w:r>
      <w:r w:rsidR="00905D7F" w:rsidRPr="00CA239E">
        <w:rPr>
          <w:rFonts w:ascii="Times New Roman" w:hAnsi="Times New Roman" w:cs="Times New Roman"/>
          <w:sz w:val="24"/>
          <w:szCs w:val="24"/>
        </w:rPr>
        <w:t>on behalf of the group</w:t>
      </w:r>
      <w:r w:rsidR="00113E68">
        <w:rPr>
          <w:rFonts w:ascii="Times New Roman" w:hAnsi="Times New Roman" w:cs="Times New Roman"/>
          <w:sz w:val="24"/>
          <w:szCs w:val="24"/>
        </w:rPr>
        <w:t>. Inside the bag there is also the</w:t>
      </w:r>
      <w:r w:rsidR="00905D7F" w:rsidRPr="00CA239E">
        <w:rPr>
          <w:rFonts w:ascii="Times New Roman" w:hAnsi="Times New Roman" w:cs="Times New Roman"/>
          <w:sz w:val="24"/>
          <w:szCs w:val="24"/>
        </w:rPr>
        <w:t xml:space="preserve"> CAG </w:t>
      </w:r>
      <w:r w:rsidR="00267B05">
        <w:rPr>
          <w:rFonts w:ascii="Times New Roman" w:hAnsi="Times New Roman" w:cs="Times New Roman"/>
          <w:sz w:val="24"/>
          <w:szCs w:val="24"/>
        </w:rPr>
        <w:t xml:space="preserve">Monthly Attendance </w:t>
      </w:r>
      <w:r w:rsidR="00905D7F" w:rsidRPr="00CA239E">
        <w:rPr>
          <w:rFonts w:ascii="Times New Roman" w:hAnsi="Times New Roman" w:cs="Times New Roman"/>
          <w:sz w:val="24"/>
          <w:szCs w:val="24"/>
        </w:rPr>
        <w:t>Form</w:t>
      </w:r>
      <w:r w:rsidR="00113E68">
        <w:rPr>
          <w:rFonts w:ascii="Times New Roman" w:hAnsi="Times New Roman" w:cs="Times New Roman"/>
          <w:sz w:val="24"/>
          <w:szCs w:val="24"/>
        </w:rPr>
        <w:t>.</w:t>
      </w:r>
      <w:r w:rsidR="00905D7F" w:rsidRPr="00CA239E">
        <w:rPr>
          <w:rFonts w:ascii="Times New Roman" w:hAnsi="Times New Roman" w:cs="Times New Roman"/>
          <w:sz w:val="24"/>
          <w:szCs w:val="24"/>
        </w:rPr>
        <w:t xml:space="preserve"> </w:t>
      </w:r>
      <w:r w:rsidR="00113E68">
        <w:rPr>
          <w:rFonts w:ascii="Times New Roman" w:hAnsi="Times New Roman" w:cs="Times New Roman"/>
          <w:sz w:val="24"/>
          <w:szCs w:val="24"/>
        </w:rPr>
        <w:t>This form</w:t>
      </w:r>
      <w:r w:rsidR="00905D7F" w:rsidRPr="00CA239E">
        <w:rPr>
          <w:rFonts w:ascii="Times New Roman" w:hAnsi="Times New Roman" w:cs="Times New Roman"/>
          <w:sz w:val="24"/>
          <w:szCs w:val="24"/>
        </w:rPr>
        <w:t xml:space="preserve"> will be utilized at the CAG meeting in the community. </w:t>
      </w:r>
    </w:p>
    <w:p w14:paraId="165EFB00" w14:textId="77777777" w:rsidR="00A77960" w:rsidRDefault="00A77960" w:rsidP="0025194A">
      <w:pPr>
        <w:spacing w:after="0"/>
        <w:rPr>
          <w:rFonts w:ascii="Times New Roman" w:hAnsi="Times New Roman" w:cs="Times New Roman"/>
          <w:sz w:val="24"/>
          <w:szCs w:val="24"/>
        </w:rPr>
      </w:pPr>
    </w:p>
    <w:p w14:paraId="54CFF55B" w14:textId="4F97AD1C" w:rsidR="00A77960" w:rsidRDefault="00A77960" w:rsidP="0025194A">
      <w:pPr>
        <w:spacing w:after="0"/>
        <w:rPr>
          <w:rFonts w:ascii="Times New Roman" w:hAnsi="Times New Roman" w:cs="Times New Roman"/>
          <w:b/>
          <w:sz w:val="24"/>
          <w:szCs w:val="24"/>
        </w:rPr>
      </w:pPr>
      <w:r>
        <w:rPr>
          <w:rFonts w:ascii="Times New Roman" w:hAnsi="Times New Roman" w:cs="Times New Roman"/>
          <w:b/>
          <w:sz w:val="24"/>
          <w:szCs w:val="24"/>
        </w:rPr>
        <w:t xml:space="preserve">After the CAG member has completed their clinical visit: </w:t>
      </w:r>
    </w:p>
    <w:p w14:paraId="65F26D15" w14:textId="554D1DC2" w:rsidR="00A77960" w:rsidRPr="00A77960" w:rsidRDefault="00A77960" w:rsidP="0025194A">
      <w:pPr>
        <w:spacing w:after="0"/>
        <w:rPr>
          <w:rFonts w:ascii="Times New Roman" w:hAnsi="Times New Roman" w:cs="Times New Roman"/>
          <w:sz w:val="24"/>
          <w:szCs w:val="24"/>
          <w:u w:val="single"/>
          <w:lang w:val="en-GB"/>
        </w:rPr>
      </w:pPr>
      <w:r w:rsidRPr="00A77960">
        <w:rPr>
          <w:rFonts w:ascii="Times New Roman" w:hAnsi="Times New Roman" w:cs="Times New Roman"/>
          <w:sz w:val="24"/>
          <w:szCs w:val="24"/>
        </w:rPr>
        <w:t xml:space="preserve">After the monthly visit of a CAG member, the </w:t>
      </w:r>
      <w:r w:rsidR="0070495C">
        <w:rPr>
          <w:rFonts w:ascii="Times New Roman" w:hAnsi="Times New Roman" w:cs="Times New Roman"/>
          <w:sz w:val="24"/>
          <w:szCs w:val="24"/>
        </w:rPr>
        <w:t>HCW supervisor</w:t>
      </w:r>
      <w:r w:rsidR="00E90600">
        <w:rPr>
          <w:rFonts w:ascii="Times New Roman" w:hAnsi="Times New Roman" w:cs="Times New Roman"/>
          <w:sz w:val="24"/>
          <w:szCs w:val="24"/>
        </w:rPr>
        <w:t xml:space="preserve"> </w:t>
      </w:r>
      <w:r w:rsidRPr="00A77960">
        <w:rPr>
          <w:rFonts w:ascii="Times New Roman" w:hAnsi="Times New Roman" w:cs="Times New Roman"/>
          <w:sz w:val="24"/>
          <w:szCs w:val="24"/>
        </w:rPr>
        <w:t>should bring CAG member ART files (with completed pharmacy forms) to the data clerks’ office for expedited data entry</w:t>
      </w:r>
      <w:r w:rsidR="00E90600">
        <w:rPr>
          <w:rFonts w:ascii="Times New Roman" w:hAnsi="Times New Roman" w:cs="Times New Roman"/>
          <w:sz w:val="24"/>
          <w:szCs w:val="24"/>
        </w:rPr>
        <w:t xml:space="preserve"> into the central system or stored in the individual patient files if using paper</w:t>
      </w:r>
      <w:r w:rsidRPr="00A77960">
        <w:rPr>
          <w:rFonts w:ascii="Times New Roman" w:hAnsi="Times New Roman" w:cs="Times New Roman"/>
          <w:sz w:val="24"/>
          <w:szCs w:val="24"/>
        </w:rPr>
        <w:t xml:space="preserve">. </w:t>
      </w:r>
      <w:r w:rsidR="00217EAF">
        <w:rPr>
          <w:rFonts w:ascii="Times New Roman" w:hAnsi="Times New Roman" w:cs="Times New Roman"/>
          <w:sz w:val="24"/>
          <w:szCs w:val="24"/>
        </w:rPr>
        <w:t xml:space="preserve">Once this has been completed, </w:t>
      </w:r>
      <w:r w:rsidR="00217EAF">
        <w:rPr>
          <w:rFonts w:ascii="Times New Roman" w:eastAsia="Times New Roman" w:hAnsi="Times New Roman" w:cs="Times New Roman"/>
          <w:color w:val="000000"/>
          <w:sz w:val="24"/>
          <w:szCs w:val="24"/>
        </w:rPr>
        <w:t>t</w:t>
      </w:r>
      <w:r w:rsidRPr="00A77960">
        <w:rPr>
          <w:rFonts w:ascii="Times New Roman" w:eastAsia="Times New Roman" w:hAnsi="Times New Roman" w:cs="Times New Roman"/>
          <w:color w:val="000000"/>
          <w:sz w:val="24"/>
          <w:szCs w:val="24"/>
        </w:rPr>
        <w:t xml:space="preserve">he </w:t>
      </w:r>
      <w:r w:rsidR="0070495C">
        <w:rPr>
          <w:rFonts w:ascii="Times New Roman" w:eastAsia="Times New Roman" w:hAnsi="Times New Roman" w:cs="Times New Roman"/>
          <w:color w:val="000000"/>
          <w:sz w:val="24"/>
          <w:szCs w:val="24"/>
        </w:rPr>
        <w:t>HCW supervisor</w:t>
      </w:r>
      <w:r w:rsidR="0070495C" w:rsidRPr="00A77960">
        <w:rPr>
          <w:rFonts w:ascii="Times New Roman" w:eastAsia="Times New Roman" w:hAnsi="Times New Roman" w:cs="Times New Roman"/>
          <w:color w:val="000000"/>
          <w:sz w:val="24"/>
          <w:szCs w:val="24"/>
        </w:rPr>
        <w:t xml:space="preserve"> </w:t>
      </w:r>
      <w:r w:rsidRPr="00A77960">
        <w:rPr>
          <w:rFonts w:ascii="Times New Roman" w:eastAsia="Times New Roman" w:hAnsi="Times New Roman" w:cs="Times New Roman"/>
          <w:color w:val="000000"/>
          <w:sz w:val="24"/>
          <w:szCs w:val="24"/>
        </w:rPr>
        <w:t>should place CAG members’ files back into designated storage space after</w:t>
      </w:r>
      <w:r w:rsidR="00217EAF">
        <w:rPr>
          <w:rFonts w:ascii="Times New Roman" w:eastAsia="Times New Roman" w:hAnsi="Times New Roman" w:cs="Times New Roman"/>
          <w:color w:val="000000"/>
          <w:sz w:val="24"/>
          <w:szCs w:val="24"/>
        </w:rPr>
        <w:t xml:space="preserve"> the</w:t>
      </w:r>
      <w:r w:rsidR="0070495C">
        <w:rPr>
          <w:rFonts w:ascii="Times New Roman" w:eastAsia="Times New Roman" w:hAnsi="Times New Roman" w:cs="Times New Roman"/>
          <w:color w:val="000000"/>
          <w:sz w:val="24"/>
          <w:szCs w:val="24"/>
        </w:rPr>
        <w:t xml:space="preserve"> pharmacy</w:t>
      </w:r>
      <w:r w:rsidRPr="00A77960">
        <w:rPr>
          <w:rFonts w:ascii="Times New Roman" w:eastAsia="Times New Roman" w:hAnsi="Times New Roman" w:cs="Times New Roman"/>
          <w:color w:val="000000"/>
          <w:sz w:val="24"/>
          <w:szCs w:val="24"/>
        </w:rPr>
        <w:t xml:space="preserve"> forms </w:t>
      </w:r>
      <w:r w:rsidR="00217EAF">
        <w:rPr>
          <w:rFonts w:ascii="Times New Roman" w:eastAsia="Times New Roman" w:hAnsi="Times New Roman" w:cs="Times New Roman"/>
          <w:color w:val="000000"/>
          <w:sz w:val="24"/>
          <w:szCs w:val="24"/>
        </w:rPr>
        <w:t xml:space="preserve">have been </w:t>
      </w:r>
      <w:r w:rsidRPr="00A77960">
        <w:rPr>
          <w:rFonts w:ascii="Times New Roman" w:eastAsia="Times New Roman" w:hAnsi="Times New Roman" w:cs="Times New Roman"/>
          <w:color w:val="000000"/>
          <w:sz w:val="24"/>
          <w:szCs w:val="24"/>
        </w:rPr>
        <w:t xml:space="preserve">entered into </w:t>
      </w:r>
      <w:r w:rsidR="0070495C">
        <w:rPr>
          <w:rFonts w:ascii="Times New Roman" w:eastAsia="Times New Roman" w:hAnsi="Times New Roman" w:cs="Times New Roman"/>
          <w:color w:val="000000"/>
          <w:sz w:val="24"/>
          <w:szCs w:val="24"/>
        </w:rPr>
        <w:t xml:space="preserve">the central database </w:t>
      </w:r>
      <w:r w:rsidRPr="00A77960">
        <w:rPr>
          <w:rFonts w:ascii="Times New Roman" w:eastAsia="Times New Roman" w:hAnsi="Times New Roman" w:cs="Times New Roman"/>
          <w:color w:val="000000"/>
          <w:sz w:val="24"/>
          <w:szCs w:val="24"/>
        </w:rPr>
        <w:t>by data associate.</w:t>
      </w:r>
    </w:p>
    <w:p w14:paraId="67AE3204" w14:textId="77777777" w:rsidR="000F6A42" w:rsidRDefault="000F6A42" w:rsidP="0025194A">
      <w:pPr>
        <w:rPr>
          <w:rFonts w:ascii="Times New Roman" w:eastAsia="Arial-BoldMT" w:hAnsi="Times New Roman" w:cs="Times New Roman"/>
          <w:b/>
          <w:bCs/>
          <w:sz w:val="24"/>
          <w:szCs w:val="24"/>
        </w:rPr>
      </w:pPr>
    </w:p>
    <w:p w14:paraId="59D1B821" w14:textId="6E3663BD" w:rsidR="002B6B3A" w:rsidRDefault="002B6B3A" w:rsidP="0025194A">
      <w:pPr>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What happens if a rotating CAG member misses their clinic visit?</w:t>
      </w:r>
    </w:p>
    <w:p w14:paraId="1B60DE21" w14:textId="607917D7" w:rsidR="002B6B3A" w:rsidRDefault="002B6B3A" w:rsidP="0025194A">
      <w:pPr>
        <w:spacing w:after="0"/>
        <w:rPr>
          <w:rFonts w:ascii="Times New Roman" w:eastAsia="Arial-BoldMT" w:hAnsi="Times New Roman" w:cs="Times New Roman"/>
          <w:bCs/>
          <w:sz w:val="24"/>
          <w:szCs w:val="24"/>
        </w:rPr>
      </w:pPr>
      <w:r w:rsidRPr="002B6B3A">
        <w:rPr>
          <w:rFonts w:ascii="Times New Roman" w:eastAsia="Arial-BoldMT" w:hAnsi="Times New Roman" w:cs="Times New Roman"/>
          <w:bCs/>
          <w:sz w:val="24"/>
          <w:szCs w:val="24"/>
        </w:rPr>
        <w:t xml:space="preserve">The lay HCW should contact the CAG leader to </w:t>
      </w:r>
      <w:r>
        <w:rPr>
          <w:rFonts w:ascii="Times New Roman" w:eastAsia="Arial-BoldMT" w:hAnsi="Times New Roman" w:cs="Times New Roman"/>
          <w:bCs/>
          <w:sz w:val="24"/>
          <w:szCs w:val="24"/>
        </w:rPr>
        <w:t xml:space="preserve">(1) </w:t>
      </w:r>
      <w:r w:rsidRPr="002B6B3A">
        <w:rPr>
          <w:rFonts w:ascii="Times New Roman" w:eastAsia="Arial-BoldMT" w:hAnsi="Times New Roman" w:cs="Times New Roman"/>
          <w:bCs/>
          <w:sz w:val="24"/>
          <w:szCs w:val="24"/>
        </w:rPr>
        <w:t xml:space="preserve">arrange for alternate means for medication pick-up and </w:t>
      </w:r>
      <w:r>
        <w:rPr>
          <w:rFonts w:ascii="Times New Roman" w:eastAsia="Arial-BoldMT" w:hAnsi="Times New Roman" w:cs="Times New Roman"/>
          <w:bCs/>
          <w:sz w:val="24"/>
          <w:szCs w:val="24"/>
        </w:rPr>
        <w:t xml:space="preserve">(2) </w:t>
      </w:r>
      <w:r w:rsidRPr="002B6B3A">
        <w:rPr>
          <w:rFonts w:ascii="Times New Roman" w:eastAsia="Arial-BoldMT" w:hAnsi="Times New Roman" w:cs="Times New Roman"/>
          <w:bCs/>
          <w:sz w:val="24"/>
          <w:szCs w:val="24"/>
        </w:rPr>
        <w:t>to contact the missing rotating CAG member</w:t>
      </w:r>
      <w:r>
        <w:rPr>
          <w:rFonts w:ascii="Times New Roman" w:eastAsia="Arial-BoldMT" w:hAnsi="Times New Roman" w:cs="Times New Roman"/>
          <w:bCs/>
          <w:sz w:val="24"/>
          <w:szCs w:val="24"/>
        </w:rPr>
        <w:t xml:space="preserve"> to come to clinic</w:t>
      </w:r>
      <w:r w:rsidRPr="002B6B3A">
        <w:rPr>
          <w:rFonts w:ascii="Times New Roman" w:eastAsia="Arial-BoldMT" w:hAnsi="Times New Roman" w:cs="Times New Roman"/>
          <w:bCs/>
          <w:sz w:val="24"/>
          <w:szCs w:val="24"/>
        </w:rPr>
        <w:t>.</w:t>
      </w:r>
      <w:r w:rsidR="006044CB">
        <w:rPr>
          <w:rFonts w:ascii="Times New Roman" w:eastAsia="Arial-BoldMT" w:hAnsi="Times New Roman" w:cs="Times New Roman"/>
          <w:bCs/>
          <w:sz w:val="24"/>
          <w:szCs w:val="24"/>
        </w:rPr>
        <w:t xml:space="preserve"> </w:t>
      </w:r>
    </w:p>
    <w:p w14:paraId="6CADBEAE" w14:textId="77777777" w:rsidR="006044CB" w:rsidRDefault="006044CB" w:rsidP="0025194A">
      <w:pPr>
        <w:spacing w:after="0"/>
        <w:rPr>
          <w:rFonts w:ascii="Times New Roman" w:eastAsia="Arial-BoldMT" w:hAnsi="Times New Roman" w:cs="Times New Roman"/>
          <w:bCs/>
          <w:sz w:val="24"/>
          <w:szCs w:val="24"/>
        </w:rPr>
      </w:pPr>
    </w:p>
    <w:p w14:paraId="20946C0C" w14:textId="0A7B6D3A" w:rsidR="006044CB" w:rsidRDefault="006044CB" w:rsidP="0025194A">
      <w:pPr>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Because the ART f</w:t>
      </w:r>
      <w:r w:rsidR="00285C49">
        <w:rPr>
          <w:rFonts w:ascii="Times New Roman" w:eastAsia="Arial-BoldMT" w:hAnsi="Times New Roman" w:cs="Times New Roman"/>
          <w:bCs/>
          <w:sz w:val="24"/>
          <w:szCs w:val="24"/>
        </w:rPr>
        <w:t>iles</w:t>
      </w:r>
      <w:r>
        <w:rPr>
          <w:rFonts w:ascii="Times New Roman" w:eastAsia="Arial-BoldMT" w:hAnsi="Times New Roman" w:cs="Times New Roman"/>
          <w:bCs/>
          <w:sz w:val="24"/>
          <w:szCs w:val="24"/>
        </w:rPr>
        <w:t xml:space="preserve"> will be with the nurse at triage the day of a CAG member visit, if the rotating member has not arrived to the</w:t>
      </w:r>
      <w:r w:rsidR="0017413F">
        <w:rPr>
          <w:rFonts w:ascii="Times New Roman" w:eastAsia="Arial-BoldMT" w:hAnsi="Times New Roman" w:cs="Times New Roman"/>
          <w:bCs/>
          <w:sz w:val="24"/>
          <w:szCs w:val="24"/>
        </w:rPr>
        <w:t xml:space="preserve"> triage nurse then t</w:t>
      </w:r>
      <w:r>
        <w:rPr>
          <w:rFonts w:ascii="Times New Roman" w:eastAsia="Arial-BoldMT" w:hAnsi="Times New Roman" w:cs="Times New Roman"/>
          <w:bCs/>
          <w:sz w:val="24"/>
          <w:szCs w:val="24"/>
        </w:rPr>
        <w:t xml:space="preserve">he triage nurse should alert the </w:t>
      </w:r>
      <w:r w:rsidR="0070495C">
        <w:rPr>
          <w:rFonts w:ascii="Times New Roman" w:eastAsia="Arial-BoldMT" w:hAnsi="Times New Roman" w:cs="Times New Roman"/>
          <w:bCs/>
          <w:sz w:val="24"/>
          <w:szCs w:val="24"/>
        </w:rPr>
        <w:t>HCW supervisor</w:t>
      </w:r>
      <w:r w:rsidR="000952D7">
        <w:rPr>
          <w:rFonts w:ascii="Times New Roman" w:eastAsia="Arial-BoldMT" w:hAnsi="Times New Roman" w:cs="Times New Roman"/>
          <w:bCs/>
          <w:sz w:val="24"/>
          <w:szCs w:val="24"/>
        </w:rPr>
        <w:t xml:space="preserve"> </w:t>
      </w:r>
      <w:r>
        <w:rPr>
          <w:rFonts w:ascii="Times New Roman" w:eastAsia="Arial-BoldMT" w:hAnsi="Times New Roman" w:cs="Times New Roman"/>
          <w:bCs/>
          <w:sz w:val="24"/>
          <w:szCs w:val="24"/>
        </w:rPr>
        <w:t xml:space="preserve">and Lay HCW so that the CAG Leader can be contacted. </w:t>
      </w:r>
    </w:p>
    <w:p w14:paraId="560DCA31" w14:textId="77777777" w:rsidR="006044CB" w:rsidRDefault="006044CB" w:rsidP="0025194A">
      <w:pPr>
        <w:spacing w:after="0"/>
        <w:rPr>
          <w:rFonts w:ascii="Times New Roman" w:eastAsia="Arial-BoldMT" w:hAnsi="Times New Roman" w:cs="Times New Roman"/>
          <w:bCs/>
          <w:sz w:val="24"/>
          <w:szCs w:val="24"/>
        </w:rPr>
      </w:pPr>
    </w:p>
    <w:p w14:paraId="690F65B5" w14:textId="3C1A0411" w:rsidR="006044CB" w:rsidRDefault="006044CB" w:rsidP="0025194A">
      <w:pPr>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Additionally, if the rotating CAG member does not collect the bag of dr</w:t>
      </w:r>
      <w:r w:rsidR="0017413F">
        <w:rPr>
          <w:rFonts w:ascii="Times New Roman" w:eastAsia="Arial-BoldMT" w:hAnsi="Times New Roman" w:cs="Times New Roman"/>
          <w:bCs/>
          <w:sz w:val="24"/>
          <w:szCs w:val="24"/>
        </w:rPr>
        <w:t>ugs from the Pharm Tech</w:t>
      </w:r>
      <w:r>
        <w:rPr>
          <w:rFonts w:ascii="Times New Roman" w:eastAsia="Arial-BoldMT" w:hAnsi="Times New Roman" w:cs="Times New Roman"/>
          <w:bCs/>
          <w:sz w:val="24"/>
          <w:szCs w:val="24"/>
        </w:rPr>
        <w:t>,</w:t>
      </w:r>
      <w:r w:rsidR="0017413F">
        <w:rPr>
          <w:rFonts w:ascii="Times New Roman" w:eastAsia="Arial-BoldMT" w:hAnsi="Times New Roman" w:cs="Times New Roman"/>
          <w:bCs/>
          <w:sz w:val="24"/>
          <w:szCs w:val="24"/>
        </w:rPr>
        <w:t xml:space="preserve"> then</w:t>
      </w:r>
      <w:r>
        <w:rPr>
          <w:rFonts w:ascii="Times New Roman" w:eastAsia="Arial-BoldMT" w:hAnsi="Times New Roman" w:cs="Times New Roman"/>
          <w:bCs/>
          <w:sz w:val="24"/>
          <w:szCs w:val="24"/>
        </w:rPr>
        <w:t xml:space="preserve"> the Pharm Tech should also alert the </w:t>
      </w:r>
      <w:r w:rsidR="0070495C">
        <w:rPr>
          <w:rFonts w:ascii="Times New Roman" w:eastAsia="Arial-BoldMT" w:hAnsi="Times New Roman" w:cs="Times New Roman"/>
          <w:bCs/>
          <w:sz w:val="24"/>
          <w:szCs w:val="24"/>
        </w:rPr>
        <w:t xml:space="preserve">HCW supervisor </w:t>
      </w:r>
      <w:r>
        <w:rPr>
          <w:rFonts w:ascii="Times New Roman" w:eastAsia="Arial-BoldMT" w:hAnsi="Times New Roman" w:cs="Times New Roman"/>
          <w:bCs/>
          <w:sz w:val="24"/>
          <w:szCs w:val="24"/>
        </w:rPr>
        <w:t xml:space="preserve">and Lay HCW so that the CAG Leader can be contacted. </w:t>
      </w:r>
    </w:p>
    <w:p w14:paraId="797CF5F3" w14:textId="77777777" w:rsidR="006044CB" w:rsidRDefault="006044CB" w:rsidP="0025194A">
      <w:pPr>
        <w:spacing w:after="0"/>
        <w:rPr>
          <w:rFonts w:ascii="Times New Roman" w:eastAsia="Arial-BoldMT" w:hAnsi="Times New Roman" w:cs="Times New Roman"/>
          <w:bCs/>
          <w:sz w:val="24"/>
          <w:szCs w:val="24"/>
        </w:rPr>
      </w:pPr>
    </w:p>
    <w:p w14:paraId="684ADE12" w14:textId="010915BF" w:rsidR="000952D7" w:rsidRPr="00B5759B" w:rsidRDefault="000952D7" w:rsidP="0025194A">
      <w:pPr>
        <w:spacing w:after="0"/>
        <w:rPr>
          <w:rFonts w:ascii="Times New Roman" w:eastAsia="Arial-BoldMT" w:hAnsi="Times New Roman" w:cs="Times New Roman"/>
          <w:bCs/>
          <w:i/>
          <w:sz w:val="24"/>
          <w:szCs w:val="24"/>
        </w:rPr>
      </w:pPr>
      <w:r>
        <w:rPr>
          <w:rFonts w:ascii="Times New Roman" w:eastAsia="Arial-BoldMT" w:hAnsi="Times New Roman" w:cs="Times New Roman"/>
          <w:bCs/>
          <w:sz w:val="24"/>
          <w:szCs w:val="24"/>
        </w:rPr>
        <w:t>*</w:t>
      </w:r>
      <w:r>
        <w:rPr>
          <w:rFonts w:ascii="Times New Roman" w:eastAsia="Arial-BoldMT" w:hAnsi="Times New Roman" w:cs="Times New Roman"/>
          <w:bCs/>
          <w:i/>
          <w:sz w:val="24"/>
          <w:szCs w:val="24"/>
        </w:rPr>
        <w:t>Depending who will be managing CAGs at your facility it is important that alert systems are in place to ensure that a CAG group does not go without their medication</w:t>
      </w:r>
    </w:p>
    <w:p w14:paraId="00D17825" w14:textId="77777777" w:rsidR="002B6B3A" w:rsidRDefault="002B6B3A" w:rsidP="0025194A">
      <w:pPr>
        <w:rPr>
          <w:rFonts w:ascii="Times New Roman" w:eastAsia="Arial-BoldMT" w:hAnsi="Times New Roman" w:cs="Times New Roman"/>
          <w:b/>
          <w:bCs/>
          <w:sz w:val="24"/>
          <w:szCs w:val="24"/>
        </w:rPr>
      </w:pPr>
    </w:p>
    <w:p w14:paraId="7410AA8B" w14:textId="7054672A" w:rsidR="007D01B8" w:rsidRPr="0098300C" w:rsidRDefault="00175734" w:rsidP="0025194A">
      <w:pPr>
        <w:rPr>
          <w:rFonts w:ascii="Times New Roman" w:hAnsi="Times New Roman" w:cs="Times New Roman"/>
          <w:sz w:val="24"/>
          <w:szCs w:val="24"/>
        </w:rPr>
      </w:pPr>
      <w:r>
        <w:rPr>
          <w:rFonts w:ascii="Times New Roman" w:eastAsia="Arial-BoldMT" w:hAnsi="Times New Roman" w:cs="Times New Roman"/>
          <w:b/>
          <w:bCs/>
          <w:sz w:val="24"/>
          <w:szCs w:val="24"/>
        </w:rPr>
        <w:lastRenderedPageBreak/>
        <w:t xml:space="preserve">ACTIVITY </w:t>
      </w:r>
      <w:r w:rsidR="004D4406">
        <w:rPr>
          <w:rFonts w:ascii="Times New Roman" w:eastAsia="Arial-BoldMT" w:hAnsi="Times New Roman" w:cs="Times New Roman"/>
          <w:b/>
          <w:bCs/>
          <w:sz w:val="24"/>
          <w:szCs w:val="24"/>
        </w:rPr>
        <w:t>2</w:t>
      </w:r>
      <w:r w:rsidR="00786A2B">
        <w:rPr>
          <w:rFonts w:ascii="Times New Roman" w:eastAsia="Arial-BoldMT" w:hAnsi="Times New Roman" w:cs="Times New Roman"/>
          <w:b/>
          <w:bCs/>
          <w:sz w:val="24"/>
          <w:szCs w:val="24"/>
        </w:rPr>
        <w:t xml:space="preserve">: Overview of </w:t>
      </w:r>
      <w:r w:rsidR="00786A2B" w:rsidRPr="00786A2B">
        <w:rPr>
          <w:rFonts w:ascii="Times New Roman" w:eastAsia="Arial-BoldMT" w:hAnsi="Times New Roman" w:cs="Times New Roman"/>
          <w:b/>
          <w:i/>
          <w:sz w:val="24"/>
          <w:szCs w:val="24"/>
        </w:rPr>
        <w:t>CAG Group Membership Register</w:t>
      </w:r>
      <w:r w:rsidR="00786A2B">
        <w:rPr>
          <w:rFonts w:ascii="Times New Roman" w:eastAsia="Arial-BoldMT" w:hAnsi="Times New Roman" w:cs="Times New Roman"/>
          <w:i/>
          <w:sz w:val="24"/>
          <w:szCs w:val="24"/>
        </w:rPr>
        <w:t xml:space="preserve"> </w:t>
      </w:r>
      <w:r w:rsidR="00786A2B" w:rsidRPr="00786A2B">
        <w:rPr>
          <w:rFonts w:ascii="Times New Roman" w:eastAsia="Arial-BoldMT" w:hAnsi="Times New Roman" w:cs="Times New Roman"/>
          <w:b/>
          <w:sz w:val="24"/>
          <w:szCs w:val="24"/>
        </w:rPr>
        <w:t>form</w:t>
      </w:r>
      <w:r w:rsidR="00786A2B">
        <w:rPr>
          <w:rFonts w:ascii="Times New Roman" w:eastAsia="Arial-BoldMT" w:hAnsi="Times New Roman" w:cs="Times New Roman"/>
          <w:sz w:val="24"/>
          <w:szCs w:val="24"/>
        </w:rPr>
        <w:t xml:space="preserve"> </w:t>
      </w:r>
      <w:r w:rsidR="0065361A">
        <w:rPr>
          <w:rFonts w:ascii="Times New Roman" w:eastAsia="Arial-BoldMT" w:hAnsi="Times New Roman" w:cs="Times New Roman"/>
          <w:b/>
          <w:bCs/>
          <w:sz w:val="24"/>
          <w:szCs w:val="24"/>
        </w:rPr>
        <w:t xml:space="preserve">and the </w:t>
      </w:r>
      <w:r w:rsidR="0065361A" w:rsidRPr="00786A2B">
        <w:rPr>
          <w:rFonts w:ascii="Times New Roman" w:eastAsia="Arial-BoldMT" w:hAnsi="Times New Roman" w:cs="Times New Roman"/>
          <w:b/>
          <w:bCs/>
          <w:i/>
          <w:sz w:val="24"/>
          <w:szCs w:val="24"/>
        </w:rPr>
        <w:t>CAG</w:t>
      </w:r>
      <w:r w:rsidR="00346614">
        <w:rPr>
          <w:rFonts w:ascii="Times New Roman" w:eastAsia="Arial-BoldMT" w:hAnsi="Times New Roman" w:cs="Times New Roman"/>
          <w:b/>
          <w:bCs/>
          <w:i/>
          <w:sz w:val="24"/>
          <w:szCs w:val="24"/>
        </w:rPr>
        <w:t xml:space="preserve"> </w:t>
      </w:r>
      <w:r>
        <w:rPr>
          <w:rFonts w:ascii="Times New Roman" w:eastAsia="Arial-BoldMT" w:hAnsi="Times New Roman" w:cs="Times New Roman"/>
          <w:b/>
          <w:bCs/>
          <w:i/>
          <w:sz w:val="24"/>
          <w:szCs w:val="24"/>
        </w:rPr>
        <w:t>Meeting</w:t>
      </w:r>
      <w:r w:rsidRPr="00786A2B">
        <w:rPr>
          <w:rFonts w:ascii="Times New Roman" w:eastAsia="Arial-BoldMT" w:hAnsi="Times New Roman" w:cs="Times New Roman"/>
          <w:b/>
          <w:bCs/>
          <w:i/>
          <w:sz w:val="24"/>
          <w:szCs w:val="24"/>
        </w:rPr>
        <w:t xml:space="preserve"> </w:t>
      </w:r>
      <w:r w:rsidR="00786A2B" w:rsidRPr="00786A2B">
        <w:rPr>
          <w:rFonts w:ascii="Times New Roman" w:eastAsia="Arial-BoldMT" w:hAnsi="Times New Roman" w:cs="Times New Roman"/>
          <w:b/>
          <w:bCs/>
          <w:i/>
          <w:sz w:val="24"/>
          <w:szCs w:val="24"/>
        </w:rPr>
        <w:t>Attendance</w:t>
      </w:r>
      <w:r w:rsidR="00346614">
        <w:rPr>
          <w:rFonts w:ascii="Times New Roman" w:eastAsia="Arial-BoldMT" w:hAnsi="Times New Roman" w:cs="Times New Roman"/>
          <w:b/>
          <w:bCs/>
          <w:i/>
          <w:sz w:val="24"/>
          <w:szCs w:val="24"/>
        </w:rPr>
        <w:t xml:space="preserve"> Register </w:t>
      </w:r>
      <w:r w:rsidR="00346614">
        <w:rPr>
          <w:rFonts w:ascii="Times New Roman" w:eastAsia="Arial-BoldMT" w:hAnsi="Times New Roman" w:cs="Times New Roman"/>
          <w:b/>
          <w:bCs/>
          <w:sz w:val="24"/>
          <w:szCs w:val="24"/>
        </w:rPr>
        <w:t>form</w:t>
      </w:r>
      <w:r w:rsidR="00822E4E">
        <w:rPr>
          <w:rFonts w:ascii="Times New Roman" w:eastAsia="Arial-BoldMT" w:hAnsi="Times New Roman" w:cs="Times New Roman"/>
          <w:b/>
          <w:bCs/>
          <w:sz w:val="24"/>
          <w:szCs w:val="24"/>
        </w:rPr>
        <w:t xml:space="preserve"> (30 minutes)</w:t>
      </w:r>
    </w:p>
    <w:p w14:paraId="3E6B82EB" w14:textId="77777777" w:rsidR="007D01B8" w:rsidRPr="00FD6AEE" w:rsidRDefault="007D01B8" w:rsidP="0025194A">
      <w:pPr>
        <w:autoSpaceDE w:val="0"/>
        <w:autoSpaceDN w:val="0"/>
        <w:adjustRightInd w:val="0"/>
        <w:spacing w:after="0"/>
        <w:rPr>
          <w:rFonts w:ascii="Times New Roman" w:eastAsia="Arial-BoldMT" w:hAnsi="Times New Roman" w:cs="Times New Roman"/>
          <w:sz w:val="24"/>
          <w:szCs w:val="24"/>
        </w:rPr>
      </w:pPr>
    </w:p>
    <w:p w14:paraId="3D8A44EB" w14:textId="0F94D25A" w:rsidR="00786A2B" w:rsidRDefault="00786A2B"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The facilitator will explain the two forms to the participants.</w:t>
      </w:r>
      <w:r w:rsidR="00822E4E">
        <w:rPr>
          <w:rFonts w:ascii="Times New Roman" w:eastAsia="Arial-BoldMT" w:hAnsi="Times New Roman" w:cs="Times New Roman"/>
          <w:sz w:val="24"/>
          <w:szCs w:val="24"/>
        </w:rPr>
        <w:t xml:space="preserve"> The facilitator should </w:t>
      </w:r>
      <w:r w:rsidR="00822E4E">
        <w:rPr>
          <w:rFonts w:ascii="Times New Roman" w:hAnsi="Times New Roman" w:cs="Times New Roman"/>
          <w:sz w:val="24"/>
          <w:szCs w:val="24"/>
        </w:rPr>
        <w:t xml:space="preserve">pass </w:t>
      </w:r>
      <w:r w:rsidR="00822E4E" w:rsidRPr="00262694">
        <w:rPr>
          <w:rFonts w:ascii="Times New Roman" w:hAnsi="Times New Roman" w:cs="Times New Roman"/>
          <w:sz w:val="24"/>
          <w:szCs w:val="24"/>
        </w:rPr>
        <w:t xml:space="preserve">out </w:t>
      </w:r>
      <w:r w:rsidR="00822E4E">
        <w:rPr>
          <w:rFonts w:ascii="Times New Roman" w:hAnsi="Times New Roman" w:cs="Times New Roman"/>
          <w:sz w:val="24"/>
          <w:szCs w:val="24"/>
        </w:rPr>
        <w:t>a sample C</w:t>
      </w:r>
      <w:r w:rsidR="00822E4E" w:rsidRPr="00262694">
        <w:rPr>
          <w:rFonts w:ascii="Times New Roman" w:hAnsi="Times New Roman" w:cs="Times New Roman"/>
          <w:sz w:val="24"/>
          <w:szCs w:val="24"/>
        </w:rPr>
        <w:t xml:space="preserve">AG Group Membership Register </w:t>
      </w:r>
      <w:r w:rsidR="00822E4E">
        <w:rPr>
          <w:rFonts w:ascii="Times New Roman" w:hAnsi="Times New Roman" w:cs="Times New Roman"/>
          <w:sz w:val="24"/>
          <w:szCs w:val="24"/>
        </w:rPr>
        <w:t xml:space="preserve">that is already completed </w:t>
      </w:r>
      <w:r w:rsidR="00822E4E" w:rsidRPr="00262694">
        <w:rPr>
          <w:rFonts w:ascii="Times New Roman" w:hAnsi="Times New Roman" w:cs="Times New Roman"/>
          <w:sz w:val="24"/>
          <w:szCs w:val="24"/>
        </w:rPr>
        <w:t xml:space="preserve">and </w:t>
      </w:r>
      <w:r w:rsidR="00822E4E">
        <w:rPr>
          <w:rFonts w:ascii="Times New Roman" w:hAnsi="Times New Roman" w:cs="Times New Roman"/>
          <w:sz w:val="24"/>
          <w:szCs w:val="24"/>
        </w:rPr>
        <w:t>a blank</w:t>
      </w:r>
      <w:r w:rsidR="00822E4E" w:rsidRPr="00262694">
        <w:rPr>
          <w:rFonts w:ascii="Times New Roman" w:hAnsi="Times New Roman" w:cs="Times New Roman"/>
          <w:sz w:val="24"/>
          <w:szCs w:val="24"/>
        </w:rPr>
        <w:t xml:space="preserve"> </w:t>
      </w:r>
      <w:r w:rsidR="00822E4E">
        <w:rPr>
          <w:rFonts w:ascii="Times New Roman" w:hAnsi="Times New Roman" w:cs="Times New Roman"/>
          <w:sz w:val="24"/>
          <w:szCs w:val="24"/>
        </w:rPr>
        <w:t>C</w:t>
      </w:r>
      <w:r w:rsidR="00822E4E" w:rsidRPr="00262694">
        <w:rPr>
          <w:rFonts w:ascii="Times New Roman" w:hAnsi="Times New Roman" w:cs="Times New Roman"/>
          <w:sz w:val="24"/>
          <w:szCs w:val="24"/>
        </w:rPr>
        <w:t>AG Meeting Attendance register at the beginning of the discussion.</w:t>
      </w:r>
      <w:r w:rsidR="00822E4E">
        <w:rPr>
          <w:rFonts w:ascii="Times New Roman" w:hAnsi="Times New Roman" w:cs="Times New Roman"/>
          <w:sz w:val="24"/>
          <w:szCs w:val="24"/>
        </w:rPr>
        <w:t xml:space="preserve"> </w:t>
      </w:r>
      <w:r w:rsidR="00FC5889">
        <w:rPr>
          <w:rFonts w:ascii="Times New Roman" w:eastAsia="Arial-BoldMT" w:hAnsi="Times New Roman" w:cs="Times New Roman"/>
          <w:sz w:val="24"/>
          <w:szCs w:val="24"/>
        </w:rPr>
        <w:t>The CAG Group Membership register is fille</w:t>
      </w:r>
      <w:r w:rsidR="00F221AD">
        <w:rPr>
          <w:rFonts w:ascii="Times New Roman" w:eastAsia="Arial-BoldMT" w:hAnsi="Times New Roman" w:cs="Times New Roman"/>
          <w:sz w:val="24"/>
          <w:szCs w:val="24"/>
        </w:rPr>
        <w:t>d out during enro</w:t>
      </w:r>
      <w:r w:rsidR="00FC5889">
        <w:rPr>
          <w:rFonts w:ascii="Times New Roman" w:eastAsia="Arial-BoldMT" w:hAnsi="Times New Roman" w:cs="Times New Roman"/>
          <w:sz w:val="24"/>
          <w:szCs w:val="24"/>
        </w:rPr>
        <w:t xml:space="preserve">lment and how to fill it out will be discussed in more detail in Module 5. </w:t>
      </w:r>
      <w:r w:rsidR="00F07BB0">
        <w:rPr>
          <w:rFonts w:ascii="Times New Roman" w:eastAsia="Arial-BoldMT" w:hAnsi="Times New Roman" w:cs="Times New Roman"/>
          <w:sz w:val="24"/>
          <w:szCs w:val="24"/>
        </w:rPr>
        <w:t xml:space="preserve"> </w:t>
      </w:r>
      <w:r w:rsidR="004A511D">
        <w:rPr>
          <w:rFonts w:ascii="Times New Roman" w:eastAsia="Arial-BoldMT" w:hAnsi="Times New Roman" w:cs="Times New Roman"/>
          <w:sz w:val="24"/>
          <w:szCs w:val="24"/>
        </w:rPr>
        <w:t xml:space="preserve">The focus of this session will be </w:t>
      </w:r>
      <w:r w:rsidR="0081392D">
        <w:rPr>
          <w:rFonts w:ascii="Times New Roman" w:eastAsia="Arial-BoldMT" w:hAnsi="Times New Roman" w:cs="Times New Roman"/>
          <w:sz w:val="24"/>
          <w:szCs w:val="24"/>
        </w:rPr>
        <w:t xml:space="preserve">to describe </w:t>
      </w:r>
      <w:r w:rsidR="004A511D">
        <w:rPr>
          <w:rFonts w:ascii="Times New Roman" w:eastAsia="Arial-BoldMT" w:hAnsi="Times New Roman" w:cs="Times New Roman"/>
          <w:sz w:val="24"/>
          <w:szCs w:val="24"/>
        </w:rPr>
        <w:t xml:space="preserve">the use of the </w:t>
      </w:r>
      <w:r w:rsidR="00FC5889">
        <w:rPr>
          <w:rFonts w:ascii="Times New Roman" w:eastAsia="Arial-BoldMT" w:hAnsi="Times New Roman" w:cs="Times New Roman"/>
          <w:sz w:val="24"/>
          <w:szCs w:val="24"/>
        </w:rPr>
        <w:t xml:space="preserve">completed </w:t>
      </w:r>
      <w:r w:rsidR="004A511D">
        <w:rPr>
          <w:rFonts w:ascii="Times New Roman" w:eastAsia="Arial-BoldMT" w:hAnsi="Times New Roman" w:cs="Times New Roman"/>
          <w:sz w:val="24"/>
          <w:szCs w:val="24"/>
        </w:rPr>
        <w:t xml:space="preserve">CAG Group Membership Register to help pre-fill the </w:t>
      </w:r>
      <w:r w:rsidR="003C5B08">
        <w:rPr>
          <w:rFonts w:ascii="Times New Roman" w:eastAsia="Arial-BoldMT" w:hAnsi="Times New Roman" w:cs="Times New Roman"/>
          <w:sz w:val="24"/>
          <w:szCs w:val="24"/>
        </w:rPr>
        <w:t xml:space="preserve">blank </w:t>
      </w:r>
      <w:r w:rsidR="004A511D">
        <w:rPr>
          <w:rFonts w:ascii="Times New Roman" w:eastAsia="Arial-BoldMT" w:hAnsi="Times New Roman" w:cs="Times New Roman"/>
          <w:sz w:val="24"/>
          <w:szCs w:val="24"/>
        </w:rPr>
        <w:t xml:space="preserve">CAG Meeting Attendance Register. </w:t>
      </w:r>
    </w:p>
    <w:p w14:paraId="7C82B326" w14:textId="77777777" w:rsidR="00786A2B" w:rsidRDefault="00786A2B" w:rsidP="0025194A">
      <w:pPr>
        <w:autoSpaceDE w:val="0"/>
        <w:autoSpaceDN w:val="0"/>
        <w:adjustRightInd w:val="0"/>
        <w:spacing w:after="0"/>
        <w:rPr>
          <w:rFonts w:ascii="Times New Roman" w:eastAsia="Arial-BoldMT" w:hAnsi="Times New Roman" w:cs="Times New Roman"/>
          <w:sz w:val="24"/>
          <w:szCs w:val="24"/>
        </w:rPr>
      </w:pPr>
    </w:p>
    <w:p w14:paraId="3D1FB975" w14:textId="77777777" w:rsidR="00786A2B" w:rsidRPr="007C46D6" w:rsidRDefault="00786A2B" w:rsidP="0025194A">
      <w:pPr>
        <w:autoSpaceDE w:val="0"/>
        <w:autoSpaceDN w:val="0"/>
        <w:adjustRightInd w:val="0"/>
        <w:spacing w:after="0"/>
        <w:rPr>
          <w:rFonts w:ascii="Times New Roman" w:eastAsia="Arial-BoldMT" w:hAnsi="Times New Roman" w:cs="Times New Roman"/>
          <w:b/>
          <w:i/>
          <w:sz w:val="24"/>
          <w:szCs w:val="24"/>
          <w:u w:val="single"/>
        </w:rPr>
      </w:pPr>
      <w:r w:rsidRPr="007C46D6">
        <w:rPr>
          <w:rFonts w:ascii="Times New Roman" w:eastAsia="Arial-BoldMT" w:hAnsi="Times New Roman" w:cs="Times New Roman"/>
          <w:b/>
          <w:i/>
          <w:sz w:val="24"/>
          <w:szCs w:val="24"/>
          <w:u w:val="single"/>
        </w:rPr>
        <w:t>CAG Group Membership Register</w:t>
      </w:r>
    </w:p>
    <w:p w14:paraId="670BB3BF" w14:textId="77777777" w:rsidR="00457430" w:rsidRDefault="00457430" w:rsidP="0025194A">
      <w:pPr>
        <w:autoSpaceDE w:val="0"/>
        <w:autoSpaceDN w:val="0"/>
        <w:adjustRightInd w:val="0"/>
        <w:spacing w:after="0"/>
        <w:rPr>
          <w:rFonts w:ascii="Times New Roman" w:eastAsia="Arial-BoldMT" w:hAnsi="Times New Roman" w:cs="Times New Roman"/>
          <w:sz w:val="24"/>
          <w:szCs w:val="24"/>
        </w:rPr>
      </w:pPr>
    </w:p>
    <w:p w14:paraId="46FB83BF" w14:textId="3454ED4B" w:rsidR="002F6790" w:rsidRDefault="00A10221"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w:t>
      </w:r>
      <w:r w:rsidRPr="007C46D6">
        <w:rPr>
          <w:rFonts w:ascii="Times New Roman" w:eastAsia="Arial-BoldMT" w:hAnsi="Times New Roman" w:cs="Times New Roman"/>
          <w:bCs/>
          <w:sz w:val="24"/>
          <w:szCs w:val="24"/>
        </w:rPr>
        <w:t>CAG Group Membership Register</w:t>
      </w:r>
      <w:r>
        <w:rPr>
          <w:rFonts w:ascii="Times New Roman" w:eastAsia="Arial-BoldMT" w:hAnsi="Times New Roman" w:cs="Times New Roman"/>
          <w:b/>
          <w:bCs/>
          <w:sz w:val="24"/>
          <w:szCs w:val="24"/>
        </w:rPr>
        <w:t xml:space="preserve"> </w:t>
      </w:r>
      <w:r>
        <w:rPr>
          <w:rFonts w:ascii="Times New Roman" w:eastAsia="Arial-BoldMT" w:hAnsi="Times New Roman" w:cs="Times New Roman"/>
          <w:sz w:val="24"/>
          <w:szCs w:val="24"/>
        </w:rPr>
        <w:t xml:space="preserve">provides general information on group members within each CAG. </w:t>
      </w:r>
      <w:r w:rsidR="004A511D">
        <w:rPr>
          <w:rFonts w:ascii="Times New Roman" w:eastAsia="Arial-BoldMT" w:hAnsi="Times New Roman" w:cs="Times New Roman"/>
          <w:sz w:val="24"/>
          <w:szCs w:val="24"/>
        </w:rPr>
        <w:t xml:space="preserve">It generally will be filled </w:t>
      </w:r>
      <w:r w:rsidR="00F221AD">
        <w:rPr>
          <w:rFonts w:ascii="Times New Roman" w:eastAsia="Arial-BoldMT" w:hAnsi="Times New Roman" w:cs="Times New Roman"/>
          <w:sz w:val="24"/>
          <w:szCs w:val="24"/>
        </w:rPr>
        <w:t xml:space="preserve">out only once </w:t>
      </w:r>
      <w:r>
        <w:rPr>
          <w:rFonts w:ascii="Times New Roman" w:eastAsia="Arial-BoldMT" w:hAnsi="Times New Roman" w:cs="Times New Roman"/>
          <w:sz w:val="24"/>
          <w:szCs w:val="24"/>
        </w:rPr>
        <w:t>during patient</w:t>
      </w:r>
      <w:r w:rsidR="00193CAC">
        <w:rPr>
          <w:rFonts w:ascii="Times New Roman" w:eastAsia="Arial-BoldMT" w:hAnsi="Times New Roman" w:cs="Times New Roman"/>
          <w:sz w:val="24"/>
          <w:szCs w:val="24"/>
        </w:rPr>
        <w:t xml:space="preserve"> </w:t>
      </w:r>
      <w:r w:rsidR="00F221AD">
        <w:rPr>
          <w:rFonts w:ascii="Times New Roman" w:eastAsia="Arial-BoldMT" w:hAnsi="Times New Roman" w:cs="Times New Roman"/>
          <w:sz w:val="24"/>
          <w:szCs w:val="24"/>
        </w:rPr>
        <w:t>enro</w:t>
      </w:r>
      <w:r w:rsidR="004A511D">
        <w:rPr>
          <w:rFonts w:ascii="Times New Roman" w:eastAsia="Arial-BoldMT" w:hAnsi="Times New Roman" w:cs="Times New Roman"/>
          <w:sz w:val="24"/>
          <w:szCs w:val="24"/>
        </w:rPr>
        <w:t>lment</w:t>
      </w:r>
      <w:r w:rsidR="00193CAC">
        <w:rPr>
          <w:rFonts w:ascii="Times New Roman" w:eastAsia="Arial-BoldMT" w:hAnsi="Times New Roman" w:cs="Times New Roman"/>
          <w:sz w:val="24"/>
          <w:szCs w:val="24"/>
        </w:rPr>
        <w:t xml:space="preserve"> into CAGs</w:t>
      </w:r>
      <w:r w:rsidR="004A511D">
        <w:rPr>
          <w:rFonts w:ascii="Times New Roman" w:eastAsia="Arial-BoldMT" w:hAnsi="Times New Roman" w:cs="Times New Roman"/>
          <w:sz w:val="24"/>
          <w:szCs w:val="24"/>
        </w:rPr>
        <w:t xml:space="preserve">. If a CAG member departs for any reason, </w:t>
      </w:r>
      <w:r>
        <w:rPr>
          <w:rFonts w:ascii="Times New Roman" w:eastAsia="Arial-BoldMT" w:hAnsi="Times New Roman" w:cs="Times New Roman"/>
          <w:sz w:val="24"/>
          <w:szCs w:val="24"/>
        </w:rPr>
        <w:t>then</w:t>
      </w:r>
      <w:r w:rsidR="00FC5889">
        <w:rPr>
          <w:rFonts w:ascii="Times New Roman" w:eastAsia="Arial-BoldMT" w:hAnsi="Times New Roman" w:cs="Times New Roman"/>
          <w:sz w:val="24"/>
          <w:szCs w:val="24"/>
        </w:rPr>
        <w:t xml:space="preserve"> the last column will need to be updated on the register.</w:t>
      </w:r>
    </w:p>
    <w:p w14:paraId="70A566D9" w14:textId="77777777" w:rsidR="004A511D" w:rsidRDefault="004A511D" w:rsidP="0025194A">
      <w:pPr>
        <w:autoSpaceDE w:val="0"/>
        <w:autoSpaceDN w:val="0"/>
        <w:adjustRightInd w:val="0"/>
        <w:spacing w:after="0"/>
        <w:rPr>
          <w:rFonts w:ascii="Times New Roman" w:eastAsia="Arial-BoldMT" w:hAnsi="Times New Roman" w:cs="Times New Roman"/>
          <w:sz w:val="24"/>
          <w:szCs w:val="24"/>
        </w:rPr>
      </w:pPr>
    </w:p>
    <w:p w14:paraId="4B2A7D46" w14:textId="438B67A5" w:rsidR="007D01B8" w:rsidRDefault="007D01B8"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w:t>
      </w:r>
      <w:r w:rsidR="0081392D">
        <w:rPr>
          <w:rFonts w:ascii="Times New Roman" w:eastAsia="Arial-BoldMT" w:hAnsi="Times New Roman" w:cs="Times New Roman"/>
          <w:sz w:val="24"/>
          <w:szCs w:val="24"/>
        </w:rPr>
        <w:t>Group Membership R</w:t>
      </w:r>
      <w:r w:rsidRPr="00FD6AEE">
        <w:rPr>
          <w:rFonts w:ascii="Times New Roman" w:eastAsia="Arial-BoldMT" w:hAnsi="Times New Roman" w:cs="Times New Roman"/>
          <w:sz w:val="24"/>
          <w:szCs w:val="24"/>
        </w:rPr>
        <w:t xml:space="preserve">egister has the following </w:t>
      </w:r>
      <w:r w:rsidR="00C85DA4">
        <w:rPr>
          <w:rFonts w:ascii="Times New Roman" w:eastAsia="Arial-BoldMT" w:hAnsi="Times New Roman" w:cs="Times New Roman"/>
          <w:sz w:val="24"/>
          <w:szCs w:val="24"/>
        </w:rPr>
        <w:t>fields</w:t>
      </w:r>
      <w:r w:rsidR="00357395">
        <w:rPr>
          <w:rFonts w:ascii="Times New Roman" w:eastAsia="Arial-BoldMT" w:hAnsi="Times New Roman" w:cs="Times New Roman"/>
          <w:sz w:val="24"/>
          <w:szCs w:val="24"/>
        </w:rPr>
        <w:t>:</w:t>
      </w:r>
    </w:p>
    <w:p w14:paraId="3814C644" w14:textId="77777777" w:rsidR="00D210C0" w:rsidRPr="00FD6AEE" w:rsidRDefault="00D210C0" w:rsidP="0025194A">
      <w:pPr>
        <w:autoSpaceDE w:val="0"/>
        <w:autoSpaceDN w:val="0"/>
        <w:adjustRightInd w:val="0"/>
        <w:spacing w:after="0"/>
        <w:ind w:left="720"/>
        <w:rPr>
          <w:rFonts w:ascii="Times New Roman" w:eastAsia="Arial-BoldMT" w:hAnsi="Times New Roman" w:cs="Times New Roman"/>
          <w:sz w:val="24"/>
          <w:szCs w:val="24"/>
        </w:rPr>
      </w:pPr>
    </w:p>
    <w:p w14:paraId="1006DE65" w14:textId="3D0223E2" w:rsidR="00EA5484"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Clinic name</w:t>
      </w:r>
    </w:p>
    <w:p w14:paraId="728E8B4D" w14:textId="008BEFAA" w:rsidR="00EA5484"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CAG group number</w:t>
      </w:r>
    </w:p>
    <w:p w14:paraId="6182F52B" w14:textId="328BFD1B" w:rsidR="00EA5484"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CAG leader name</w:t>
      </w:r>
    </w:p>
    <w:p w14:paraId="7804578C" w14:textId="3F2BD5B7" w:rsidR="00EA5484"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CAG leader mobile number</w:t>
      </w:r>
    </w:p>
    <w:p w14:paraId="599F8966" w14:textId="51880074" w:rsidR="00EA5484"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CAG meeting day</w:t>
      </w:r>
    </w:p>
    <w:p w14:paraId="5866EB7D" w14:textId="610D9772" w:rsidR="007D01B8" w:rsidRPr="007C46D6" w:rsidRDefault="007D01B8"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ART </w:t>
      </w:r>
      <w:r w:rsidR="00FC5889">
        <w:rPr>
          <w:rFonts w:ascii="Times New Roman" w:eastAsia="Arial-BoldMT" w:hAnsi="Times New Roman" w:cs="Times New Roman"/>
          <w:sz w:val="24"/>
          <w:szCs w:val="24"/>
        </w:rPr>
        <w:t xml:space="preserve">ID </w:t>
      </w:r>
      <w:r w:rsidRPr="007C46D6">
        <w:rPr>
          <w:rFonts w:ascii="Times New Roman" w:eastAsia="Arial-BoldMT" w:hAnsi="Times New Roman" w:cs="Times New Roman"/>
          <w:sz w:val="24"/>
          <w:szCs w:val="24"/>
        </w:rPr>
        <w:t>Number</w:t>
      </w:r>
    </w:p>
    <w:p w14:paraId="7F6507A7" w14:textId="2FAB3B36" w:rsidR="007D01B8" w:rsidRPr="007C46D6" w:rsidRDefault="007D01B8"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Patient</w:t>
      </w:r>
      <w:r w:rsidR="00EA5484" w:rsidRPr="007C46D6">
        <w:rPr>
          <w:rFonts w:ascii="Times New Roman" w:eastAsia="Arial-BoldMT" w:hAnsi="Times New Roman" w:cs="Times New Roman"/>
          <w:sz w:val="24"/>
          <w:szCs w:val="24"/>
        </w:rPr>
        <w:t xml:space="preserve"> first</w:t>
      </w:r>
      <w:r w:rsidRPr="007C46D6">
        <w:rPr>
          <w:rFonts w:ascii="Times New Roman" w:eastAsia="Arial-BoldMT" w:hAnsi="Times New Roman" w:cs="Times New Roman"/>
          <w:sz w:val="24"/>
          <w:szCs w:val="24"/>
        </w:rPr>
        <w:t xml:space="preserve"> name</w:t>
      </w:r>
      <w:r w:rsidR="00EA5484" w:rsidRPr="007C46D6">
        <w:rPr>
          <w:rFonts w:ascii="Times New Roman" w:eastAsia="Arial-BoldMT" w:hAnsi="Times New Roman" w:cs="Times New Roman"/>
          <w:sz w:val="24"/>
          <w:szCs w:val="24"/>
        </w:rPr>
        <w:t xml:space="preserve"> and </w:t>
      </w:r>
      <w:r w:rsidR="00AE6C66">
        <w:rPr>
          <w:rFonts w:ascii="Times New Roman" w:eastAsia="Arial-BoldMT" w:hAnsi="Times New Roman" w:cs="Times New Roman"/>
          <w:sz w:val="24"/>
          <w:szCs w:val="24"/>
        </w:rPr>
        <w:t>sur</w:t>
      </w:r>
      <w:r w:rsidR="00EA5484" w:rsidRPr="007C46D6">
        <w:rPr>
          <w:rFonts w:ascii="Times New Roman" w:eastAsia="Arial-BoldMT" w:hAnsi="Times New Roman" w:cs="Times New Roman"/>
          <w:sz w:val="24"/>
          <w:szCs w:val="24"/>
        </w:rPr>
        <w:t>name</w:t>
      </w:r>
    </w:p>
    <w:p w14:paraId="61E38B6D" w14:textId="20EB6F97" w:rsidR="007D01B8" w:rsidRPr="007C46D6" w:rsidRDefault="007D01B8"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Sex</w:t>
      </w:r>
    </w:p>
    <w:p w14:paraId="7168B4E1" w14:textId="34280C07" w:rsidR="007D01B8"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Date of Birth</w:t>
      </w:r>
    </w:p>
    <w:p w14:paraId="58F0053C" w14:textId="789C46A2" w:rsidR="007D01B8" w:rsidRPr="007C46D6" w:rsidRDefault="00EB0E38"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Mobile number 1 and 2</w:t>
      </w:r>
    </w:p>
    <w:p w14:paraId="0B05C569" w14:textId="4D032624" w:rsidR="007D01B8" w:rsidRPr="007C46D6" w:rsidRDefault="007D01B8"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Date patient joined CAG</w:t>
      </w:r>
    </w:p>
    <w:p w14:paraId="77731539" w14:textId="4D17E7AF" w:rsidR="007D01B8"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Date for scheduled visit 1</w:t>
      </w:r>
    </w:p>
    <w:p w14:paraId="150221DF" w14:textId="4EE83238" w:rsidR="007D01B8"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Date for scheduled visit 2</w:t>
      </w:r>
    </w:p>
    <w:p w14:paraId="0DDA2CB9" w14:textId="470AD253" w:rsidR="007D01B8" w:rsidRPr="007C46D6" w:rsidRDefault="00EA5484" w:rsidP="0025194A">
      <w:pPr>
        <w:pStyle w:val="ListParagraph"/>
        <w:numPr>
          <w:ilvl w:val="0"/>
          <w:numId w:val="20"/>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Date member permanently left CAG (if applicable) </w:t>
      </w:r>
    </w:p>
    <w:p w14:paraId="05F27E57" w14:textId="77777777" w:rsidR="007D01B8" w:rsidRDefault="007D01B8" w:rsidP="0025194A">
      <w:pPr>
        <w:autoSpaceDE w:val="0"/>
        <w:autoSpaceDN w:val="0"/>
        <w:adjustRightInd w:val="0"/>
        <w:spacing w:after="0"/>
        <w:rPr>
          <w:rFonts w:ascii="Times New Roman" w:eastAsia="WineSymbol" w:hAnsi="Times New Roman" w:cs="Times New Roman"/>
          <w:sz w:val="24"/>
          <w:szCs w:val="24"/>
        </w:rPr>
      </w:pPr>
    </w:p>
    <w:p w14:paraId="50E8A3FE" w14:textId="77777777" w:rsidR="00A10221" w:rsidRDefault="00A10221" w:rsidP="0025194A">
      <w:pPr>
        <w:autoSpaceDE w:val="0"/>
        <w:autoSpaceDN w:val="0"/>
        <w:adjustRightInd w:val="0"/>
        <w:spacing w:after="0"/>
        <w:rPr>
          <w:rFonts w:ascii="Times New Roman" w:eastAsia="Arial-BoldMT" w:hAnsi="Times New Roman" w:cs="Times New Roman"/>
          <w:b/>
          <w:i/>
          <w:sz w:val="24"/>
          <w:szCs w:val="24"/>
          <w:u w:val="single"/>
        </w:rPr>
      </w:pPr>
    </w:p>
    <w:p w14:paraId="07E82576" w14:textId="77777777" w:rsidR="00A10221" w:rsidRDefault="00A10221" w:rsidP="0025194A">
      <w:pPr>
        <w:autoSpaceDE w:val="0"/>
        <w:autoSpaceDN w:val="0"/>
        <w:adjustRightInd w:val="0"/>
        <w:spacing w:after="0"/>
        <w:rPr>
          <w:rFonts w:ascii="Times New Roman" w:eastAsia="Arial-BoldMT" w:hAnsi="Times New Roman" w:cs="Times New Roman"/>
          <w:b/>
          <w:i/>
          <w:sz w:val="24"/>
          <w:szCs w:val="24"/>
          <w:u w:val="single"/>
        </w:rPr>
      </w:pPr>
    </w:p>
    <w:p w14:paraId="6FF1DFB4" w14:textId="77777777" w:rsidR="00A10221" w:rsidRDefault="00A10221" w:rsidP="0025194A">
      <w:pPr>
        <w:autoSpaceDE w:val="0"/>
        <w:autoSpaceDN w:val="0"/>
        <w:adjustRightInd w:val="0"/>
        <w:spacing w:after="0"/>
        <w:rPr>
          <w:rFonts w:ascii="Times New Roman" w:eastAsia="Arial-BoldMT" w:hAnsi="Times New Roman" w:cs="Times New Roman"/>
          <w:b/>
          <w:i/>
          <w:sz w:val="24"/>
          <w:szCs w:val="24"/>
          <w:u w:val="single"/>
        </w:rPr>
      </w:pPr>
    </w:p>
    <w:p w14:paraId="2D1FF34E" w14:textId="77777777" w:rsidR="00A10221" w:rsidRDefault="00A10221" w:rsidP="0025194A">
      <w:pPr>
        <w:autoSpaceDE w:val="0"/>
        <w:autoSpaceDN w:val="0"/>
        <w:adjustRightInd w:val="0"/>
        <w:spacing w:after="0"/>
        <w:rPr>
          <w:rFonts w:ascii="Times New Roman" w:eastAsia="Arial-BoldMT" w:hAnsi="Times New Roman" w:cs="Times New Roman"/>
          <w:b/>
          <w:i/>
          <w:sz w:val="24"/>
          <w:szCs w:val="24"/>
          <w:u w:val="single"/>
        </w:rPr>
      </w:pPr>
    </w:p>
    <w:p w14:paraId="7B807BAD" w14:textId="05339E43" w:rsidR="007D01B8" w:rsidRPr="007C46D6" w:rsidRDefault="00346614" w:rsidP="0025194A">
      <w:pPr>
        <w:autoSpaceDE w:val="0"/>
        <w:autoSpaceDN w:val="0"/>
        <w:adjustRightInd w:val="0"/>
        <w:spacing w:after="0"/>
        <w:rPr>
          <w:rFonts w:ascii="Times New Roman" w:eastAsia="Arial-BoldMT" w:hAnsi="Times New Roman" w:cs="Times New Roman"/>
          <w:b/>
          <w:sz w:val="24"/>
          <w:szCs w:val="24"/>
        </w:rPr>
      </w:pPr>
      <w:r w:rsidRPr="007C46D6">
        <w:rPr>
          <w:rFonts w:ascii="Times New Roman" w:eastAsia="Arial-BoldMT" w:hAnsi="Times New Roman" w:cs="Times New Roman"/>
          <w:b/>
          <w:i/>
          <w:sz w:val="24"/>
          <w:szCs w:val="24"/>
          <w:u w:val="single"/>
        </w:rPr>
        <w:lastRenderedPageBreak/>
        <w:t xml:space="preserve">CAG </w:t>
      </w:r>
      <w:r w:rsidR="00175734" w:rsidRPr="007C46D6">
        <w:rPr>
          <w:rFonts w:ascii="Times New Roman" w:eastAsia="Arial-BoldMT" w:hAnsi="Times New Roman" w:cs="Times New Roman"/>
          <w:b/>
          <w:i/>
          <w:sz w:val="24"/>
          <w:szCs w:val="24"/>
          <w:u w:val="single"/>
        </w:rPr>
        <w:t xml:space="preserve">Meeting </w:t>
      </w:r>
      <w:r w:rsidRPr="007C46D6">
        <w:rPr>
          <w:rFonts w:ascii="Times New Roman" w:eastAsia="Arial-BoldMT" w:hAnsi="Times New Roman" w:cs="Times New Roman"/>
          <w:b/>
          <w:i/>
          <w:sz w:val="24"/>
          <w:szCs w:val="24"/>
          <w:u w:val="single"/>
        </w:rPr>
        <w:t>Attendance Register</w:t>
      </w:r>
    </w:p>
    <w:p w14:paraId="0B15899F" w14:textId="77777777" w:rsidR="00346614" w:rsidRDefault="00346614" w:rsidP="0025194A">
      <w:pPr>
        <w:autoSpaceDE w:val="0"/>
        <w:autoSpaceDN w:val="0"/>
        <w:adjustRightInd w:val="0"/>
        <w:spacing w:after="0"/>
        <w:rPr>
          <w:rFonts w:ascii="Times New Roman" w:eastAsia="Arial-BoldMT" w:hAnsi="Times New Roman" w:cs="Times New Roman"/>
          <w:sz w:val="24"/>
          <w:szCs w:val="24"/>
        </w:rPr>
      </w:pPr>
    </w:p>
    <w:p w14:paraId="544D5048" w14:textId="261476C7" w:rsidR="00346614" w:rsidRDefault="0081392D"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T</w:t>
      </w:r>
      <w:r w:rsidR="00346614">
        <w:rPr>
          <w:rFonts w:ascii="Times New Roman" w:eastAsia="Arial-BoldMT" w:hAnsi="Times New Roman" w:cs="Times New Roman"/>
          <w:sz w:val="24"/>
          <w:szCs w:val="24"/>
        </w:rPr>
        <w:t>his form will keep track of attendance at CAG meetings, serve as a check for any members presenting</w:t>
      </w:r>
      <w:r w:rsidR="00193CAC">
        <w:rPr>
          <w:rFonts w:ascii="Times New Roman" w:eastAsia="Arial-BoldMT" w:hAnsi="Times New Roman" w:cs="Times New Roman"/>
          <w:sz w:val="24"/>
          <w:szCs w:val="24"/>
        </w:rPr>
        <w:t xml:space="preserve"> with</w:t>
      </w:r>
      <w:r w:rsidR="00346614">
        <w:rPr>
          <w:rFonts w:ascii="Times New Roman" w:eastAsia="Arial-BoldMT" w:hAnsi="Times New Roman" w:cs="Times New Roman"/>
          <w:sz w:val="24"/>
          <w:szCs w:val="24"/>
        </w:rPr>
        <w:t xml:space="preserve"> symptoms</w:t>
      </w:r>
      <w:r w:rsidR="00193CAC">
        <w:rPr>
          <w:rFonts w:ascii="Times New Roman" w:eastAsia="Arial-BoldMT" w:hAnsi="Times New Roman" w:cs="Times New Roman"/>
          <w:sz w:val="24"/>
          <w:szCs w:val="24"/>
        </w:rPr>
        <w:t xml:space="preserve"> over the past two weeks</w:t>
      </w:r>
      <w:r w:rsidR="00346614">
        <w:rPr>
          <w:rFonts w:ascii="Times New Roman" w:eastAsia="Arial-BoldMT" w:hAnsi="Times New Roman" w:cs="Times New Roman"/>
          <w:sz w:val="24"/>
          <w:szCs w:val="24"/>
        </w:rPr>
        <w:t xml:space="preserve">, and document the collection of drugs by all members. </w:t>
      </w:r>
    </w:p>
    <w:p w14:paraId="439F4BBE" w14:textId="77777777" w:rsidR="008F455B" w:rsidRDefault="008F455B" w:rsidP="0025194A">
      <w:pPr>
        <w:autoSpaceDE w:val="0"/>
        <w:autoSpaceDN w:val="0"/>
        <w:adjustRightInd w:val="0"/>
        <w:spacing w:after="0"/>
        <w:rPr>
          <w:rFonts w:ascii="Times New Roman" w:eastAsia="Arial-BoldMT" w:hAnsi="Times New Roman" w:cs="Times New Roman"/>
          <w:bCs/>
          <w:sz w:val="24"/>
          <w:szCs w:val="24"/>
        </w:rPr>
      </w:pPr>
    </w:p>
    <w:p w14:paraId="51298593" w14:textId="6630913A" w:rsidR="008F455B" w:rsidRDefault="008F455B"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w:t>
      </w:r>
      <w:r w:rsidR="005F5281">
        <w:rPr>
          <w:rFonts w:ascii="Times New Roman" w:eastAsia="Arial-BoldMT" w:hAnsi="Times New Roman" w:cs="Times New Roman"/>
          <w:sz w:val="24"/>
          <w:szCs w:val="24"/>
        </w:rPr>
        <w:t xml:space="preserve">CAG </w:t>
      </w:r>
      <w:r w:rsidR="0081392D">
        <w:rPr>
          <w:rFonts w:ascii="Times New Roman" w:eastAsia="Arial-BoldMT" w:hAnsi="Times New Roman" w:cs="Times New Roman"/>
          <w:sz w:val="24"/>
          <w:szCs w:val="24"/>
        </w:rPr>
        <w:t>Meeting Attendance Register</w:t>
      </w:r>
      <w:r w:rsidRPr="00FD6AEE">
        <w:rPr>
          <w:rFonts w:ascii="Times New Roman" w:eastAsia="Arial-BoldMT" w:hAnsi="Times New Roman" w:cs="Times New Roman"/>
          <w:sz w:val="24"/>
          <w:szCs w:val="24"/>
        </w:rPr>
        <w:t xml:space="preserve"> has the following variables</w:t>
      </w:r>
      <w:r>
        <w:rPr>
          <w:rFonts w:ascii="Times New Roman" w:eastAsia="Arial-BoldMT" w:hAnsi="Times New Roman" w:cs="Times New Roman"/>
          <w:sz w:val="24"/>
          <w:szCs w:val="24"/>
        </w:rPr>
        <w:t>:</w:t>
      </w:r>
    </w:p>
    <w:p w14:paraId="40F6322B" w14:textId="77777777" w:rsidR="008F455B" w:rsidRPr="00FD6AEE" w:rsidRDefault="008F455B" w:rsidP="0025194A">
      <w:pPr>
        <w:autoSpaceDE w:val="0"/>
        <w:autoSpaceDN w:val="0"/>
        <w:adjustRightInd w:val="0"/>
        <w:spacing w:after="0"/>
        <w:rPr>
          <w:rFonts w:ascii="Times New Roman" w:eastAsia="Arial-BoldMT" w:hAnsi="Times New Roman" w:cs="Times New Roman"/>
          <w:sz w:val="24"/>
          <w:szCs w:val="24"/>
        </w:rPr>
      </w:pPr>
    </w:p>
    <w:p w14:paraId="719A93D0" w14:textId="149CD85A" w:rsidR="002F6B9A" w:rsidRPr="00CD5BB1" w:rsidRDefault="002F6B9A" w:rsidP="0025194A">
      <w:pPr>
        <w:autoSpaceDE w:val="0"/>
        <w:autoSpaceDN w:val="0"/>
        <w:adjustRightInd w:val="0"/>
        <w:spacing w:after="0"/>
        <w:rPr>
          <w:rFonts w:ascii="Times New Roman" w:eastAsia="Arial-BoldMT" w:hAnsi="Times New Roman" w:cs="Times New Roman"/>
          <w:i/>
          <w:sz w:val="24"/>
          <w:szCs w:val="24"/>
        </w:rPr>
      </w:pPr>
      <w:r>
        <w:rPr>
          <w:rFonts w:ascii="Times New Roman" w:eastAsia="Arial-BoldMT" w:hAnsi="Times New Roman" w:cs="Times New Roman"/>
          <w:i/>
          <w:sz w:val="24"/>
          <w:szCs w:val="24"/>
        </w:rPr>
        <w:t>Pre-filled out prior to C</w:t>
      </w:r>
      <w:r w:rsidRPr="00CD5BB1">
        <w:rPr>
          <w:rFonts w:ascii="Times New Roman" w:eastAsia="Arial-BoldMT" w:hAnsi="Times New Roman" w:cs="Times New Roman"/>
          <w:i/>
          <w:sz w:val="24"/>
          <w:szCs w:val="24"/>
        </w:rPr>
        <w:t>AG Meeting:</w:t>
      </w:r>
    </w:p>
    <w:p w14:paraId="52258EA5" w14:textId="77777777" w:rsidR="002F6B9A" w:rsidRPr="00D23507" w:rsidRDefault="002F6B9A"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Clinic name</w:t>
      </w:r>
    </w:p>
    <w:p w14:paraId="05DE21FE" w14:textId="4262AD02" w:rsidR="002F6B9A" w:rsidRPr="00D23507" w:rsidRDefault="00332A49"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CAG</w:t>
      </w:r>
      <w:r w:rsidR="002F6B9A" w:rsidRPr="00D23507">
        <w:rPr>
          <w:rFonts w:ascii="Times New Roman" w:eastAsia="Arial-BoldMT" w:hAnsi="Times New Roman" w:cs="Times New Roman"/>
          <w:sz w:val="24"/>
          <w:szCs w:val="24"/>
        </w:rPr>
        <w:t xml:space="preserve"> group number</w:t>
      </w:r>
    </w:p>
    <w:p w14:paraId="35CABCC7" w14:textId="5E93EB7C" w:rsidR="002F6B9A" w:rsidRPr="004E6382" w:rsidRDefault="002F6B9A"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Date of </w:t>
      </w:r>
      <w:r w:rsidR="00332A49">
        <w:rPr>
          <w:rFonts w:ascii="Times New Roman" w:eastAsia="Arial-BoldMT" w:hAnsi="Times New Roman" w:cs="Times New Roman"/>
          <w:sz w:val="24"/>
          <w:szCs w:val="24"/>
        </w:rPr>
        <w:t>C</w:t>
      </w:r>
      <w:r w:rsidRPr="00D23507">
        <w:rPr>
          <w:rFonts w:ascii="Times New Roman" w:eastAsia="Arial-BoldMT" w:hAnsi="Times New Roman" w:cs="Times New Roman"/>
          <w:sz w:val="24"/>
          <w:szCs w:val="24"/>
        </w:rPr>
        <w:t>AG meeting</w:t>
      </w:r>
    </w:p>
    <w:p w14:paraId="3DB8FE47" w14:textId="77777777" w:rsidR="002F6B9A" w:rsidRPr="00D23507" w:rsidRDefault="002F6B9A"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ART </w:t>
      </w:r>
      <w:r>
        <w:rPr>
          <w:rFonts w:ascii="Times New Roman" w:eastAsia="Arial-BoldMT" w:hAnsi="Times New Roman" w:cs="Times New Roman"/>
          <w:sz w:val="24"/>
          <w:szCs w:val="24"/>
        </w:rPr>
        <w:t xml:space="preserve">ID </w:t>
      </w:r>
      <w:r w:rsidRPr="00D23507">
        <w:rPr>
          <w:rFonts w:ascii="Times New Roman" w:eastAsia="Arial-BoldMT" w:hAnsi="Times New Roman" w:cs="Times New Roman"/>
          <w:sz w:val="24"/>
          <w:szCs w:val="24"/>
        </w:rPr>
        <w:t>Number</w:t>
      </w:r>
    </w:p>
    <w:p w14:paraId="7CFFB76A" w14:textId="77777777" w:rsidR="002F6B9A" w:rsidRDefault="002F6B9A"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Patient first name and </w:t>
      </w:r>
      <w:r>
        <w:rPr>
          <w:rFonts w:ascii="Times New Roman" w:eastAsia="Arial-BoldMT" w:hAnsi="Times New Roman" w:cs="Times New Roman"/>
          <w:sz w:val="24"/>
          <w:szCs w:val="24"/>
        </w:rPr>
        <w:t>sur</w:t>
      </w:r>
      <w:r w:rsidRPr="00D23507">
        <w:rPr>
          <w:rFonts w:ascii="Times New Roman" w:eastAsia="Arial-BoldMT" w:hAnsi="Times New Roman" w:cs="Times New Roman"/>
          <w:sz w:val="24"/>
          <w:szCs w:val="24"/>
        </w:rPr>
        <w:t>name</w:t>
      </w:r>
    </w:p>
    <w:p w14:paraId="792C649A" w14:textId="77777777" w:rsidR="002F6B9A" w:rsidRDefault="002F6B9A" w:rsidP="0025194A">
      <w:pPr>
        <w:pStyle w:val="ListParagraph"/>
        <w:autoSpaceDE w:val="0"/>
        <w:autoSpaceDN w:val="0"/>
        <w:adjustRightInd w:val="0"/>
        <w:spacing w:after="0"/>
        <w:rPr>
          <w:rFonts w:ascii="Times New Roman" w:eastAsia="Arial-BoldMT" w:hAnsi="Times New Roman" w:cs="Times New Roman"/>
          <w:sz w:val="24"/>
          <w:szCs w:val="24"/>
        </w:rPr>
      </w:pPr>
    </w:p>
    <w:p w14:paraId="23DC5AA1" w14:textId="33109CA7" w:rsidR="002F6B9A" w:rsidRPr="002F6B9A" w:rsidRDefault="002F6B9A" w:rsidP="0025194A">
      <w:pPr>
        <w:autoSpaceDE w:val="0"/>
        <w:autoSpaceDN w:val="0"/>
        <w:adjustRightInd w:val="0"/>
        <w:spacing w:after="0"/>
        <w:rPr>
          <w:rFonts w:ascii="Times New Roman" w:eastAsia="Arial-BoldMT" w:hAnsi="Times New Roman" w:cs="Times New Roman"/>
          <w:i/>
          <w:sz w:val="24"/>
          <w:szCs w:val="24"/>
        </w:rPr>
      </w:pPr>
      <w:r>
        <w:rPr>
          <w:rFonts w:ascii="Times New Roman" w:eastAsia="Arial-BoldMT" w:hAnsi="Times New Roman" w:cs="Times New Roman"/>
          <w:i/>
          <w:sz w:val="24"/>
          <w:szCs w:val="24"/>
        </w:rPr>
        <w:t>Filled out during C</w:t>
      </w:r>
      <w:r w:rsidRPr="00CD5BB1">
        <w:rPr>
          <w:rFonts w:ascii="Times New Roman" w:eastAsia="Arial-BoldMT" w:hAnsi="Times New Roman" w:cs="Times New Roman"/>
          <w:i/>
          <w:sz w:val="24"/>
          <w:szCs w:val="24"/>
        </w:rPr>
        <w:t>AG Meeting:</w:t>
      </w:r>
    </w:p>
    <w:p w14:paraId="6993C191" w14:textId="373D79B6" w:rsidR="008F455B" w:rsidRPr="007C46D6" w:rsidRDefault="008F455B"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 xml:space="preserve">Attended </w:t>
      </w:r>
      <w:r w:rsidR="0067501D" w:rsidRPr="007C46D6">
        <w:rPr>
          <w:rFonts w:ascii="Times New Roman" w:eastAsia="Arial-BoldMT" w:hAnsi="Times New Roman" w:cs="Times New Roman"/>
          <w:sz w:val="24"/>
          <w:szCs w:val="24"/>
        </w:rPr>
        <w:t>(Y/N)</w:t>
      </w:r>
    </w:p>
    <w:p w14:paraId="6475C79E" w14:textId="740F22A9" w:rsidR="008F455B" w:rsidRPr="007C46D6" w:rsidRDefault="0067501D"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Signature</w:t>
      </w:r>
    </w:p>
    <w:p w14:paraId="1577E07A" w14:textId="4E0DC9FD" w:rsidR="008F455B" w:rsidRPr="007C46D6" w:rsidRDefault="0067501D"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Pregnant (Y/N)</w:t>
      </w:r>
    </w:p>
    <w:p w14:paraId="32EB6743" w14:textId="752E439D" w:rsidR="008F455B" w:rsidRPr="007C46D6" w:rsidRDefault="0067501D"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Feel ill? (Y/N)</w:t>
      </w:r>
    </w:p>
    <w:p w14:paraId="740859A5" w14:textId="77777777" w:rsidR="00261490" w:rsidRPr="00D23507" w:rsidRDefault="00261490"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If you feel ill, have you experienced any of the following in the </w:t>
      </w:r>
      <w:r>
        <w:rPr>
          <w:rFonts w:ascii="Times New Roman" w:eastAsia="Arial-BoldMT" w:hAnsi="Times New Roman" w:cs="Times New Roman"/>
          <w:sz w:val="24"/>
          <w:szCs w:val="24"/>
        </w:rPr>
        <w:t>last two</w:t>
      </w:r>
      <w:r w:rsidRPr="00D23507">
        <w:rPr>
          <w:rFonts w:ascii="Times New Roman" w:eastAsia="Arial-BoldMT" w:hAnsi="Times New Roman" w:cs="Times New Roman"/>
          <w:sz w:val="24"/>
          <w:szCs w:val="24"/>
        </w:rPr>
        <w:t xml:space="preserve"> week</w:t>
      </w:r>
      <w:r>
        <w:rPr>
          <w:rFonts w:ascii="Times New Roman" w:eastAsia="Arial-BoldMT" w:hAnsi="Times New Roman" w:cs="Times New Roman"/>
          <w:sz w:val="24"/>
          <w:szCs w:val="24"/>
        </w:rPr>
        <w:t>s</w:t>
      </w:r>
      <w:r w:rsidRPr="00D23507">
        <w:rPr>
          <w:rFonts w:ascii="Times New Roman" w:eastAsia="Arial-BoldMT" w:hAnsi="Times New Roman" w:cs="Times New Roman"/>
          <w:sz w:val="24"/>
          <w:szCs w:val="24"/>
        </w:rPr>
        <w:t>?</w:t>
      </w:r>
    </w:p>
    <w:p w14:paraId="74AE8550" w14:textId="77777777" w:rsidR="0067501D" w:rsidRDefault="0067501D" w:rsidP="0025194A">
      <w:pPr>
        <w:pStyle w:val="ListParagraph"/>
        <w:numPr>
          <w:ilvl w:val="1"/>
          <w:numId w:val="21"/>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Fever (Y/N)</w:t>
      </w:r>
    </w:p>
    <w:p w14:paraId="663D559B" w14:textId="77777777" w:rsidR="0067501D" w:rsidRDefault="0067501D" w:rsidP="0025194A">
      <w:pPr>
        <w:pStyle w:val="ListParagraph"/>
        <w:numPr>
          <w:ilvl w:val="1"/>
          <w:numId w:val="21"/>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Night sweats (Y/N)</w:t>
      </w:r>
    </w:p>
    <w:p w14:paraId="5A0A0BC6" w14:textId="77777777" w:rsidR="0067501D" w:rsidRDefault="0067501D" w:rsidP="0025194A">
      <w:pPr>
        <w:pStyle w:val="ListParagraph"/>
        <w:numPr>
          <w:ilvl w:val="1"/>
          <w:numId w:val="21"/>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Weight loss (Y/N)</w:t>
      </w:r>
    </w:p>
    <w:p w14:paraId="4E729D6B" w14:textId="77777777" w:rsidR="0067501D" w:rsidRDefault="0067501D" w:rsidP="0025194A">
      <w:pPr>
        <w:pStyle w:val="ListParagraph"/>
        <w:numPr>
          <w:ilvl w:val="1"/>
          <w:numId w:val="21"/>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Cough (Y/N)</w:t>
      </w:r>
    </w:p>
    <w:p w14:paraId="1E0E00B1" w14:textId="77777777" w:rsidR="0067501D" w:rsidRDefault="0067501D" w:rsidP="0025194A">
      <w:pPr>
        <w:pStyle w:val="ListParagraph"/>
        <w:numPr>
          <w:ilvl w:val="1"/>
          <w:numId w:val="21"/>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Severe headache (Y/N)</w:t>
      </w:r>
    </w:p>
    <w:p w14:paraId="1A3D5295" w14:textId="77777777" w:rsidR="00747807" w:rsidRPr="0067501D" w:rsidRDefault="00747807" w:rsidP="0025194A">
      <w:pPr>
        <w:pStyle w:val="ListParagraph"/>
        <w:numPr>
          <w:ilvl w:val="1"/>
          <w:numId w:val="21"/>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Other</w:t>
      </w:r>
    </w:p>
    <w:p w14:paraId="3D95CE29" w14:textId="59DE65F6" w:rsidR="008F455B" w:rsidRPr="007C46D6" w:rsidRDefault="00747807"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Received meds (Y/N)</w:t>
      </w:r>
    </w:p>
    <w:p w14:paraId="3712BEEE" w14:textId="7C733D45" w:rsidR="00747807" w:rsidRPr="007C46D6" w:rsidRDefault="00747807" w:rsidP="0025194A">
      <w:pPr>
        <w:pStyle w:val="ListParagraph"/>
        <w:numPr>
          <w:ilvl w:val="0"/>
          <w:numId w:val="21"/>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Arial-BoldMT" w:hAnsi="Times New Roman" w:cs="Times New Roman"/>
          <w:sz w:val="24"/>
          <w:szCs w:val="24"/>
        </w:rPr>
        <w:t>Signature</w:t>
      </w:r>
    </w:p>
    <w:p w14:paraId="6533879A" w14:textId="3764445D" w:rsidR="00747807" w:rsidRPr="007C46D6" w:rsidRDefault="00747807" w:rsidP="0025194A">
      <w:pPr>
        <w:pStyle w:val="ListParagraph"/>
        <w:numPr>
          <w:ilvl w:val="0"/>
          <w:numId w:val="21"/>
        </w:numPr>
        <w:autoSpaceDE w:val="0"/>
        <w:autoSpaceDN w:val="0"/>
        <w:adjustRightInd w:val="0"/>
        <w:spacing w:after="0"/>
        <w:rPr>
          <w:rFonts w:ascii="Times New Roman" w:eastAsia="Arial-BoldMT" w:hAnsi="Times New Roman" w:cs="Times New Roman"/>
          <w:i/>
          <w:sz w:val="24"/>
          <w:szCs w:val="24"/>
        </w:rPr>
      </w:pPr>
      <w:r w:rsidRPr="007C46D6">
        <w:rPr>
          <w:rFonts w:ascii="Times New Roman" w:eastAsia="Arial-BoldMT" w:hAnsi="Times New Roman" w:cs="Times New Roman"/>
          <w:sz w:val="24"/>
          <w:szCs w:val="24"/>
        </w:rPr>
        <w:t>Referred to clinic (Y/N) (</w:t>
      </w:r>
      <w:r w:rsidRPr="007C46D6">
        <w:rPr>
          <w:rFonts w:ascii="Times New Roman" w:eastAsia="Arial-BoldMT" w:hAnsi="Times New Roman" w:cs="Times New Roman"/>
          <w:i/>
          <w:sz w:val="24"/>
          <w:szCs w:val="24"/>
        </w:rPr>
        <w:t xml:space="preserve">To be filled by CAG supervisor) </w:t>
      </w:r>
    </w:p>
    <w:p w14:paraId="04E6024E" w14:textId="77777777" w:rsidR="00747807" w:rsidRPr="008F455B" w:rsidRDefault="00747807" w:rsidP="0025194A">
      <w:pPr>
        <w:autoSpaceDE w:val="0"/>
        <w:autoSpaceDN w:val="0"/>
        <w:adjustRightInd w:val="0"/>
        <w:spacing w:after="0"/>
        <w:rPr>
          <w:rFonts w:ascii="Times New Roman" w:eastAsia="Arial-BoldMT" w:hAnsi="Times New Roman" w:cs="Times New Roman"/>
          <w:bCs/>
          <w:sz w:val="24"/>
          <w:szCs w:val="24"/>
        </w:rPr>
      </w:pPr>
    </w:p>
    <w:p w14:paraId="7A1D73BA" w14:textId="77777777" w:rsidR="00193CAC" w:rsidRDefault="003C5B08"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This </w:t>
      </w:r>
      <w:r w:rsidR="00CC7D2A">
        <w:rPr>
          <w:rFonts w:ascii="Times New Roman" w:eastAsia="Arial-BoldMT" w:hAnsi="Times New Roman" w:cs="Times New Roman"/>
          <w:bCs/>
          <w:sz w:val="24"/>
          <w:szCs w:val="24"/>
        </w:rPr>
        <w:t>form will be pre-filled by the l</w:t>
      </w:r>
      <w:r>
        <w:rPr>
          <w:rFonts w:ascii="Times New Roman" w:eastAsia="Arial-BoldMT" w:hAnsi="Times New Roman" w:cs="Times New Roman"/>
          <w:bCs/>
          <w:sz w:val="24"/>
          <w:szCs w:val="24"/>
        </w:rPr>
        <w:t xml:space="preserve">ay HCW </w:t>
      </w:r>
      <w:r w:rsidRPr="00B5759B">
        <w:rPr>
          <w:rFonts w:ascii="Times New Roman" w:eastAsia="Arial-BoldMT" w:hAnsi="Times New Roman" w:cs="Times New Roman"/>
          <w:bCs/>
          <w:sz w:val="24"/>
          <w:szCs w:val="24"/>
          <w:u w:val="single"/>
        </w:rPr>
        <w:t>prior</w:t>
      </w:r>
      <w:r>
        <w:rPr>
          <w:rFonts w:ascii="Times New Roman" w:eastAsia="Arial-BoldMT" w:hAnsi="Times New Roman" w:cs="Times New Roman"/>
          <w:bCs/>
          <w:sz w:val="24"/>
          <w:szCs w:val="24"/>
        </w:rPr>
        <w:t xml:space="preserve"> to a CAG member visit to the health facility. The following fields should be completed by the lay HCW: Clinic Name, C</w:t>
      </w:r>
      <w:r w:rsidRPr="00AC3C33">
        <w:rPr>
          <w:rFonts w:ascii="Times New Roman" w:eastAsia="Arial-BoldMT" w:hAnsi="Times New Roman" w:cs="Times New Roman"/>
          <w:bCs/>
          <w:sz w:val="24"/>
          <w:szCs w:val="24"/>
        </w:rPr>
        <w:t xml:space="preserve">AG Group Number, ART ID, and First Name &amp; Surname for each of the </w:t>
      </w:r>
      <w:r>
        <w:rPr>
          <w:rFonts w:ascii="Times New Roman" w:eastAsia="Arial-BoldMT" w:hAnsi="Times New Roman" w:cs="Times New Roman"/>
          <w:bCs/>
          <w:sz w:val="24"/>
          <w:szCs w:val="24"/>
        </w:rPr>
        <w:t>C</w:t>
      </w:r>
      <w:r w:rsidRPr="00AC3C33">
        <w:rPr>
          <w:rFonts w:ascii="Times New Roman" w:eastAsia="Arial-BoldMT" w:hAnsi="Times New Roman" w:cs="Times New Roman"/>
          <w:bCs/>
          <w:sz w:val="24"/>
          <w:szCs w:val="24"/>
        </w:rPr>
        <w:t>AG members.</w:t>
      </w:r>
      <w:r>
        <w:rPr>
          <w:rFonts w:ascii="Times New Roman" w:eastAsia="Arial-BoldMT" w:hAnsi="Times New Roman" w:cs="Times New Roman"/>
          <w:bCs/>
          <w:sz w:val="24"/>
          <w:szCs w:val="24"/>
        </w:rPr>
        <w:t xml:space="preserve"> </w:t>
      </w:r>
    </w:p>
    <w:p w14:paraId="73216E55" w14:textId="77777777" w:rsidR="00193CAC" w:rsidRDefault="00193CAC" w:rsidP="0025194A">
      <w:pPr>
        <w:autoSpaceDE w:val="0"/>
        <w:autoSpaceDN w:val="0"/>
        <w:adjustRightInd w:val="0"/>
        <w:spacing w:after="0"/>
        <w:rPr>
          <w:rFonts w:ascii="Times New Roman" w:eastAsia="Arial-BoldMT" w:hAnsi="Times New Roman" w:cs="Times New Roman"/>
          <w:bCs/>
          <w:sz w:val="24"/>
          <w:szCs w:val="24"/>
        </w:rPr>
      </w:pPr>
    </w:p>
    <w:p w14:paraId="5E9C8070" w14:textId="2A1583A5" w:rsidR="00193CAC" w:rsidRDefault="003C5B08"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This form is then given to the pharmacist who will use it to ensure medications for the correct </w:t>
      </w:r>
      <w:r w:rsidR="00193CAC">
        <w:rPr>
          <w:rFonts w:ascii="Times New Roman" w:eastAsia="Arial-BoldMT" w:hAnsi="Times New Roman" w:cs="Times New Roman"/>
          <w:bCs/>
          <w:sz w:val="24"/>
          <w:szCs w:val="24"/>
        </w:rPr>
        <w:t xml:space="preserve">patients </w:t>
      </w:r>
      <w:r>
        <w:rPr>
          <w:rFonts w:ascii="Times New Roman" w:eastAsia="Arial-BoldMT" w:hAnsi="Times New Roman" w:cs="Times New Roman"/>
          <w:bCs/>
          <w:sz w:val="24"/>
          <w:szCs w:val="24"/>
        </w:rPr>
        <w:t xml:space="preserve">are being prepared. This form is </w:t>
      </w:r>
      <w:r w:rsidR="00193CAC">
        <w:rPr>
          <w:rFonts w:ascii="Times New Roman" w:eastAsia="Arial-BoldMT" w:hAnsi="Times New Roman" w:cs="Times New Roman"/>
          <w:bCs/>
          <w:sz w:val="24"/>
          <w:szCs w:val="24"/>
        </w:rPr>
        <w:t xml:space="preserve">placed inside the drug carrier bag which </w:t>
      </w:r>
      <w:r w:rsidR="00A10221">
        <w:rPr>
          <w:rFonts w:ascii="Times New Roman" w:eastAsia="Arial-BoldMT" w:hAnsi="Times New Roman" w:cs="Times New Roman"/>
          <w:bCs/>
          <w:sz w:val="24"/>
          <w:szCs w:val="24"/>
        </w:rPr>
        <w:t>is given</w:t>
      </w:r>
      <w:r>
        <w:rPr>
          <w:rFonts w:ascii="Times New Roman" w:eastAsia="Arial-BoldMT" w:hAnsi="Times New Roman" w:cs="Times New Roman"/>
          <w:bCs/>
          <w:sz w:val="24"/>
          <w:szCs w:val="24"/>
        </w:rPr>
        <w:t xml:space="preserve"> to the CAG member attending the facility at the time of drug collection.  The CAG member will then </w:t>
      </w:r>
      <w:r>
        <w:rPr>
          <w:rFonts w:ascii="Times New Roman" w:eastAsia="Arial-BoldMT" w:hAnsi="Times New Roman" w:cs="Times New Roman"/>
          <w:bCs/>
          <w:sz w:val="24"/>
          <w:szCs w:val="24"/>
        </w:rPr>
        <w:lastRenderedPageBreak/>
        <w:t xml:space="preserve">travel back to the community bringing the form with them to the CAG meeting where the remainder of the fields will be filled out by the group. </w:t>
      </w:r>
    </w:p>
    <w:p w14:paraId="334ACD6D" w14:textId="77777777" w:rsidR="00193CAC" w:rsidRDefault="00193CAC" w:rsidP="0025194A">
      <w:pPr>
        <w:autoSpaceDE w:val="0"/>
        <w:autoSpaceDN w:val="0"/>
        <w:adjustRightInd w:val="0"/>
        <w:spacing w:after="0"/>
        <w:rPr>
          <w:rFonts w:ascii="Times New Roman" w:eastAsia="Arial-BoldMT" w:hAnsi="Times New Roman" w:cs="Times New Roman"/>
          <w:bCs/>
          <w:sz w:val="24"/>
          <w:szCs w:val="24"/>
        </w:rPr>
      </w:pPr>
    </w:p>
    <w:p w14:paraId="03705CFA" w14:textId="31D433A5" w:rsidR="003C5B08" w:rsidRDefault="003C5B08"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The CAG Leader will help make sure that the form is completed</w:t>
      </w:r>
      <w:r w:rsidR="00193CAC">
        <w:rPr>
          <w:rFonts w:ascii="Times New Roman" w:eastAsia="Arial-BoldMT" w:hAnsi="Times New Roman" w:cs="Times New Roman"/>
          <w:bCs/>
          <w:sz w:val="24"/>
          <w:szCs w:val="24"/>
        </w:rPr>
        <w:t xml:space="preserve"> (this process can also be supported by other members in the group who have functional literacy).</w:t>
      </w:r>
      <w:r>
        <w:rPr>
          <w:rFonts w:ascii="Times New Roman" w:eastAsia="Arial-BoldMT" w:hAnsi="Times New Roman" w:cs="Times New Roman"/>
          <w:bCs/>
          <w:sz w:val="24"/>
          <w:szCs w:val="24"/>
        </w:rPr>
        <w:t xml:space="preserve"> The completed form will then be collected back by Lay HCW from the CAG Leader within 48 hours of the CAG meeting taking place.</w:t>
      </w:r>
      <w:r w:rsidR="00193CAC">
        <w:rPr>
          <w:rFonts w:ascii="Times New Roman" w:eastAsia="Arial-BoldMT" w:hAnsi="Times New Roman" w:cs="Times New Roman"/>
          <w:bCs/>
          <w:sz w:val="24"/>
          <w:szCs w:val="24"/>
        </w:rPr>
        <w:t xml:space="preserve"> </w:t>
      </w:r>
      <w:r w:rsidR="00A10221">
        <w:rPr>
          <w:rFonts w:ascii="Times New Roman" w:eastAsia="Arial-BoldMT" w:hAnsi="Times New Roman" w:cs="Times New Roman"/>
          <w:bCs/>
          <w:sz w:val="24"/>
          <w:szCs w:val="24"/>
        </w:rPr>
        <w:t xml:space="preserve">The information captured on this form, once back at the facility should be entered into the central data server or if using paper stored in the member’s file who collected drugs on that collection day. </w:t>
      </w:r>
    </w:p>
    <w:p w14:paraId="06F31845" w14:textId="77777777" w:rsidR="007D01B8" w:rsidRDefault="007D01B8" w:rsidP="0025194A">
      <w:pPr>
        <w:autoSpaceDE w:val="0"/>
        <w:autoSpaceDN w:val="0"/>
        <w:adjustRightInd w:val="0"/>
        <w:spacing w:after="0"/>
        <w:rPr>
          <w:rFonts w:ascii="Times New Roman" w:eastAsia="Arial-BoldMT" w:hAnsi="Times New Roman" w:cs="Times New Roman"/>
          <w:b/>
          <w:bCs/>
          <w:sz w:val="24"/>
          <w:szCs w:val="24"/>
        </w:rPr>
      </w:pPr>
    </w:p>
    <w:p w14:paraId="36F6CFCE" w14:textId="4B664192" w:rsidR="007D01B8" w:rsidRDefault="005F5281"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ACTIVITY 3:</w:t>
      </w:r>
      <w:r w:rsidR="007D01B8" w:rsidRPr="00FD6AEE">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Pre-F</w:t>
      </w:r>
      <w:r w:rsidR="007D01B8" w:rsidRPr="00FD6AEE">
        <w:rPr>
          <w:rFonts w:ascii="Times New Roman" w:eastAsia="Arial-BoldMT" w:hAnsi="Times New Roman" w:cs="Times New Roman"/>
          <w:b/>
          <w:bCs/>
          <w:sz w:val="24"/>
          <w:szCs w:val="24"/>
        </w:rPr>
        <w:t xml:space="preserve">illing </w:t>
      </w:r>
      <w:r w:rsidR="00F95B65">
        <w:rPr>
          <w:rFonts w:ascii="Times New Roman" w:eastAsia="Arial-BoldMT" w:hAnsi="Times New Roman" w:cs="Times New Roman"/>
          <w:b/>
          <w:bCs/>
          <w:sz w:val="24"/>
          <w:szCs w:val="24"/>
        </w:rPr>
        <w:t xml:space="preserve">CAG </w:t>
      </w:r>
      <w:r>
        <w:rPr>
          <w:rFonts w:ascii="Times New Roman" w:eastAsia="Arial-BoldMT" w:hAnsi="Times New Roman" w:cs="Times New Roman"/>
          <w:b/>
          <w:bCs/>
          <w:sz w:val="24"/>
          <w:szCs w:val="24"/>
        </w:rPr>
        <w:t xml:space="preserve">Meeting </w:t>
      </w:r>
      <w:r w:rsidR="00F95B65">
        <w:rPr>
          <w:rFonts w:ascii="Times New Roman" w:eastAsia="Arial-BoldMT" w:hAnsi="Times New Roman" w:cs="Times New Roman"/>
          <w:b/>
          <w:bCs/>
          <w:sz w:val="24"/>
          <w:szCs w:val="24"/>
        </w:rPr>
        <w:t xml:space="preserve">Attendance Register </w:t>
      </w:r>
      <w:r w:rsidR="003C5B08">
        <w:rPr>
          <w:rFonts w:ascii="Times New Roman" w:eastAsia="Arial-BoldMT" w:hAnsi="Times New Roman" w:cs="Times New Roman"/>
          <w:b/>
          <w:bCs/>
          <w:sz w:val="24"/>
          <w:szCs w:val="24"/>
        </w:rPr>
        <w:t>(15 minutes)</w:t>
      </w:r>
    </w:p>
    <w:p w14:paraId="358EE947" w14:textId="77777777" w:rsidR="007D01B8" w:rsidRPr="00FD6AEE" w:rsidRDefault="007D01B8" w:rsidP="0025194A">
      <w:pPr>
        <w:autoSpaceDE w:val="0"/>
        <w:autoSpaceDN w:val="0"/>
        <w:adjustRightInd w:val="0"/>
        <w:spacing w:after="0"/>
        <w:rPr>
          <w:rFonts w:ascii="Times New Roman" w:eastAsia="Arial-BoldMT" w:hAnsi="Times New Roman" w:cs="Times New Roman"/>
          <w:b/>
          <w:bCs/>
          <w:sz w:val="24"/>
          <w:szCs w:val="24"/>
        </w:rPr>
      </w:pPr>
    </w:p>
    <w:p w14:paraId="469821A8" w14:textId="5578CEFA" w:rsidR="007D01B8" w:rsidRPr="00FD6AEE" w:rsidRDefault="005F5281" w:rsidP="0025194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w:t>
      </w:r>
      <w:r w:rsidR="007D01B8" w:rsidRPr="00FD6AEE">
        <w:rPr>
          <w:rFonts w:ascii="Times New Roman" w:hAnsi="Times New Roman" w:cs="Times New Roman"/>
          <w:sz w:val="24"/>
          <w:szCs w:val="24"/>
        </w:rPr>
        <w:t xml:space="preserve">fter explaining the </w:t>
      </w:r>
      <w:r w:rsidR="00C85DA4">
        <w:rPr>
          <w:rFonts w:ascii="Times New Roman" w:hAnsi="Times New Roman" w:cs="Times New Roman"/>
          <w:sz w:val="24"/>
          <w:szCs w:val="24"/>
        </w:rPr>
        <w:t xml:space="preserve">fields </w:t>
      </w:r>
      <w:r>
        <w:rPr>
          <w:rFonts w:ascii="Times New Roman" w:hAnsi="Times New Roman" w:cs="Times New Roman"/>
          <w:sz w:val="24"/>
          <w:szCs w:val="24"/>
        </w:rPr>
        <w:t xml:space="preserve">in both registers, the facilitator should </w:t>
      </w:r>
      <w:r w:rsidR="00FC5889">
        <w:rPr>
          <w:rFonts w:ascii="Times New Roman" w:hAnsi="Times New Roman" w:cs="Times New Roman"/>
          <w:sz w:val="24"/>
          <w:szCs w:val="24"/>
        </w:rPr>
        <w:t xml:space="preserve">ensure that everyone has received a copy of the sample </w:t>
      </w:r>
      <w:r>
        <w:rPr>
          <w:rFonts w:ascii="Times New Roman" w:hAnsi="Times New Roman" w:cs="Times New Roman"/>
          <w:sz w:val="24"/>
          <w:szCs w:val="24"/>
        </w:rPr>
        <w:t xml:space="preserve">CAG </w:t>
      </w:r>
      <w:r w:rsidR="00FC5889">
        <w:rPr>
          <w:rFonts w:ascii="Times New Roman" w:hAnsi="Times New Roman" w:cs="Times New Roman"/>
          <w:sz w:val="24"/>
          <w:szCs w:val="24"/>
        </w:rPr>
        <w:t xml:space="preserve">Group </w:t>
      </w:r>
      <w:r>
        <w:rPr>
          <w:rFonts w:ascii="Times New Roman" w:hAnsi="Times New Roman" w:cs="Times New Roman"/>
          <w:sz w:val="24"/>
          <w:szCs w:val="24"/>
        </w:rPr>
        <w:t>Membership Register</w:t>
      </w:r>
      <w:r w:rsidR="00FC5889">
        <w:rPr>
          <w:rFonts w:ascii="Times New Roman" w:hAnsi="Times New Roman" w:cs="Times New Roman"/>
          <w:sz w:val="24"/>
          <w:szCs w:val="24"/>
        </w:rPr>
        <w:t xml:space="preserve"> (already completed)</w:t>
      </w:r>
      <w:r>
        <w:rPr>
          <w:rFonts w:ascii="Times New Roman" w:hAnsi="Times New Roman" w:cs="Times New Roman"/>
          <w:sz w:val="24"/>
          <w:szCs w:val="24"/>
        </w:rPr>
        <w:t xml:space="preserve"> and a blank </w:t>
      </w:r>
      <w:r w:rsidR="00FC5889">
        <w:rPr>
          <w:rFonts w:ascii="Times New Roman" w:hAnsi="Times New Roman" w:cs="Times New Roman"/>
          <w:sz w:val="24"/>
          <w:szCs w:val="24"/>
        </w:rPr>
        <w:t xml:space="preserve">CAG </w:t>
      </w:r>
      <w:r>
        <w:rPr>
          <w:rFonts w:ascii="Times New Roman" w:hAnsi="Times New Roman" w:cs="Times New Roman"/>
          <w:sz w:val="24"/>
          <w:szCs w:val="24"/>
        </w:rPr>
        <w:t>Meeting Attendance Register.</w:t>
      </w:r>
      <w:r w:rsidR="007D01B8" w:rsidRPr="00FD6AEE">
        <w:rPr>
          <w:rFonts w:ascii="Times New Roman" w:hAnsi="Times New Roman" w:cs="Times New Roman"/>
          <w:sz w:val="24"/>
          <w:szCs w:val="24"/>
        </w:rPr>
        <w:t xml:space="preserve"> </w:t>
      </w:r>
      <w:r>
        <w:rPr>
          <w:rFonts w:ascii="Times New Roman" w:hAnsi="Times New Roman" w:cs="Times New Roman"/>
          <w:sz w:val="24"/>
          <w:szCs w:val="24"/>
        </w:rPr>
        <w:t xml:space="preserve">The participant should then fill out the Meeting Attendance Register </w:t>
      </w:r>
      <w:r w:rsidR="00FC5889">
        <w:rPr>
          <w:rFonts w:ascii="Times New Roman" w:hAnsi="Times New Roman" w:cs="Times New Roman"/>
          <w:sz w:val="24"/>
          <w:szCs w:val="24"/>
        </w:rPr>
        <w:t xml:space="preserve">using the CAG Membership Register </w:t>
      </w:r>
      <w:r>
        <w:rPr>
          <w:rFonts w:ascii="Times New Roman" w:hAnsi="Times New Roman" w:cs="Times New Roman"/>
          <w:sz w:val="24"/>
          <w:szCs w:val="24"/>
        </w:rPr>
        <w:t xml:space="preserve">as the CAG supervisor would in preparation for a CAG member visit to the health facility. </w:t>
      </w:r>
    </w:p>
    <w:p w14:paraId="55501434" w14:textId="77777777" w:rsidR="007D01B8" w:rsidRDefault="007D01B8" w:rsidP="0025194A">
      <w:pPr>
        <w:autoSpaceDE w:val="0"/>
        <w:autoSpaceDN w:val="0"/>
        <w:adjustRightInd w:val="0"/>
        <w:spacing w:after="0"/>
        <w:rPr>
          <w:rFonts w:ascii="Times New Roman" w:eastAsia="Arial-BoldMT" w:hAnsi="Times New Roman" w:cs="Times New Roman"/>
          <w:b/>
          <w:bCs/>
          <w:sz w:val="24"/>
          <w:szCs w:val="24"/>
        </w:rPr>
      </w:pPr>
    </w:p>
    <w:p w14:paraId="2DF5BDDB" w14:textId="34360D94" w:rsidR="003C5B08" w:rsidRDefault="00F07BB0"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ACTIVITY</w:t>
      </w:r>
      <w:r w:rsidRPr="00FD6AEE">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4</w:t>
      </w:r>
      <w:r w:rsidR="007D01B8" w:rsidRPr="00FD6AEE">
        <w:rPr>
          <w:rFonts w:ascii="Times New Roman" w:eastAsia="Arial-BoldMT" w:hAnsi="Times New Roman" w:cs="Times New Roman"/>
          <w:b/>
          <w:bCs/>
          <w:sz w:val="24"/>
          <w:szCs w:val="24"/>
        </w:rPr>
        <w:t xml:space="preserve">: </w:t>
      </w:r>
      <w:r w:rsidR="003C5B08">
        <w:rPr>
          <w:rFonts w:ascii="Times New Roman" w:eastAsia="Arial-BoldMT" w:hAnsi="Times New Roman" w:cs="Times New Roman"/>
          <w:b/>
          <w:bCs/>
          <w:sz w:val="24"/>
          <w:szCs w:val="24"/>
        </w:rPr>
        <w:t>Follow the Form Game (</w:t>
      </w:r>
      <w:r w:rsidR="00CC7D2A">
        <w:rPr>
          <w:rFonts w:ascii="Times New Roman" w:eastAsia="Arial-BoldMT" w:hAnsi="Times New Roman" w:cs="Times New Roman"/>
          <w:b/>
          <w:bCs/>
          <w:sz w:val="24"/>
          <w:szCs w:val="24"/>
        </w:rPr>
        <w:t>30</w:t>
      </w:r>
      <w:r w:rsidR="003C5B08">
        <w:rPr>
          <w:rFonts w:ascii="Times New Roman" w:eastAsia="Arial-BoldMT" w:hAnsi="Times New Roman" w:cs="Times New Roman"/>
          <w:b/>
          <w:bCs/>
          <w:sz w:val="24"/>
          <w:szCs w:val="24"/>
        </w:rPr>
        <w:t xml:space="preserve"> minutes)</w:t>
      </w:r>
    </w:p>
    <w:p w14:paraId="4450E41A" w14:textId="77777777" w:rsidR="003C5B08" w:rsidRDefault="003C5B08" w:rsidP="0025194A">
      <w:pPr>
        <w:autoSpaceDE w:val="0"/>
        <w:autoSpaceDN w:val="0"/>
        <w:adjustRightInd w:val="0"/>
        <w:spacing w:after="0"/>
        <w:rPr>
          <w:rFonts w:ascii="Times New Roman" w:eastAsia="Arial-BoldMT" w:hAnsi="Times New Roman" w:cs="Times New Roman"/>
          <w:b/>
          <w:bCs/>
          <w:sz w:val="24"/>
          <w:szCs w:val="24"/>
        </w:rPr>
      </w:pPr>
    </w:p>
    <w:p w14:paraId="359FF9A9" w14:textId="3322BBFE" w:rsidR="0051153C" w:rsidRDefault="003C5B08" w:rsidP="0025194A">
      <w:pPr>
        <w:autoSpaceDE w:val="0"/>
        <w:autoSpaceDN w:val="0"/>
        <w:adjustRightInd w:val="0"/>
        <w:spacing w:after="0"/>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 xml:space="preserve">Select four people to play the following roles: </w:t>
      </w:r>
      <w:r w:rsidR="00E3507B">
        <w:rPr>
          <w:rFonts w:ascii="Times New Roman" w:eastAsia="Arial-BoldMT" w:hAnsi="Times New Roman" w:cs="Times New Roman"/>
          <w:bCs/>
          <w:sz w:val="24"/>
          <w:szCs w:val="24"/>
        </w:rPr>
        <w:t>HCW supervisor</w:t>
      </w:r>
      <w:r w:rsidRPr="007C46D6">
        <w:rPr>
          <w:rFonts w:ascii="Times New Roman" w:eastAsia="Arial-BoldMT" w:hAnsi="Times New Roman" w:cs="Times New Roman"/>
          <w:bCs/>
          <w:sz w:val="24"/>
          <w:szCs w:val="24"/>
        </w:rPr>
        <w:t xml:space="preserve">, </w:t>
      </w:r>
      <w:r w:rsidR="00CC7D2A">
        <w:rPr>
          <w:rFonts w:ascii="Times New Roman" w:eastAsia="Arial-BoldMT" w:hAnsi="Times New Roman" w:cs="Times New Roman"/>
          <w:bCs/>
          <w:sz w:val="24"/>
          <w:szCs w:val="24"/>
        </w:rPr>
        <w:t>lay HCW (“CAG Supervisor”)</w:t>
      </w:r>
      <w:r w:rsidRPr="007C46D6">
        <w:rPr>
          <w:rFonts w:ascii="Times New Roman" w:eastAsia="Arial-BoldMT" w:hAnsi="Times New Roman" w:cs="Times New Roman"/>
          <w:bCs/>
          <w:sz w:val="24"/>
          <w:szCs w:val="24"/>
        </w:rPr>
        <w:t xml:space="preserve">, pharmacy technologist, and </w:t>
      </w:r>
      <w:r w:rsidR="00927F55">
        <w:rPr>
          <w:rFonts w:ascii="Times New Roman" w:eastAsia="Arial-BoldMT" w:hAnsi="Times New Roman" w:cs="Times New Roman"/>
          <w:bCs/>
          <w:sz w:val="24"/>
          <w:szCs w:val="24"/>
        </w:rPr>
        <w:t xml:space="preserve">a </w:t>
      </w:r>
      <w:r w:rsidRPr="007C46D6">
        <w:rPr>
          <w:rFonts w:ascii="Times New Roman" w:eastAsia="Arial-BoldMT" w:hAnsi="Times New Roman" w:cs="Times New Roman"/>
          <w:bCs/>
          <w:sz w:val="24"/>
          <w:szCs w:val="24"/>
        </w:rPr>
        <w:t>visit</w:t>
      </w:r>
      <w:r w:rsidR="00927F55">
        <w:rPr>
          <w:rFonts w:ascii="Times New Roman" w:eastAsia="Arial-BoldMT" w:hAnsi="Times New Roman" w:cs="Times New Roman"/>
          <w:bCs/>
          <w:sz w:val="24"/>
          <w:szCs w:val="24"/>
        </w:rPr>
        <w:t>ing</w:t>
      </w:r>
      <w:r w:rsidRPr="007C46D6">
        <w:rPr>
          <w:rFonts w:ascii="Times New Roman" w:eastAsia="Arial-BoldMT" w:hAnsi="Times New Roman" w:cs="Times New Roman"/>
          <w:bCs/>
          <w:sz w:val="24"/>
          <w:szCs w:val="24"/>
        </w:rPr>
        <w:t xml:space="preserve"> CAG member. </w:t>
      </w:r>
      <w:r w:rsidR="0051153C">
        <w:rPr>
          <w:rFonts w:ascii="Times New Roman" w:eastAsia="Arial-BoldMT" w:hAnsi="Times New Roman" w:cs="Times New Roman"/>
          <w:bCs/>
          <w:sz w:val="24"/>
          <w:szCs w:val="24"/>
        </w:rPr>
        <w:t xml:space="preserve">Give each player a name tag with the name of their role. </w:t>
      </w:r>
      <w:r w:rsidRPr="007C46D6">
        <w:rPr>
          <w:rFonts w:ascii="Times New Roman" w:eastAsia="Arial-BoldMT" w:hAnsi="Times New Roman" w:cs="Times New Roman"/>
          <w:bCs/>
          <w:sz w:val="24"/>
          <w:szCs w:val="24"/>
        </w:rPr>
        <w:t xml:space="preserve">Provide the </w:t>
      </w:r>
      <w:r w:rsidR="00E3507B">
        <w:rPr>
          <w:rFonts w:ascii="Times New Roman" w:eastAsia="Arial-BoldMT" w:hAnsi="Times New Roman" w:cs="Times New Roman"/>
          <w:bCs/>
          <w:sz w:val="24"/>
          <w:szCs w:val="24"/>
        </w:rPr>
        <w:t>HCW supervisor</w:t>
      </w:r>
      <w:r w:rsidR="00CB14C6">
        <w:rPr>
          <w:rFonts w:ascii="Times New Roman" w:eastAsia="Arial-BoldMT" w:hAnsi="Times New Roman" w:cs="Times New Roman"/>
          <w:bCs/>
          <w:sz w:val="24"/>
          <w:szCs w:val="24"/>
        </w:rPr>
        <w:t xml:space="preserve"> </w:t>
      </w:r>
      <w:r w:rsidRPr="007C46D6">
        <w:rPr>
          <w:rFonts w:ascii="Times New Roman" w:eastAsia="Arial-BoldMT" w:hAnsi="Times New Roman" w:cs="Times New Roman"/>
          <w:bCs/>
          <w:sz w:val="24"/>
          <w:szCs w:val="24"/>
        </w:rPr>
        <w:t>with a stac</w:t>
      </w:r>
      <w:r w:rsidR="0051153C" w:rsidRPr="007C46D6">
        <w:rPr>
          <w:rFonts w:ascii="Times New Roman" w:eastAsia="Arial-BoldMT" w:hAnsi="Times New Roman" w:cs="Times New Roman"/>
          <w:bCs/>
          <w:sz w:val="24"/>
          <w:szCs w:val="24"/>
        </w:rPr>
        <w:t xml:space="preserve">k of fake ARV files and a completed CAG Group Membership Register and a blank CAG Meeting Attendance Register. </w:t>
      </w:r>
      <w:r w:rsidR="0051153C">
        <w:rPr>
          <w:rFonts w:ascii="Times New Roman" w:eastAsia="Arial-BoldMT" w:hAnsi="Times New Roman" w:cs="Times New Roman"/>
          <w:bCs/>
          <w:sz w:val="24"/>
          <w:szCs w:val="24"/>
        </w:rPr>
        <w:t xml:space="preserve">Provide the pharmacist with some empty ARV pill boxes. </w:t>
      </w:r>
    </w:p>
    <w:p w14:paraId="20003EBD" w14:textId="77777777" w:rsidR="0051153C" w:rsidRDefault="0051153C" w:rsidP="0025194A">
      <w:pPr>
        <w:autoSpaceDE w:val="0"/>
        <w:autoSpaceDN w:val="0"/>
        <w:adjustRightInd w:val="0"/>
        <w:spacing w:after="0"/>
        <w:rPr>
          <w:rFonts w:ascii="Times New Roman" w:eastAsia="Arial-BoldMT" w:hAnsi="Times New Roman" w:cs="Times New Roman"/>
          <w:bCs/>
          <w:sz w:val="24"/>
          <w:szCs w:val="24"/>
        </w:rPr>
      </w:pPr>
    </w:p>
    <w:p w14:paraId="0EFCD49D" w14:textId="738BA4F4" w:rsidR="0051153C" w:rsidRDefault="0051153C" w:rsidP="0025194A">
      <w:pPr>
        <w:autoSpaceDE w:val="0"/>
        <w:autoSpaceDN w:val="0"/>
        <w:adjustRightInd w:val="0"/>
        <w:spacing w:after="0"/>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 xml:space="preserve">The players should then be asked to walk through the following </w:t>
      </w:r>
      <w:r w:rsidRPr="0051153C">
        <w:rPr>
          <w:rFonts w:ascii="Times New Roman" w:eastAsia="Arial-BoldMT" w:hAnsi="Times New Roman" w:cs="Times New Roman"/>
          <w:bCs/>
          <w:sz w:val="24"/>
          <w:szCs w:val="24"/>
        </w:rPr>
        <w:t>steps:</w:t>
      </w:r>
    </w:p>
    <w:p w14:paraId="6F56B6FF" w14:textId="77777777" w:rsidR="0051153C" w:rsidRDefault="0051153C" w:rsidP="0025194A">
      <w:pPr>
        <w:autoSpaceDE w:val="0"/>
        <w:autoSpaceDN w:val="0"/>
        <w:adjustRightInd w:val="0"/>
        <w:spacing w:after="0"/>
        <w:rPr>
          <w:rFonts w:ascii="Times New Roman" w:eastAsia="Arial-BoldMT" w:hAnsi="Times New Roman" w:cs="Times New Roman"/>
          <w:bCs/>
          <w:sz w:val="24"/>
          <w:szCs w:val="24"/>
        </w:rPr>
      </w:pPr>
    </w:p>
    <w:p w14:paraId="2C05C5DF" w14:textId="5692DE35" w:rsidR="00CB14C6" w:rsidRDefault="0051153C" w:rsidP="0025194A">
      <w:pPr>
        <w:pStyle w:val="ListParagraph"/>
        <w:numPr>
          <w:ilvl w:val="0"/>
          <w:numId w:val="22"/>
        </w:numPr>
        <w:autoSpaceDE w:val="0"/>
        <w:autoSpaceDN w:val="0"/>
        <w:adjustRightInd w:val="0"/>
        <w:spacing w:after="0"/>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 xml:space="preserve">The </w:t>
      </w:r>
      <w:r w:rsidR="00E3507B">
        <w:rPr>
          <w:rFonts w:ascii="Times New Roman" w:eastAsia="Arial-BoldMT" w:hAnsi="Times New Roman" w:cs="Times New Roman"/>
          <w:bCs/>
          <w:sz w:val="24"/>
          <w:szCs w:val="24"/>
        </w:rPr>
        <w:t>HCW supervisor</w:t>
      </w:r>
      <w:r w:rsidR="00CB14C6">
        <w:rPr>
          <w:rFonts w:ascii="Times New Roman" w:eastAsia="Arial-BoldMT" w:hAnsi="Times New Roman" w:cs="Times New Roman"/>
          <w:bCs/>
          <w:sz w:val="24"/>
          <w:szCs w:val="24"/>
        </w:rPr>
        <w:t xml:space="preserve"> </w:t>
      </w:r>
      <w:r w:rsidRPr="007C46D6">
        <w:rPr>
          <w:rFonts w:ascii="Times New Roman" w:eastAsia="Arial-BoldMT" w:hAnsi="Times New Roman" w:cs="Times New Roman"/>
          <w:bCs/>
          <w:sz w:val="24"/>
          <w:szCs w:val="24"/>
        </w:rPr>
        <w:t>should hand over the ARV files to the pharmacist.</w:t>
      </w:r>
    </w:p>
    <w:p w14:paraId="0670547A" w14:textId="77777777" w:rsidR="00CB14C6" w:rsidRDefault="00CB14C6" w:rsidP="0025194A">
      <w:pPr>
        <w:autoSpaceDE w:val="0"/>
        <w:autoSpaceDN w:val="0"/>
        <w:adjustRightInd w:val="0"/>
        <w:spacing w:after="0"/>
        <w:ind w:left="720"/>
        <w:rPr>
          <w:rFonts w:ascii="Times New Roman" w:eastAsia="Arial-BoldMT" w:hAnsi="Times New Roman" w:cs="Times New Roman"/>
          <w:bCs/>
          <w:sz w:val="24"/>
          <w:szCs w:val="24"/>
        </w:rPr>
      </w:pPr>
    </w:p>
    <w:p w14:paraId="6CB7424B" w14:textId="6F186FA7" w:rsidR="0051153C" w:rsidRPr="00B5759B" w:rsidRDefault="00CB14C6"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The Pharmacist should pre-pack the ARV drugs for all CAG group members, indicating their name on each box. </w:t>
      </w:r>
      <w:r w:rsidR="0051153C" w:rsidRPr="00B5759B">
        <w:rPr>
          <w:rFonts w:ascii="Times New Roman" w:eastAsia="Arial-BoldMT" w:hAnsi="Times New Roman" w:cs="Times New Roman"/>
          <w:bCs/>
          <w:sz w:val="24"/>
          <w:szCs w:val="24"/>
        </w:rPr>
        <w:t xml:space="preserve"> </w:t>
      </w:r>
    </w:p>
    <w:p w14:paraId="6DBFF4C0" w14:textId="77777777" w:rsidR="0051153C" w:rsidRDefault="0051153C" w:rsidP="0025194A">
      <w:pPr>
        <w:autoSpaceDE w:val="0"/>
        <w:autoSpaceDN w:val="0"/>
        <w:adjustRightInd w:val="0"/>
        <w:spacing w:after="0"/>
        <w:rPr>
          <w:rFonts w:ascii="Times New Roman" w:eastAsia="Arial-BoldMT" w:hAnsi="Times New Roman" w:cs="Times New Roman"/>
          <w:bCs/>
          <w:sz w:val="24"/>
          <w:szCs w:val="24"/>
        </w:rPr>
      </w:pPr>
    </w:p>
    <w:p w14:paraId="1BF42D28" w14:textId="6FD66EF4" w:rsidR="003C5B08" w:rsidRPr="007C46D6" w:rsidRDefault="0051153C" w:rsidP="0025194A">
      <w:pPr>
        <w:pStyle w:val="ListParagraph"/>
        <w:numPr>
          <w:ilvl w:val="0"/>
          <w:numId w:val="22"/>
        </w:numPr>
        <w:autoSpaceDE w:val="0"/>
        <w:autoSpaceDN w:val="0"/>
        <w:adjustRightInd w:val="0"/>
        <w:spacing w:after="0"/>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The Lay HCW should retrieve the CAG Group Membership Register and a blank CAG Meeting Attendance Register from the</w:t>
      </w:r>
      <w:r w:rsidR="00E3507B">
        <w:rPr>
          <w:rFonts w:ascii="Times New Roman" w:eastAsia="Arial-BoldMT" w:hAnsi="Times New Roman" w:cs="Times New Roman"/>
          <w:bCs/>
          <w:sz w:val="24"/>
          <w:szCs w:val="24"/>
        </w:rPr>
        <w:t xml:space="preserve"> HCW supervisor</w:t>
      </w:r>
      <w:r w:rsidRPr="007C46D6">
        <w:rPr>
          <w:rFonts w:ascii="Times New Roman" w:eastAsia="Arial-BoldMT" w:hAnsi="Times New Roman" w:cs="Times New Roman"/>
          <w:bCs/>
          <w:sz w:val="24"/>
          <w:szCs w:val="24"/>
        </w:rPr>
        <w:t>. They should then “pre-fill” the CAG Meeting Register. Then they should take the pre-filled CAG Meeting Register to the pharmacist.</w:t>
      </w:r>
    </w:p>
    <w:p w14:paraId="6ABD95BF" w14:textId="77777777" w:rsidR="0051153C" w:rsidRDefault="0051153C" w:rsidP="0025194A">
      <w:pPr>
        <w:autoSpaceDE w:val="0"/>
        <w:autoSpaceDN w:val="0"/>
        <w:adjustRightInd w:val="0"/>
        <w:spacing w:after="0"/>
        <w:rPr>
          <w:rFonts w:ascii="Times New Roman" w:eastAsia="Arial-BoldMT" w:hAnsi="Times New Roman" w:cs="Times New Roman"/>
          <w:bCs/>
          <w:sz w:val="24"/>
          <w:szCs w:val="24"/>
        </w:rPr>
      </w:pPr>
    </w:p>
    <w:p w14:paraId="14B7B50F" w14:textId="04A00692" w:rsidR="0051153C" w:rsidRPr="007C46D6" w:rsidRDefault="0051153C" w:rsidP="0025194A">
      <w:pPr>
        <w:pStyle w:val="ListParagraph"/>
        <w:numPr>
          <w:ilvl w:val="0"/>
          <w:numId w:val="22"/>
        </w:numPr>
        <w:autoSpaceDE w:val="0"/>
        <w:autoSpaceDN w:val="0"/>
        <w:adjustRightInd w:val="0"/>
        <w:spacing w:after="0"/>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lastRenderedPageBreak/>
        <w:t>The pharmacist should give</w:t>
      </w:r>
      <w:r w:rsidR="00CB14C6">
        <w:rPr>
          <w:rFonts w:ascii="Times New Roman" w:eastAsia="Arial-BoldMT" w:hAnsi="Times New Roman" w:cs="Times New Roman"/>
          <w:bCs/>
          <w:sz w:val="24"/>
          <w:szCs w:val="24"/>
        </w:rPr>
        <w:t xml:space="preserve"> the bag with the pre-packed and</w:t>
      </w:r>
      <w:r w:rsidRPr="007C46D6">
        <w:rPr>
          <w:rFonts w:ascii="Times New Roman" w:eastAsia="Arial-BoldMT" w:hAnsi="Times New Roman" w:cs="Times New Roman"/>
          <w:bCs/>
          <w:sz w:val="24"/>
          <w:szCs w:val="24"/>
        </w:rPr>
        <w:t xml:space="preserve"> </w:t>
      </w:r>
      <w:r w:rsidR="00CB14C6">
        <w:rPr>
          <w:rFonts w:ascii="Times New Roman" w:eastAsia="Arial-BoldMT" w:hAnsi="Times New Roman" w:cs="Times New Roman"/>
          <w:bCs/>
          <w:sz w:val="24"/>
          <w:szCs w:val="24"/>
        </w:rPr>
        <w:t xml:space="preserve">labeled </w:t>
      </w:r>
      <w:r w:rsidRPr="007C46D6">
        <w:rPr>
          <w:rFonts w:ascii="Times New Roman" w:eastAsia="Arial-BoldMT" w:hAnsi="Times New Roman" w:cs="Times New Roman"/>
          <w:bCs/>
          <w:sz w:val="24"/>
          <w:szCs w:val="24"/>
        </w:rPr>
        <w:t xml:space="preserve">ARV pill boxes </w:t>
      </w:r>
      <w:r w:rsidR="00CB14C6">
        <w:rPr>
          <w:rFonts w:ascii="Times New Roman" w:eastAsia="Arial-BoldMT" w:hAnsi="Times New Roman" w:cs="Times New Roman"/>
          <w:bCs/>
          <w:sz w:val="24"/>
          <w:szCs w:val="24"/>
        </w:rPr>
        <w:t>as well as</w:t>
      </w:r>
      <w:r w:rsidRPr="007C46D6">
        <w:rPr>
          <w:rFonts w:ascii="Times New Roman" w:eastAsia="Arial-BoldMT" w:hAnsi="Times New Roman" w:cs="Times New Roman"/>
          <w:bCs/>
          <w:sz w:val="24"/>
          <w:szCs w:val="24"/>
        </w:rPr>
        <w:t xml:space="preserve"> the pre-filled CAG Meeting Register to the visiting CAG Member.</w:t>
      </w:r>
    </w:p>
    <w:p w14:paraId="66A9CDA0" w14:textId="77777777" w:rsidR="0051153C" w:rsidRDefault="0051153C" w:rsidP="0025194A">
      <w:pPr>
        <w:autoSpaceDE w:val="0"/>
        <w:autoSpaceDN w:val="0"/>
        <w:adjustRightInd w:val="0"/>
        <w:spacing w:after="0"/>
        <w:rPr>
          <w:rFonts w:ascii="Times New Roman" w:eastAsia="Arial-BoldMT" w:hAnsi="Times New Roman" w:cs="Times New Roman"/>
          <w:bCs/>
          <w:sz w:val="24"/>
          <w:szCs w:val="24"/>
        </w:rPr>
      </w:pPr>
    </w:p>
    <w:p w14:paraId="5A13AB74" w14:textId="0AFBFFF2" w:rsidR="0051153C" w:rsidRPr="007C46D6" w:rsidRDefault="0051153C" w:rsidP="0025194A">
      <w:pPr>
        <w:pStyle w:val="ListParagraph"/>
        <w:numPr>
          <w:ilvl w:val="0"/>
          <w:numId w:val="22"/>
        </w:numPr>
        <w:autoSpaceDE w:val="0"/>
        <w:autoSpaceDN w:val="0"/>
        <w:adjustRightInd w:val="0"/>
        <w:spacing w:after="0"/>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 xml:space="preserve">The CAG Member will then “walk off” back to his community for the CAG meeting with the ARV pill boxes and the </w:t>
      </w:r>
      <w:r w:rsidR="009C0F85">
        <w:rPr>
          <w:rFonts w:ascii="Times New Roman" w:eastAsia="Arial-BoldMT" w:hAnsi="Times New Roman" w:cs="Times New Roman"/>
          <w:bCs/>
          <w:sz w:val="24"/>
          <w:szCs w:val="24"/>
        </w:rPr>
        <w:t xml:space="preserve">pre-filled </w:t>
      </w:r>
      <w:r w:rsidRPr="007C46D6">
        <w:rPr>
          <w:rFonts w:ascii="Times New Roman" w:eastAsia="Arial-BoldMT" w:hAnsi="Times New Roman" w:cs="Times New Roman"/>
          <w:bCs/>
          <w:sz w:val="24"/>
          <w:szCs w:val="24"/>
        </w:rPr>
        <w:t>CAG Meeting Register.</w:t>
      </w:r>
    </w:p>
    <w:p w14:paraId="39F0B937" w14:textId="77777777" w:rsidR="0051153C" w:rsidRDefault="0051153C" w:rsidP="0025194A">
      <w:pPr>
        <w:autoSpaceDE w:val="0"/>
        <w:autoSpaceDN w:val="0"/>
        <w:adjustRightInd w:val="0"/>
        <w:spacing w:after="0"/>
        <w:rPr>
          <w:rFonts w:ascii="Times New Roman" w:eastAsia="Arial-BoldMT" w:hAnsi="Times New Roman" w:cs="Times New Roman"/>
          <w:bCs/>
          <w:sz w:val="24"/>
          <w:szCs w:val="24"/>
        </w:rPr>
      </w:pPr>
    </w:p>
    <w:p w14:paraId="4F7C9978" w14:textId="0A28B674" w:rsidR="0051153C" w:rsidRDefault="0051153C" w:rsidP="0025194A">
      <w:pPr>
        <w:pStyle w:val="ListParagraph"/>
        <w:numPr>
          <w:ilvl w:val="0"/>
          <w:numId w:val="22"/>
        </w:numPr>
        <w:autoSpaceDE w:val="0"/>
        <w:autoSpaceDN w:val="0"/>
        <w:adjustRightInd w:val="0"/>
        <w:spacing w:after="0"/>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 xml:space="preserve">The </w:t>
      </w:r>
      <w:r w:rsidR="00E3507B">
        <w:rPr>
          <w:rFonts w:ascii="Times New Roman" w:eastAsia="Arial-BoldMT" w:hAnsi="Times New Roman" w:cs="Times New Roman"/>
          <w:bCs/>
          <w:sz w:val="24"/>
          <w:szCs w:val="24"/>
        </w:rPr>
        <w:t>HCW supervisor</w:t>
      </w:r>
      <w:r w:rsidR="00E3507B" w:rsidRPr="007C46D6">
        <w:rPr>
          <w:rFonts w:ascii="Times New Roman" w:eastAsia="Arial-BoldMT" w:hAnsi="Times New Roman" w:cs="Times New Roman"/>
          <w:bCs/>
          <w:sz w:val="24"/>
          <w:szCs w:val="24"/>
        </w:rPr>
        <w:t xml:space="preserve"> </w:t>
      </w:r>
      <w:r w:rsidRPr="007C46D6">
        <w:rPr>
          <w:rFonts w:ascii="Times New Roman" w:eastAsia="Arial-BoldMT" w:hAnsi="Times New Roman" w:cs="Times New Roman"/>
          <w:bCs/>
          <w:sz w:val="24"/>
          <w:szCs w:val="24"/>
        </w:rPr>
        <w:t>will pick up the ARV files back from the pharmacist.</w:t>
      </w:r>
    </w:p>
    <w:p w14:paraId="4019AAA1" w14:textId="77777777" w:rsidR="00CC7D2A" w:rsidRPr="007C46D6" w:rsidRDefault="00CC7D2A" w:rsidP="0025194A">
      <w:pPr>
        <w:autoSpaceDE w:val="0"/>
        <w:autoSpaceDN w:val="0"/>
        <w:adjustRightInd w:val="0"/>
        <w:spacing w:after="0"/>
        <w:rPr>
          <w:rFonts w:ascii="Times New Roman" w:eastAsia="Arial-BoldMT" w:hAnsi="Times New Roman" w:cs="Times New Roman"/>
          <w:bCs/>
          <w:sz w:val="24"/>
          <w:szCs w:val="24"/>
        </w:rPr>
      </w:pPr>
    </w:p>
    <w:p w14:paraId="5C3032CC" w14:textId="6558E545" w:rsidR="00CC7D2A" w:rsidRPr="007C46D6" w:rsidRDefault="00CC7D2A" w:rsidP="0025194A">
      <w:pPr>
        <w:pStyle w:val="ListParagraph"/>
        <w:numPr>
          <w:ilvl w:val="0"/>
          <w:numId w:val="22"/>
        </w:num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The CAG member will then give the completed CAG Meeting Register back to the CAG Supervisor</w:t>
      </w:r>
      <w:r w:rsidR="00510DCE">
        <w:rPr>
          <w:rFonts w:ascii="Times New Roman" w:eastAsia="Arial-BoldMT" w:hAnsi="Times New Roman" w:cs="Times New Roman"/>
          <w:bCs/>
          <w:sz w:val="24"/>
          <w:szCs w:val="24"/>
        </w:rPr>
        <w:t xml:space="preserve"> as well as the bag that drugs were placed inside</w:t>
      </w:r>
      <w:r w:rsidR="00555471">
        <w:rPr>
          <w:rFonts w:ascii="Times New Roman" w:eastAsia="Arial-BoldMT" w:hAnsi="Times New Roman" w:cs="Times New Roman"/>
          <w:bCs/>
          <w:sz w:val="24"/>
          <w:szCs w:val="24"/>
        </w:rPr>
        <w:t>.</w:t>
      </w:r>
      <w:r w:rsidR="00F50E30" w:rsidRPr="00F50E30">
        <w:rPr>
          <w:rFonts w:ascii="Times New Roman" w:hAnsi="Times New Roman" w:cs="Times New Roman"/>
          <w:sz w:val="24"/>
          <w:szCs w:val="24"/>
        </w:rPr>
        <w:t xml:space="preserve"> </w:t>
      </w:r>
      <w:r w:rsidR="00F50E30">
        <w:rPr>
          <w:rFonts w:ascii="Times New Roman" w:hAnsi="Times New Roman" w:cs="Times New Roman"/>
          <w:sz w:val="24"/>
          <w:szCs w:val="24"/>
        </w:rPr>
        <w:t xml:space="preserve">The form should be entered into the central </w:t>
      </w:r>
      <w:r w:rsidR="00F50E30">
        <w:rPr>
          <w:color w:val="1F497D"/>
        </w:rPr>
        <w:t>database (paper or electronic format depending on country context) within 72 hours.</w:t>
      </w:r>
      <w:r w:rsidR="00555471">
        <w:rPr>
          <w:rFonts w:ascii="Times New Roman" w:eastAsia="Arial-BoldMT" w:hAnsi="Times New Roman" w:cs="Times New Roman"/>
          <w:bCs/>
          <w:sz w:val="24"/>
          <w:szCs w:val="24"/>
        </w:rPr>
        <w:t xml:space="preserve"> </w:t>
      </w:r>
    </w:p>
    <w:p w14:paraId="6E4B948E" w14:textId="77777777" w:rsidR="003C5B08" w:rsidRDefault="003C5B08" w:rsidP="0025194A">
      <w:pPr>
        <w:autoSpaceDE w:val="0"/>
        <w:autoSpaceDN w:val="0"/>
        <w:adjustRightInd w:val="0"/>
        <w:spacing w:after="0"/>
        <w:rPr>
          <w:rFonts w:ascii="Times New Roman" w:eastAsia="Arial-BoldMT" w:hAnsi="Times New Roman" w:cs="Times New Roman"/>
          <w:b/>
          <w:bCs/>
          <w:sz w:val="24"/>
          <w:szCs w:val="24"/>
        </w:rPr>
      </w:pPr>
    </w:p>
    <w:p w14:paraId="3B5A9460" w14:textId="77777777" w:rsidR="00AE6C66" w:rsidRDefault="00AE6C66" w:rsidP="0025194A">
      <w:pPr>
        <w:autoSpaceDE w:val="0"/>
        <w:autoSpaceDN w:val="0"/>
        <w:adjustRightInd w:val="0"/>
        <w:spacing w:after="0"/>
        <w:rPr>
          <w:rFonts w:ascii="Times New Roman" w:eastAsia="Arial-BoldMT" w:hAnsi="Times New Roman" w:cs="Times New Roman"/>
          <w:b/>
          <w:bCs/>
          <w:sz w:val="24"/>
          <w:szCs w:val="24"/>
        </w:rPr>
      </w:pPr>
    </w:p>
    <w:p w14:paraId="7C23F77D" w14:textId="1BB85816" w:rsidR="007D01B8" w:rsidRPr="00FD6AEE" w:rsidRDefault="003C5B08"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ACTIVITY 5: </w:t>
      </w:r>
      <w:r w:rsidR="0033049F">
        <w:rPr>
          <w:rFonts w:ascii="Times New Roman" w:eastAsia="Arial-BoldMT" w:hAnsi="Times New Roman" w:cs="Times New Roman"/>
          <w:b/>
          <w:bCs/>
          <w:sz w:val="24"/>
          <w:szCs w:val="24"/>
        </w:rPr>
        <w:t>Knowledge Check</w:t>
      </w:r>
      <w:r w:rsidR="00F07BB0">
        <w:rPr>
          <w:rFonts w:ascii="Times New Roman" w:eastAsia="Arial-BoldMT" w:hAnsi="Times New Roman" w:cs="Times New Roman"/>
          <w:b/>
          <w:bCs/>
          <w:sz w:val="24"/>
          <w:szCs w:val="24"/>
        </w:rPr>
        <w:t xml:space="preserve"> Game</w:t>
      </w:r>
      <w:r w:rsidR="007D01B8" w:rsidRPr="00FD6AEE">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15</w:t>
      </w:r>
      <w:r w:rsidRPr="00FD6AEE">
        <w:rPr>
          <w:rFonts w:ascii="Times New Roman" w:eastAsia="Arial-BoldMT" w:hAnsi="Times New Roman" w:cs="Times New Roman"/>
          <w:b/>
          <w:bCs/>
          <w:sz w:val="24"/>
          <w:szCs w:val="24"/>
        </w:rPr>
        <w:t xml:space="preserve"> </w:t>
      </w:r>
      <w:r w:rsidR="007D01B8" w:rsidRPr="00FD6AEE">
        <w:rPr>
          <w:rFonts w:ascii="Times New Roman" w:eastAsia="Arial-BoldMT" w:hAnsi="Times New Roman" w:cs="Times New Roman"/>
          <w:b/>
          <w:bCs/>
          <w:sz w:val="24"/>
          <w:szCs w:val="24"/>
        </w:rPr>
        <w:t>minutes)</w:t>
      </w:r>
    </w:p>
    <w:p w14:paraId="0ADA6622" w14:textId="77777777" w:rsidR="007D01B8" w:rsidRDefault="007D01B8" w:rsidP="0025194A">
      <w:pPr>
        <w:autoSpaceDE w:val="0"/>
        <w:autoSpaceDN w:val="0"/>
        <w:adjustRightInd w:val="0"/>
        <w:spacing w:after="0"/>
        <w:rPr>
          <w:rFonts w:ascii="Times New Roman" w:hAnsi="Times New Roman" w:cs="Times New Roman"/>
          <w:i/>
          <w:iCs/>
          <w:sz w:val="24"/>
          <w:szCs w:val="24"/>
        </w:rPr>
      </w:pPr>
    </w:p>
    <w:p w14:paraId="7B5D755C" w14:textId="61AB1CEE" w:rsidR="00F07BB0" w:rsidRDefault="00F07BB0" w:rsidP="0025194A">
      <w:pPr>
        <w:autoSpaceDE w:val="0"/>
        <w:autoSpaceDN w:val="0"/>
        <w:adjustRightInd w:val="0"/>
        <w:spacing w:after="0"/>
        <w:rPr>
          <w:rFonts w:ascii="Times New Roman" w:eastAsia="Times New Roman" w:hAnsi="Times New Roman" w:cs="Times New Roman"/>
          <w:sz w:val="24"/>
          <w:szCs w:val="24"/>
        </w:rPr>
      </w:pPr>
      <w:r w:rsidRPr="00D253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facilitator will ask the following questions to the group. The first person to raise their hand and answer the question correctly will</w:t>
      </w:r>
      <w:r w:rsidR="0033049F">
        <w:rPr>
          <w:rFonts w:ascii="Times New Roman" w:eastAsia="Times New Roman" w:hAnsi="Times New Roman" w:cs="Times New Roman"/>
          <w:sz w:val="24"/>
          <w:szCs w:val="24"/>
        </w:rPr>
        <w:t xml:space="preserve"> receive a </w:t>
      </w:r>
      <w:r w:rsidR="00AE6C66">
        <w:rPr>
          <w:rFonts w:ascii="Times New Roman" w:eastAsia="Times New Roman" w:hAnsi="Times New Roman" w:cs="Times New Roman"/>
          <w:sz w:val="24"/>
          <w:szCs w:val="24"/>
        </w:rPr>
        <w:t>piece of candy</w:t>
      </w:r>
      <w:r>
        <w:rPr>
          <w:rFonts w:ascii="Times New Roman" w:eastAsia="Times New Roman" w:hAnsi="Times New Roman" w:cs="Times New Roman"/>
          <w:sz w:val="24"/>
          <w:szCs w:val="24"/>
        </w:rPr>
        <w:t>.</w:t>
      </w:r>
    </w:p>
    <w:p w14:paraId="7134B219" w14:textId="77777777" w:rsidR="007D01B8" w:rsidRDefault="007D01B8" w:rsidP="0025194A">
      <w:pPr>
        <w:autoSpaceDE w:val="0"/>
        <w:autoSpaceDN w:val="0"/>
        <w:adjustRightInd w:val="0"/>
        <w:spacing w:after="0"/>
        <w:rPr>
          <w:rFonts w:ascii="Times New Roman" w:eastAsia="Arial-BoldMT" w:hAnsi="Times New Roman" w:cs="Times New Roman"/>
          <w:b/>
          <w:bCs/>
          <w:sz w:val="24"/>
          <w:szCs w:val="24"/>
        </w:rPr>
      </w:pPr>
    </w:p>
    <w:p w14:paraId="0DA14AB8" w14:textId="77777777" w:rsidR="007D01B8" w:rsidRDefault="0098300C"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Sample Questions: </w:t>
      </w:r>
    </w:p>
    <w:p w14:paraId="7FBC1C07" w14:textId="77777777" w:rsidR="0098300C" w:rsidRDefault="0098300C" w:rsidP="0025194A">
      <w:pPr>
        <w:autoSpaceDE w:val="0"/>
        <w:autoSpaceDN w:val="0"/>
        <w:adjustRightInd w:val="0"/>
        <w:spacing w:after="0"/>
        <w:rPr>
          <w:rFonts w:ascii="Times New Roman" w:eastAsia="Arial-BoldMT" w:hAnsi="Times New Roman" w:cs="Times New Roman"/>
          <w:bCs/>
          <w:sz w:val="24"/>
          <w:szCs w:val="24"/>
        </w:rPr>
      </w:pPr>
    </w:p>
    <w:p w14:paraId="6E8C38AB" w14:textId="77777777" w:rsidR="0098300C" w:rsidRDefault="0098300C" w:rsidP="0025194A">
      <w:pPr>
        <w:pStyle w:val="ListParagraph"/>
        <w:numPr>
          <w:ilvl w:val="0"/>
          <w:numId w:val="1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Who is responsible for pre-filling the CAG Group Attendance Register? </w:t>
      </w:r>
    </w:p>
    <w:p w14:paraId="1466E957" w14:textId="77777777" w:rsidR="0098300C" w:rsidRDefault="0098300C" w:rsidP="0025194A">
      <w:pPr>
        <w:pStyle w:val="ListParagraph"/>
        <w:numPr>
          <w:ilvl w:val="0"/>
          <w:numId w:val="1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Who hands over the pre-filled CAG Group Attendance Register form to the CAG member attending the clinic?</w:t>
      </w:r>
    </w:p>
    <w:p w14:paraId="4B1273C4" w14:textId="77777777" w:rsidR="0098300C" w:rsidRDefault="0098300C" w:rsidP="0025194A">
      <w:pPr>
        <w:pStyle w:val="ListParagraph"/>
        <w:numPr>
          <w:ilvl w:val="0"/>
          <w:numId w:val="1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Where is the CAG Group Membership Register kept?</w:t>
      </w:r>
    </w:p>
    <w:p w14:paraId="1DEFF2C8" w14:textId="65559A48" w:rsidR="0098300C" w:rsidRDefault="0098300C" w:rsidP="0025194A">
      <w:pPr>
        <w:pStyle w:val="ListParagraph"/>
        <w:numPr>
          <w:ilvl w:val="0"/>
          <w:numId w:val="1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Who is responsible for pre-packing</w:t>
      </w:r>
      <w:r w:rsidR="00F7017E">
        <w:rPr>
          <w:rFonts w:ascii="Times New Roman" w:hAnsi="Times New Roman" w:cs="Times New Roman"/>
          <w:sz w:val="24"/>
          <w:szCs w:val="24"/>
        </w:rPr>
        <w:t xml:space="preserve"> and labeling</w:t>
      </w:r>
      <w:r>
        <w:rPr>
          <w:rFonts w:ascii="Times New Roman" w:hAnsi="Times New Roman" w:cs="Times New Roman"/>
          <w:sz w:val="24"/>
          <w:szCs w:val="24"/>
        </w:rPr>
        <w:t xml:space="preserve"> CAG members’ medications? </w:t>
      </w:r>
    </w:p>
    <w:p w14:paraId="5F4EC897" w14:textId="16A937D2" w:rsidR="009C0F85" w:rsidRDefault="0098300C" w:rsidP="0025194A">
      <w:pPr>
        <w:pStyle w:val="ListParagraph"/>
        <w:numPr>
          <w:ilvl w:val="0"/>
          <w:numId w:val="12"/>
        </w:numPr>
        <w:autoSpaceDE w:val="0"/>
        <w:autoSpaceDN w:val="0"/>
        <w:adjustRightInd w:val="0"/>
        <w:spacing w:after="0"/>
        <w:rPr>
          <w:sz w:val="28"/>
          <w:szCs w:val="28"/>
        </w:rPr>
      </w:pPr>
      <w:r>
        <w:rPr>
          <w:rFonts w:ascii="Times New Roman" w:hAnsi="Times New Roman" w:cs="Times New Roman"/>
          <w:sz w:val="24"/>
          <w:szCs w:val="24"/>
        </w:rPr>
        <w:t xml:space="preserve">For how many people will the CAG member attending the facility pick up drugs? </w:t>
      </w:r>
      <w:r w:rsidR="009C0F85">
        <w:rPr>
          <w:sz w:val="28"/>
          <w:szCs w:val="28"/>
        </w:rPr>
        <w:br w:type="page"/>
      </w:r>
    </w:p>
    <w:p w14:paraId="71E075E0" w14:textId="04FB3A48" w:rsidR="00781DF3" w:rsidRPr="007C46D6" w:rsidRDefault="00A2469B" w:rsidP="0025194A">
      <w:pPr>
        <w:spacing w:after="0"/>
        <w:rPr>
          <w:rFonts w:ascii="Times New Roman" w:hAnsi="Times New Roman" w:cs="Times New Roman"/>
          <w:b/>
          <w:sz w:val="28"/>
          <w:szCs w:val="28"/>
        </w:rPr>
      </w:pPr>
      <w:r w:rsidRPr="007C46D6">
        <w:rPr>
          <w:rFonts w:ascii="Times New Roman" w:hAnsi="Times New Roman" w:cs="Times New Roman"/>
          <w:b/>
          <w:sz w:val="28"/>
          <w:szCs w:val="28"/>
        </w:rPr>
        <w:lastRenderedPageBreak/>
        <w:t>MODULE</w:t>
      </w:r>
      <w:r w:rsidR="00EB0E38" w:rsidRPr="007C46D6">
        <w:rPr>
          <w:rFonts w:ascii="Times New Roman" w:hAnsi="Times New Roman" w:cs="Times New Roman"/>
          <w:b/>
          <w:sz w:val="28"/>
          <w:szCs w:val="28"/>
        </w:rPr>
        <w:t xml:space="preserve"> 4</w:t>
      </w:r>
      <w:r w:rsidR="00781DF3" w:rsidRPr="007C46D6">
        <w:rPr>
          <w:rFonts w:ascii="Times New Roman" w:hAnsi="Times New Roman" w:cs="Times New Roman"/>
          <w:b/>
          <w:sz w:val="28"/>
          <w:szCs w:val="28"/>
        </w:rPr>
        <w:t xml:space="preserve">: </w:t>
      </w:r>
      <w:r w:rsidR="0018751B" w:rsidRPr="007C46D6">
        <w:rPr>
          <w:rFonts w:ascii="Times New Roman" w:hAnsi="Times New Roman" w:cs="Times New Roman"/>
          <w:b/>
          <w:sz w:val="28"/>
          <w:szCs w:val="28"/>
        </w:rPr>
        <w:t>CAG MEETINGS</w:t>
      </w:r>
      <w:r w:rsidR="00781DF3" w:rsidRPr="007C46D6">
        <w:rPr>
          <w:rFonts w:ascii="Times New Roman" w:hAnsi="Times New Roman" w:cs="Times New Roman"/>
          <w:b/>
          <w:sz w:val="28"/>
          <w:szCs w:val="28"/>
        </w:rPr>
        <w:t xml:space="preserve"> AND ORGANIZATION </w:t>
      </w:r>
      <w:r w:rsidR="0018751B">
        <w:rPr>
          <w:rFonts w:ascii="Times New Roman" w:hAnsi="Times New Roman" w:cs="Times New Roman"/>
          <w:b/>
          <w:sz w:val="28"/>
          <w:szCs w:val="28"/>
        </w:rPr>
        <w:t xml:space="preserve">OF CAGS </w:t>
      </w:r>
      <w:r w:rsidR="00781DF3" w:rsidRPr="007C46D6">
        <w:rPr>
          <w:rFonts w:ascii="Times New Roman" w:hAnsi="Times New Roman" w:cs="Times New Roman"/>
          <w:b/>
          <w:sz w:val="28"/>
          <w:szCs w:val="28"/>
        </w:rPr>
        <w:t xml:space="preserve">AT </w:t>
      </w:r>
      <w:r w:rsidR="0018751B" w:rsidRPr="007C46D6">
        <w:rPr>
          <w:rFonts w:ascii="Times New Roman" w:hAnsi="Times New Roman" w:cs="Times New Roman"/>
          <w:b/>
          <w:sz w:val="28"/>
          <w:szCs w:val="28"/>
        </w:rPr>
        <w:t xml:space="preserve">THE </w:t>
      </w:r>
      <w:r w:rsidR="00781DF3" w:rsidRPr="007C46D6">
        <w:rPr>
          <w:rFonts w:ascii="Times New Roman" w:hAnsi="Times New Roman" w:cs="Times New Roman"/>
          <w:b/>
          <w:sz w:val="28"/>
          <w:szCs w:val="28"/>
        </w:rPr>
        <w:t xml:space="preserve">COMMUNITY LEVEL </w:t>
      </w:r>
    </w:p>
    <w:p w14:paraId="4B1710A1" w14:textId="77777777" w:rsidR="00781DF3" w:rsidRPr="00E62CDE" w:rsidRDefault="00781DF3" w:rsidP="0025194A">
      <w:pPr>
        <w:spacing w:after="0"/>
        <w:rPr>
          <w:rFonts w:ascii="Times New Roman" w:hAnsi="Times New Roman" w:cs="Times New Roman"/>
          <w:sz w:val="24"/>
          <w:szCs w:val="24"/>
        </w:rPr>
      </w:pPr>
    </w:p>
    <w:p w14:paraId="4EE5CCE0" w14:textId="31EF1236" w:rsidR="00781DF3" w:rsidRPr="00E62CDE" w:rsidRDefault="00774F47" w:rsidP="0025194A">
      <w:pPr>
        <w:spacing w:after="0"/>
        <w:rPr>
          <w:rFonts w:ascii="Times New Roman" w:hAnsi="Times New Roman" w:cs="Times New Roman"/>
          <w:sz w:val="24"/>
          <w:szCs w:val="24"/>
        </w:rPr>
      </w:pPr>
      <w:r w:rsidRPr="007C46D6">
        <w:rPr>
          <w:rFonts w:ascii="Times New Roman" w:hAnsi="Times New Roman" w:cs="Times New Roman"/>
          <w:b/>
          <w:sz w:val="24"/>
          <w:szCs w:val="24"/>
        </w:rPr>
        <w:t>Time Allocation:</w:t>
      </w:r>
      <w:r>
        <w:rPr>
          <w:rFonts w:ascii="Times New Roman" w:hAnsi="Times New Roman" w:cs="Times New Roman"/>
          <w:sz w:val="24"/>
          <w:szCs w:val="24"/>
        </w:rPr>
        <w:t xml:space="preserve"> </w:t>
      </w:r>
      <w:r w:rsidR="00D61EB4">
        <w:rPr>
          <w:rFonts w:ascii="Times New Roman" w:hAnsi="Times New Roman" w:cs="Times New Roman"/>
          <w:sz w:val="24"/>
          <w:szCs w:val="24"/>
        </w:rPr>
        <w:t>4 hours</w:t>
      </w:r>
      <w:r w:rsidR="00AF5E44">
        <w:rPr>
          <w:rFonts w:ascii="Times New Roman" w:hAnsi="Times New Roman" w:cs="Times New Roman"/>
          <w:sz w:val="24"/>
          <w:szCs w:val="24"/>
        </w:rPr>
        <w:t xml:space="preserve"> </w:t>
      </w:r>
      <w:r w:rsidR="00781DF3" w:rsidRPr="00E62CDE">
        <w:rPr>
          <w:rFonts w:ascii="Times New Roman" w:hAnsi="Times New Roman" w:cs="Times New Roman"/>
          <w:sz w:val="24"/>
          <w:szCs w:val="24"/>
        </w:rPr>
        <w:t xml:space="preserve"> </w:t>
      </w:r>
    </w:p>
    <w:p w14:paraId="60F185CA" w14:textId="77777777" w:rsidR="00781DF3" w:rsidRPr="00E62CDE" w:rsidRDefault="00781DF3" w:rsidP="0025194A">
      <w:pPr>
        <w:spacing w:after="0"/>
        <w:rPr>
          <w:rFonts w:ascii="Times New Roman" w:hAnsi="Times New Roman" w:cs="Times New Roman"/>
          <w:sz w:val="24"/>
          <w:szCs w:val="24"/>
        </w:rPr>
      </w:pPr>
    </w:p>
    <w:p w14:paraId="2805E90A" w14:textId="77777777" w:rsidR="00A53E15" w:rsidRDefault="00781DF3" w:rsidP="0025194A">
      <w:pPr>
        <w:spacing w:after="0"/>
        <w:rPr>
          <w:rFonts w:ascii="Times New Roman" w:hAnsi="Times New Roman" w:cs="Times New Roman"/>
          <w:sz w:val="24"/>
          <w:szCs w:val="24"/>
        </w:rPr>
      </w:pPr>
      <w:r w:rsidRPr="007C46D6">
        <w:rPr>
          <w:rFonts w:ascii="Times New Roman" w:hAnsi="Times New Roman" w:cs="Times New Roman"/>
          <w:b/>
          <w:sz w:val="24"/>
          <w:szCs w:val="24"/>
        </w:rPr>
        <w:t>Purpose:</w:t>
      </w:r>
      <w:r w:rsidRPr="00E62CDE">
        <w:rPr>
          <w:rFonts w:ascii="Times New Roman" w:hAnsi="Times New Roman" w:cs="Times New Roman"/>
          <w:sz w:val="24"/>
          <w:szCs w:val="24"/>
        </w:rPr>
        <w:t xml:space="preserve"> </w:t>
      </w:r>
    </w:p>
    <w:p w14:paraId="2CA67D1C" w14:textId="1E606E45" w:rsidR="00781DF3" w:rsidRPr="00E62CDE" w:rsidRDefault="00781DF3" w:rsidP="0025194A">
      <w:pPr>
        <w:spacing w:after="0"/>
        <w:rPr>
          <w:rFonts w:ascii="Times New Roman" w:hAnsi="Times New Roman" w:cs="Times New Roman"/>
          <w:sz w:val="24"/>
          <w:szCs w:val="24"/>
        </w:rPr>
      </w:pPr>
      <w:r w:rsidRPr="00E62CDE">
        <w:rPr>
          <w:rFonts w:ascii="Times New Roman" w:hAnsi="Times New Roman" w:cs="Times New Roman"/>
          <w:sz w:val="24"/>
          <w:szCs w:val="24"/>
        </w:rPr>
        <w:t>This session</w:t>
      </w:r>
      <w:r w:rsidR="00713C67">
        <w:rPr>
          <w:rFonts w:ascii="Times New Roman" w:hAnsi="Times New Roman" w:cs="Times New Roman"/>
          <w:sz w:val="24"/>
          <w:szCs w:val="24"/>
        </w:rPr>
        <w:t xml:space="preserve"> will</w:t>
      </w:r>
      <w:r w:rsidRPr="00E62CDE">
        <w:rPr>
          <w:rFonts w:ascii="Times New Roman" w:hAnsi="Times New Roman" w:cs="Times New Roman"/>
          <w:sz w:val="24"/>
          <w:szCs w:val="24"/>
        </w:rPr>
        <w:t xml:space="preserve"> enable participants to acquire knowledge on how CAGs function and </w:t>
      </w:r>
      <w:r w:rsidR="00C85DA4">
        <w:rPr>
          <w:rFonts w:ascii="Times New Roman" w:hAnsi="Times New Roman" w:cs="Times New Roman"/>
          <w:sz w:val="24"/>
          <w:szCs w:val="24"/>
        </w:rPr>
        <w:t xml:space="preserve">are </w:t>
      </w:r>
      <w:r w:rsidRPr="00E62CDE">
        <w:rPr>
          <w:rFonts w:ascii="Times New Roman" w:hAnsi="Times New Roman" w:cs="Times New Roman"/>
          <w:sz w:val="24"/>
          <w:szCs w:val="24"/>
        </w:rPr>
        <w:t>organized in the community</w:t>
      </w:r>
      <w:r w:rsidR="00713C67">
        <w:rPr>
          <w:rFonts w:ascii="Times New Roman" w:hAnsi="Times New Roman" w:cs="Times New Roman"/>
          <w:sz w:val="24"/>
          <w:szCs w:val="24"/>
        </w:rPr>
        <w:t xml:space="preserve"> setting</w:t>
      </w:r>
      <w:r w:rsidRPr="00E62CDE">
        <w:rPr>
          <w:rFonts w:ascii="Times New Roman" w:hAnsi="Times New Roman" w:cs="Times New Roman"/>
          <w:sz w:val="24"/>
          <w:szCs w:val="24"/>
        </w:rPr>
        <w:t xml:space="preserve">. </w:t>
      </w:r>
    </w:p>
    <w:p w14:paraId="0A1A7623" w14:textId="77777777" w:rsidR="00C83F26" w:rsidRDefault="00C83F26" w:rsidP="0025194A">
      <w:pPr>
        <w:spacing w:after="0"/>
        <w:rPr>
          <w:rFonts w:ascii="Times New Roman" w:hAnsi="Times New Roman" w:cs="Times New Roman"/>
          <w:sz w:val="24"/>
          <w:szCs w:val="24"/>
        </w:rPr>
      </w:pPr>
    </w:p>
    <w:p w14:paraId="3432E3D3" w14:textId="77777777" w:rsidR="00C83F26" w:rsidRPr="00C83F26" w:rsidRDefault="00C83F26" w:rsidP="0025194A">
      <w:pPr>
        <w:spacing w:after="0"/>
        <w:rPr>
          <w:rFonts w:ascii="Times New Roman" w:hAnsi="Times New Roman" w:cs="Times New Roman"/>
          <w:b/>
          <w:sz w:val="24"/>
          <w:szCs w:val="24"/>
        </w:rPr>
      </w:pPr>
      <w:r w:rsidRPr="00C83F26">
        <w:rPr>
          <w:rFonts w:ascii="Times New Roman" w:hAnsi="Times New Roman" w:cs="Times New Roman"/>
          <w:b/>
          <w:sz w:val="24"/>
          <w:szCs w:val="24"/>
        </w:rPr>
        <w:t>Learning Objectives</w:t>
      </w:r>
      <w:r w:rsidR="00781DF3" w:rsidRPr="00C83F26">
        <w:rPr>
          <w:rFonts w:ascii="Times New Roman" w:hAnsi="Times New Roman" w:cs="Times New Roman"/>
          <w:b/>
          <w:sz w:val="24"/>
          <w:szCs w:val="24"/>
        </w:rPr>
        <w:t xml:space="preserve"> </w:t>
      </w:r>
    </w:p>
    <w:p w14:paraId="7B0D8FB2" w14:textId="77777777" w:rsidR="00781DF3" w:rsidRDefault="00781DF3" w:rsidP="0025194A">
      <w:pPr>
        <w:spacing w:after="0"/>
        <w:rPr>
          <w:rFonts w:ascii="Times New Roman" w:hAnsi="Times New Roman" w:cs="Times New Roman"/>
          <w:sz w:val="24"/>
          <w:szCs w:val="24"/>
        </w:rPr>
      </w:pPr>
      <w:r w:rsidRPr="00C83F26">
        <w:rPr>
          <w:rFonts w:ascii="Times New Roman" w:hAnsi="Times New Roman" w:cs="Times New Roman"/>
          <w:sz w:val="24"/>
          <w:szCs w:val="24"/>
        </w:rPr>
        <w:t>By the end of this session,</w:t>
      </w:r>
      <w:r w:rsidR="00C83F26">
        <w:rPr>
          <w:rFonts w:ascii="Times New Roman" w:hAnsi="Times New Roman" w:cs="Times New Roman"/>
          <w:sz w:val="24"/>
          <w:szCs w:val="24"/>
        </w:rPr>
        <w:t xml:space="preserve"> participants should be able to:</w:t>
      </w:r>
    </w:p>
    <w:p w14:paraId="524EA9AE" w14:textId="77777777" w:rsidR="00C83F26" w:rsidRPr="00C83F26" w:rsidRDefault="00C83F26" w:rsidP="0025194A">
      <w:pPr>
        <w:spacing w:after="0"/>
        <w:rPr>
          <w:rFonts w:ascii="Times New Roman" w:hAnsi="Times New Roman" w:cs="Times New Roman"/>
          <w:sz w:val="24"/>
          <w:szCs w:val="24"/>
        </w:rPr>
      </w:pPr>
    </w:p>
    <w:p w14:paraId="2ED06888" w14:textId="77777777" w:rsidR="00781DF3" w:rsidRPr="00E62CDE" w:rsidRDefault="00781DF3" w:rsidP="0025194A">
      <w:pPr>
        <w:pStyle w:val="ListParagraph"/>
        <w:numPr>
          <w:ilvl w:val="0"/>
          <w:numId w:val="8"/>
        </w:numPr>
        <w:spacing w:after="0"/>
        <w:rPr>
          <w:rFonts w:ascii="Times New Roman" w:hAnsi="Times New Roman" w:cs="Times New Roman"/>
          <w:sz w:val="24"/>
          <w:szCs w:val="24"/>
        </w:rPr>
      </w:pPr>
      <w:r w:rsidRPr="00E62CDE">
        <w:rPr>
          <w:rFonts w:ascii="Times New Roman" w:hAnsi="Times New Roman" w:cs="Times New Roman"/>
          <w:sz w:val="24"/>
          <w:szCs w:val="24"/>
        </w:rPr>
        <w:t xml:space="preserve">Define </w:t>
      </w:r>
      <w:r w:rsidR="00C83F26">
        <w:rPr>
          <w:rFonts w:ascii="Times New Roman" w:hAnsi="Times New Roman" w:cs="Times New Roman"/>
          <w:sz w:val="24"/>
          <w:szCs w:val="24"/>
        </w:rPr>
        <w:t>CAG Leader</w:t>
      </w:r>
      <w:r w:rsidRPr="00E62CDE">
        <w:rPr>
          <w:rFonts w:ascii="Times New Roman" w:hAnsi="Times New Roman" w:cs="Times New Roman"/>
          <w:sz w:val="24"/>
          <w:szCs w:val="24"/>
        </w:rPr>
        <w:t xml:space="preserve"> </w:t>
      </w:r>
    </w:p>
    <w:p w14:paraId="0C46E79A" w14:textId="77777777" w:rsidR="00781DF3" w:rsidRPr="00E62CDE" w:rsidRDefault="00C83F26" w:rsidP="0025194A">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State the roles of the CAG Leader</w:t>
      </w:r>
      <w:r w:rsidR="00781DF3" w:rsidRPr="00E62CDE">
        <w:rPr>
          <w:rFonts w:ascii="Times New Roman" w:hAnsi="Times New Roman" w:cs="Times New Roman"/>
          <w:sz w:val="24"/>
          <w:szCs w:val="24"/>
        </w:rPr>
        <w:t xml:space="preserve"> </w:t>
      </w:r>
    </w:p>
    <w:p w14:paraId="172FA948" w14:textId="77777777" w:rsidR="00781DF3" w:rsidRPr="00E62CDE" w:rsidRDefault="00781DF3" w:rsidP="0025194A">
      <w:pPr>
        <w:pStyle w:val="ListParagraph"/>
        <w:numPr>
          <w:ilvl w:val="0"/>
          <w:numId w:val="8"/>
        </w:numPr>
        <w:spacing w:after="0"/>
        <w:rPr>
          <w:rFonts w:ascii="Times New Roman" w:hAnsi="Times New Roman" w:cs="Times New Roman"/>
          <w:sz w:val="24"/>
          <w:szCs w:val="24"/>
        </w:rPr>
      </w:pPr>
      <w:r w:rsidRPr="00E62CDE">
        <w:rPr>
          <w:rFonts w:ascii="Times New Roman" w:hAnsi="Times New Roman" w:cs="Times New Roman"/>
          <w:sz w:val="24"/>
          <w:szCs w:val="24"/>
        </w:rPr>
        <w:t>State the roles of</w:t>
      </w:r>
      <w:r w:rsidR="00C83F26">
        <w:rPr>
          <w:rFonts w:ascii="Times New Roman" w:hAnsi="Times New Roman" w:cs="Times New Roman"/>
          <w:sz w:val="24"/>
          <w:szCs w:val="24"/>
        </w:rPr>
        <w:t xml:space="preserve"> CAG</w:t>
      </w:r>
      <w:r w:rsidRPr="00E62CDE">
        <w:rPr>
          <w:rFonts w:ascii="Times New Roman" w:hAnsi="Times New Roman" w:cs="Times New Roman"/>
          <w:sz w:val="24"/>
          <w:szCs w:val="24"/>
        </w:rPr>
        <w:t xml:space="preserve"> group members </w:t>
      </w:r>
    </w:p>
    <w:p w14:paraId="1A7DFAB0" w14:textId="77777777" w:rsidR="00781DF3" w:rsidRDefault="00781DF3" w:rsidP="0025194A">
      <w:pPr>
        <w:pStyle w:val="ListParagraph"/>
        <w:numPr>
          <w:ilvl w:val="0"/>
          <w:numId w:val="8"/>
        </w:numPr>
        <w:spacing w:after="0"/>
        <w:rPr>
          <w:rFonts w:ascii="Times New Roman" w:hAnsi="Times New Roman" w:cs="Times New Roman"/>
          <w:sz w:val="24"/>
          <w:szCs w:val="24"/>
        </w:rPr>
      </w:pPr>
      <w:r w:rsidRPr="00E62CDE">
        <w:rPr>
          <w:rFonts w:ascii="Times New Roman" w:hAnsi="Times New Roman" w:cs="Times New Roman"/>
          <w:sz w:val="24"/>
          <w:szCs w:val="24"/>
        </w:rPr>
        <w:t xml:space="preserve">Explain how CAGs are organized at community level </w:t>
      </w:r>
    </w:p>
    <w:p w14:paraId="6E06E902" w14:textId="77777777" w:rsidR="00C83F26" w:rsidRDefault="00C83F26" w:rsidP="0025194A">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Explain what happens if a CAG member is symptomatic</w:t>
      </w:r>
    </w:p>
    <w:p w14:paraId="1A25DEFA" w14:textId="77777777" w:rsidR="00370EA5" w:rsidRDefault="00370EA5" w:rsidP="0025194A">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Understand procedures for missing CAG members or CAG issues </w:t>
      </w:r>
    </w:p>
    <w:p w14:paraId="39E7CA01" w14:textId="77777777" w:rsidR="00C83F26" w:rsidRDefault="00C83F26" w:rsidP="0025194A">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Define CAG Event Form</w:t>
      </w:r>
    </w:p>
    <w:p w14:paraId="0C3D5026" w14:textId="77777777" w:rsidR="00C83F26" w:rsidRPr="00E62CDE" w:rsidRDefault="00C83F26" w:rsidP="0025194A">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Demonstrate how to fill the CAG Event Form</w:t>
      </w:r>
    </w:p>
    <w:p w14:paraId="273875BB" w14:textId="77777777" w:rsidR="00781DF3" w:rsidRPr="00E62CDE" w:rsidRDefault="00781DF3" w:rsidP="0025194A">
      <w:pPr>
        <w:spacing w:after="0"/>
        <w:rPr>
          <w:rFonts w:ascii="Times New Roman" w:hAnsi="Times New Roman" w:cs="Times New Roman"/>
          <w:sz w:val="24"/>
          <w:szCs w:val="24"/>
        </w:rPr>
      </w:pPr>
    </w:p>
    <w:p w14:paraId="3C095C0D" w14:textId="2C8CA04E" w:rsidR="00C4154A" w:rsidRPr="007C46D6" w:rsidRDefault="00781DF3" w:rsidP="0025194A">
      <w:pPr>
        <w:spacing w:after="0"/>
        <w:rPr>
          <w:rFonts w:ascii="Times New Roman" w:hAnsi="Times New Roman" w:cs="Times New Roman"/>
          <w:b/>
          <w:sz w:val="24"/>
          <w:szCs w:val="24"/>
        </w:rPr>
      </w:pPr>
      <w:r w:rsidRPr="007C46D6">
        <w:rPr>
          <w:rFonts w:ascii="Times New Roman" w:hAnsi="Times New Roman" w:cs="Times New Roman"/>
          <w:b/>
          <w:sz w:val="24"/>
          <w:szCs w:val="24"/>
        </w:rPr>
        <w:t xml:space="preserve">Suggested </w:t>
      </w:r>
      <w:r w:rsidR="00090F1C" w:rsidRPr="007C46D6">
        <w:rPr>
          <w:rFonts w:ascii="Times New Roman" w:hAnsi="Times New Roman" w:cs="Times New Roman"/>
          <w:b/>
          <w:sz w:val="24"/>
          <w:szCs w:val="24"/>
        </w:rPr>
        <w:t>T</w:t>
      </w:r>
      <w:r w:rsidRPr="007C46D6">
        <w:rPr>
          <w:rFonts w:ascii="Times New Roman" w:hAnsi="Times New Roman" w:cs="Times New Roman"/>
          <w:b/>
          <w:sz w:val="24"/>
          <w:szCs w:val="24"/>
        </w:rPr>
        <w:t>eaching/</w:t>
      </w:r>
      <w:r w:rsidR="0053652E">
        <w:rPr>
          <w:rFonts w:ascii="Times New Roman" w:hAnsi="Times New Roman" w:cs="Times New Roman"/>
          <w:b/>
          <w:sz w:val="24"/>
          <w:szCs w:val="24"/>
        </w:rPr>
        <w:t>L</w:t>
      </w:r>
      <w:r w:rsidRPr="007C46D6">
        <w:rPr>
          <w:rFonts w:ascii="Times New Roman" w:hAnsi="Times New Roman" w:cs="Times New Roman"/>
          <w:b/>
          <w:sz w:val="24"/>
          <w:szCs w:val="24"/>
        </w:rPr>
        <w:t xml:space="preserve">earning </w:t>
      </w:r>
      <w:r w:rsidR="00090F1C" w:rsidRPr="007C46D6">
        <w:rPr>
          <w:rFonts w:ascii="Times New Roman" w:hAnsi="Times New Roman" w:cs="Times New Roman"/>
          <w:b/>
          <w:sz w:val="24"/>
          <w:szCs w:val="24"/>
        </w:rPr>
        <w:t>M</w:t>
      </w:r>
      <w:r w:rsidRPr="007C46D6">
        <w:rPr>
          <w:rFonts w:ascii="Times New Roman" w:hAnsi="Times New Roman" w:cs="Times New Roman"/>
          <w:b/>
          <w:sz w:val="24"/>
          <w:szCs w:val="24"/>
        </w:rPr>
        <w:t xml:space="preserve">ethods: </w:t>
      </w:r>
    </w:p>
    <w:p w14:paraId="4E1D45C0" w14:textId="77777777" w:rsidR="00781DF3" w:rsidRPr="00E62CDE" w:rsidRDefault="00781DF3" w:rsidP="0025194A">
      <w:pPr>
        <w:spacing w:after="0"/>
        <w:rPr>
          <w:rFonts w:ascii="Times New Roman" w:hAnsi="Times New Roman" w:cs="Times New Roman"/>
          <w:sz w:val="24"/>
          <w:szCs w:val="24"/>
        </w:rPr>
      </w:pPr>
      <w:r w:rsidRPr="00E62CDE">
        <w:rPr>
          <w:rFonts w:ascii="Times New Roman" w:hAnsi="Times New Roman" w:cs="Times New Roman"/>
          <w:sz w:val="24"/>
          <w:szCs w:val="24"/>
        </w:rPr>
        <w:t xml:space="preserve">Lecture, discussion, brainstorming </w:t>
      </w:r>
    </w:p>
    <w:p w14:paraId="5409A739" w14:textId="77777777" w:rsidR="00781DF3" w:rsidRPr="00E62CDE" w:rsidRDefault="00781DF3" w:rsidP="0025194A">
      <w:pPr>
        <w:spacing w:after="0"/>
        <w:rPr>
          <w:rFonts w:ascii="Times New Roman" w:hAnsi="Times New Roman" w:cs="Times New Roman"/>
          <w:sz w:val="24"/>
          <w:szCs w:val="24"/>
        </w:rPr>
      </w:pPr>
    </w:p>
    <w:p w14:paraId="116112B2" w14:textId="29C352BD" w:rsidR="00C4154A" w:rsidRPr="007C46D6" w:rsidRDefault="00781DF3" w:rsidP="0025194A">
      <w:pPr>
        <w:spacing w:after="0"/>
        <w:rPr>
          <w:rFonts w:ascii="Times New Roman" w:hAnsi="Times New Roman" w:cs="Times New Roman"/>
          <w:b/>
          <w:sz w:val="24"/>
          <w:szCs w:val="24"/>
        </w:rPr>
      </w:pPr>
      <w:r w:rsidRPr="007C46D6">
        <w:rPr>
          <w:rFonts w:ascii="Times New Roman" w:hAnsi="Times New Roman" w:cs="Times New Roman"/>
          <w:b/>
          <w:sz w:val="24"/>
          <w:szCs w:val="24"/>
        </w:rPr>
        <w:t xml:space="preserve">Suggested </w:t>
      </w:r>
      <w:r w:rsidR="00090F1C" w:rsidRPr="007C46D6">
        <w:rPr>
          <w:rFonts w:ascii="Times New Roman" w:hAnsi="Times New Roman" w:cs="Times New Roman"/>
          <w:b/>
          <w:sz w:val="24"/>
          <w:szCs w:val="24"/>
        </w:rPr>
        <w:t>T</w:t>
      </w:r>
      <w:r w:rsidRPr="007C46D6">
        <w:rPr>
          <w:rFonts w:ascii="Times New Roman" w:hAnsi="Times New Roman" w:cs="Times New Roman"/>
          <w:b/>
          <w:sz w:val="24"/>
          <w:szCs w:val="24"/>
        </w:rPr>
        <w:t>eaching</w:t>
      </w:r>
      <w:r w:rsidR="00090F1C" w:rsidRPr="007C46D6">
        <w:rPr>
          <w:rFonts w:ascii="Times New Roman" w:hAnsi="Times New Roman" w:cs="Times New Roman"/>
          <w:b/>
          <w:sz w:val="24"/>
          <w:szCs w:val="24"/>
        </w:rPr>
        <w:t>/</w:t>
      </w:r>
      <w:r w:rsidR="0053652E">
        <w:rPr>
          <w:rFonts w:ascii="Times New Roman" w:hAnsi="Times New Roman" w:cs="Times New Roman"/>
          <w:b/>
          <w:sz w:val="24"/>
          <w:szCs w:val="24"/>
        </w:rPr>
        <w:t>L</w:t>
      </w:r>
      <w:r w:rsidRPr="007C46D6">
        <w:rPr>
          <w:rFonts w:ascii="Times New Roman" w:hAnsi="Times New Roman" w:cs="Times New Roman"/>
          <w:b/>
          <w:sz w:val="24"/>
          <w:szCs w:val="24"/>
        </w:rPr>
        <w:t xml:space="preserve">earning </w:t>
      </w:r>
      <w:r w:rsidR="00090F1C" w:rsidRPr="007C46D6">
        <w:rPr>
          <w:rFonts w:ascii="Times New Roman" w:hAnsi="Times New Roman" w:cs="Times New Roman"/>
          <w:b/>
          <w:sz w:val="24"/>
          <w:szCs w:val="24"/>
        </w:rPr>
        <w:t>M</w:t>
      </w:r>
      <w:r w:rsidRPr="007C46D6">
        <w:rPr>
          <w:rFonts w:ascii="Times New Roman" w:hAnsi="Times New Roman" w:cs="Times New Roman"/>
          <w:b/>
          <w:sz w:val="24"/>
          <w:szCs w:val="24"/>
        </w:rPr>
        <w:t xml:space="preserve">aterials: </w:t>
      </w:r>
    </w:p>
    <w:p w14:paraId="10857D35" w14:textId="77777777" w:rsidR="00781DF3" w:rsidRPr="00E62CDE" w:rsidRDefault="00781DF3" w:rsidP="0025194A">
      <w:pPr>
        <w:spacing w:after="0"/>
        <w:rPr>
          <w:rFonts w:ascii="Times New Roman" w:hAnsi="Times New Roman" w:cs="Times New Roman"/>
          <w:sz w:val="24"/>
          <w:szCs w:val="24"/>
        </w:rPr>
      </w:pPr>
      <w:r w:rsidRPr="00E62CDE">
        <w:rPr>
          <w:rFonts w:ascii="Times New Roman" w:hAnsi="Times New Roman" w:cs="Times New Roman"/>
          <w:sz w:val="24"/>
          <w:szCs w:val="24"/>
        </w:rPr>
        <w:t xml:space="preserve">Chalk and chalkboard, flip chart papers, permanent markers, transparencies and overhead projectors, audio </w:t>
      </w:r>
      <w:r w:rsidR="00AF5E44" w:rsidRPr="00E62CDE">
        <w:rPr>
          <w:rFonts w:ascii="Times New Roman" w:hAnsi="Times New Roman" w:cs="Times New Roman"/>
          <w:sz w:val="24"/>
          <w:szCs w:val="24"/>
        </w:rPr>
        <w:t>visual</w:t>
      </w:r>
      <w:r w:rsidRPr="00E62CDE">
        <w:rPr>
          <w:rFonts w:ascii="Times New Roman" w:hAnsi="Times New Roman" w:cs="Times New Roman"/>
          <w:sz w:val="24"/>
          <w:szCs w:val="24"/>
        </w:rPr>
        <w:t xml:space="preserve"> aids. </w:t>
      </w:r>
    </w:p>
    <w:p w14:paraId="6C2111D9" w14:textId="77777777" w:rsidR="00781DF3" w:rsidRPr="00E62CDE" w:rsidRDefault="00781DF3" w:rsidP="0025194A">
      <w:pPr>
        <w:spacing w:after="0"/>
        <w:rPr>
          <w:rFonts w:ascii="Times New Roman" w:hAnsi="Times New Roman" w:cs="Times New Roman"/>
          <w:sz w:val="24"/>
          <w:szCs w:val="24"/>
        </w:rPr>
      </w:pPr>
    </w:p>
    <w:p w14:paraId="302ACF90" w14:textId="77777777" w:rsidR="00CC7D2A" w:rsidRDefault="00CC7D2A"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______________________________________________________________________________</w:t>
      </w:r>
    </w:p>
    <w:p w14:paraId="779D014D" w14:textId="77777777" w:rsidR="00142EE0" w:rsidRDefault="00142EE0" w:rsidP="0025194A">
      <w:pPr>
        <w:autoSpaceDE w:val="0"/>
        <w:autoSpaceDN w:val="0"/>
        <w:adjustRightInd w:val="0"/>
        <w:spacing w:after="0"/>
        <w:rPr>
          <w:rFonts w:ascii="Times New Roman" w:eastAsia="Arial-BoldMT" w:hAnsi="Times New Roman" w:cs="Times New Roman"/>
          <w:b/>
          <w:bCs/>
          <w:sz w:val="28"/>
          <w:szCs w:val="28"/>
        </w:rPr>
      </w:pPr>
    </w:p>
    <w:p w14:paraId="75698FFD" w14:textId="77777777" w:rsidR="00CC7D2A" w:rsidRPr="001C506A" w:rsidRDefault="00CC7D2A" w:rsidP="0025194A">
      <w:pPr>
        <w:autoSpaceDE w:val="0"/>
        <w:autoSpaceDN w:val="0"/>
        <w:adjustRightInd w:val="0"/>
        <w:spacing w:after="0"/>
        <w:rPr>
          <w:rFonts w:ascii="Times New Roman" w:eastAsia="Arial-BoldMT" w:hAnsi="Times New Roman" w:cs="Times New Roman"/>
          <w:b/>
          <w:bCs/>
          <w:sz w:val="28"/>
          <w:szCs w:val="28"/>
        </w:rPr>
      </w:pPr>
      <w:r w:rsidRPr="001C506A">
        <w:rPr>
          <w:rFonts w:ascii="Times New Roman" w:eastAsia="Arial-BoldMT" w:hAnsi="Times New Roman" w:cs="Times New Roman"/>
          <w:b/>
          <w:bCs/>
          <w:sz w:val="28"/>
          <w:szCs w:val="28"/>
        </w:rPr>
        <w:t>Teaching and Learning Activities</w:t>
      </w:r>
    </w:p>
    <w:p w14:paraId="4BB6A97E" w14:textId="4549E50A" w:rsidR="00781DF3" w:rsidRPr="00E62CDE" w:rsidRDefault="00781DF3" w:rsidP="0025194A">
      <w:pPr>
        <w:spacing w:after="0"/>
        <w:rPr>
          <w:rFonts w:ascii="Times New Roman" w:hAnsi="Times New Roman" w:cs="Times New Roman"/>
          <w:sz w:val="24"/>
          <w:szCs w:val="24"/>
        </w:rPr>
      </w:pPr>
    </w:p>
    <w:p w14:paraId="399123C3" w14:textId="77777777" w:rsidR="00781DF3" w:rsidRPr="00E62CDE" w:rsidRDefault="00781DF3" w:rsidP="0025194A">
      <w:pPr>
        <w:spacing w:after="0"/>
        <w:rPr>
          <w:rFonts w:ascii="Times New Roman" w:hAnsi="Times New Roman" w:cs="Times New Roman"/>
          <w:sz w:val="24"/>
          <w:szCs w:val="24"/>
        </w:rPr>
      </w:pPr>
    </w:p>
    <w:p w14:paraId="1015B347" w14:textId="5FDB13DD" w:rsidR="00AF5E44" w:rsidRPr="00DE6074" w:rsidRDefault="009C0EFC" w:rsidP="0025194A">
      <w:pPr>
        <w:spacing w:after="0"/>
        <w:rPr>
          <w:rFonts w:ascii="Times New Roman" w:hAnsi="Times New Roman" w:cs="Times New Roman"/>
          <w:b/>
          <w:sz w:val="24"/>
          <w:szCs w:val="24"/>
        </w:rPr>
      </w:pPr>
      <w:r w:rsidRPr="00DE6074">
        <w:rPr>
          <w:rFonts w:ascii="Times New Roman" w:hAnsi="Times New Roman" w:cs="Times New Roman"/>
          <w:b/>
          <w:sz w:val="24"/>
          <w:szCs w:val="24"/>
        </w:rPr>
        <w:t xml:space="preserve">ACTIVITY </w:t>
      </w:r>
      <w:r w:rsidR="00781DF3" w:rsidRPr="00DE6074">
        <w:rPr>
          <w:rFonts w:ascii="Times New Roman" w:hAnsi="Times New Roman" w:cs="Times New Roman"/>
          <w:b/>
          <w:sz w:val="24"/>
          <w:szCs w:val="24"/>
        </w:rPr>
        <w:t>1: Who is</w:t>
      </w:r>
      <w:r w:rsidR="00D90F73" w:rsidRPr="00DE6074">
        <w:rPr>
          <w:rFonts w:ascii="Times New Roman" w:hAnsi="Times New Roman" w:cs="Times New Roman"/>
          <w:b/>
          <w:sz w:val="24"/>
          <w:szCs w:val="24"/>
        </w:rPr>
        <w:t xml:space="preserve"> </w:t>
      </w:r>
      <w:r w:rsidR="00A10221">
        <w:rPr>
          <w:rFonts w:ascii="Times New Roman" w:hAnsi="Times New Roman" w:cs="Times New Roman"/>
          <w:b/>
          <w:sz w:val="24"/>
          <w:szCs w:val="24"/>
        </w:rPr>
        <w:t xml:space="preserve">a </w:t>
      </w:r>
      <w:r w:rsidR="00A10221" w:rsidRPr="00DE6074">
        <w:rPr>
          <w:rFonts w:ascii="Times New Roman" w:hAnsi="Times New Roman" w:cs="Times New Roman"/>
          <w:b/>
          <w:sz w:val="24"/>
          <w:szCs w:val="24"/>
        </w:rPr>
        <w:t>CAG</w:t>
      </w:r>
      <w:r w:rsidR="00D90F73" w:rsidRPr="00DE6074">
        <w:rPr>
          <w:rFonts w:ascii="Times New Roman" w:hAnsi="Times New Roman" w:cs="Times New Roman"/>
          <w:b/>
          <w:sz w:val="24"/>
          <w:szCs w:val="24"/>
        </w:rPr>
        <w:t xml:space="preserve"> Leader</w:t>
      </w:r>
      <w:r w:rsidR="0049293F" w:rsidRPr="00DE6074">
        <w:rPr>
          <w:rFonts w:ascii="Times New Roman" w:hAnsi="Times New Roman" w:cs="Times New Roman"/>
          <w:b/>
          <w:sz w:val="24"/>
          <w:szCs w:val="24"/>
        </w:rPr>
        <w:t xml:space="preserve"> and</w:t>
      </w:r>
      <w:r w:rsidR="00AC0D2E" w:rsidRPr="00DE6074">
        <w:rPr>
          <w:rFonts w:ascii="Times New Roman" w:hAnsi="Times New Roman" w:cs="Times New Roman"/>
          <w:b/>
          <w:sz w:val="24"/>
          <w:szCs w:val="24"/>
        </w:rPr>
        <w:t xml:space="preserve"> what</w:t>
      </w:r>
      <w:r w:rsidR="0049293F" w:rsidRPr="00DE6074">
        <w:rPr>
          <w:rFonts w:ascii="Times New Roman" w:hAnsi="Times New Roman" w:cs="Times New Roman"/>
          <w:b/>
          <w:sz w:val="24"/>
          <w:szCs w:val="24"/>
        </w:rPr>
        <w:t xml:space="preserve"> is their role?</w:t>
      </w:r>
      <w:r w:rsidR="00D90F73" w:rsidRPr="00DE6074">
        <w:rPr>
          <w:rFonts w:ascii="Times New Roman" w:hAnsi="Times New Roman" w:cs="Times New Roman"/>
          <w:b/>
          <w:sz w:val="24"/>
          <w:szCs w:val="24"/>
        </w:rPr>
        <w:t xml:space="preserve"> </w:t>
      </w:r>
      <w:r w:rsidR="00781DF3" w:rsidRPr="00DE6074">
        <w:rPr>
          <w:rFonts w:ascii="Times New Roman" w:hAnsi="Times New Roman" w:cs="Times New Roman"/>
          <w:b/>
          <w:sz w:val="24"/>
          <w:szCs w:val="24"/>
        </w:rPr>
        <w:t xml:space="preserve"> </w:t>
      </w:r>
      <w:r w:rsidR="00845DA9" w:rsidRPr="00DE6074">
        <w:rPr>
          <w:rFonts w:ascii="Times New Roman" w:hAnsi="Times New Roman" w:cs="Times New Roman"/>
          <w:b/>
          <w:sz w:val="24"/>
          <w:szCs w:val="24"/>
        </w:rPr>
        <w:t>(</w:t>
      </w:r>
      <w:r w:rsidR="007C591B" w:rsidRPr="00DE6074">
        <w:rPr>
          <w:rFonts w:ascii="Times New Roman" w:hAnsi="Times New Roman" w:cs="Times New Roman"/>
          <w:b/>
          <w:sz w:val="24"/>
          <w:szCs w:val="24"/>
        </w:rPr>
        <w:t>30</w:t>
      </w:r>
      <w:r w:rsidR="00845DA9" w:rsidRPr="00DE6074">
        <w:rPr>
          <w:rFonts w:ascii="Times New Roman" w:hAnsi="Times New Roman" w:cs="Times New Roman"/>
          <w:b/>
          <w:sz w:val="24"/>
          <w:szCs w:val="24"/>
        </w:rPr>
        <w:t xml:space="preserve"> minutes)</w:t>
      </w:r>
    </w:p>
    <w:p w14:paraId="2B8B708E" w14:textId="77777777" w:rsidR="00AF5E44" w:rsidRPr="00DE6074" w:rsidRDefault="00AF5E44" w:rsidP="0025194A">
      <w:pPr>
        <w:spacing w:after="0"/>
        <w:rPr>
          <w:rFonts w:ascii="Times New Roman" w:hAnsi="Times New Roman" w:cs="Times New Roman"/>
          <w:sz w:val="24"/>
          <w:szCs w:val="24"/>
        </w:rPr>
      </w:pPr>
    </w:p>
    <w:p w14:paraId="1F69AF2F" w14:textId="3C72518B" w:rsidR="000135D6" w:rsidRPr="00DE6074" w:rsidRDefault="0049293F" w:rsidP="0025194A">
      <w:pPr>
        <w:spacing w:after="0"/>
        <w:rPr>
          <w:rFonts w:ascii="Times New Roman" w:hAnsi="Times New Roman" w:cs="Times New Roman"/>
          <w:sz w:val="24"/>
          <w:szCs w:val="24"/>
        </w:rPr>
      </w:pPr>
      <w:r w:rsidRPr="00DE6074">
        <w:rPr>
          <w:rFonts w:ascii="Times New Roman" w:hAnsi="Times New Roman" w:cs="Times New Roman"/>
          <w:sz w:val="24"/>
          <w:szCs w:val="24"/>
        </w:rPr>
        <w:t>The facilitator should lead a</w:t>
      </w:r>
      <w:r w:rsidR="00781DF3" w:rsidRPr="00DE6074">
        <w:rPr>
          <w:rFonts w:ascii="Times New Roman" w:hAnsi="Times New Roman" w:cs="Times New Roman"/>
          <w:sz w:val="24"/>
          <w:szCs w:val="24"/>
        </w:rPr>
        <w:t xml:space="preserve"> discussion</w:t>
      </w:r>
      <w:r w:rsidRPr="00DE6074">
        <w:rPr>
          <w:rFonts w:ascii="Times New Roman" w:hAnsi="Times New Roman" w:cs="Times New Roman"/>
          <w:sz w:val="24"/>
          <w:szCs w:val="24"/>
        </w:rPr>
        <w:t xml:space="preserve"> on who the CAG Leader</w:t>
      </w:r>
      <w:r w:rsidR="000135D6" w:rsidRPr="00DE6074">
        <w:rPr>
          <w:rFonts w:ascii="Times New Roman" w:hAnsi="Times New Roman" w:cs="Times New Roman"/>
          <w:sz w:val="24"/>
          <w:szCs w:val="24"/>
        </w:rPr>
        <w:t xml:space="preserve"> is and their role within the CAG group. </w:t>
      </w:r>
      <w:r w:rsidR="00845DA9" w:rsidRPr="00DE6074">
        <w:rPr>
          <w:rFonts w:ascii="Times New Roman" w:hAnsi="Times New Roman" w:cs="Times New Roman"/>
          <w:sz w:val="24"/>
          <w:szCs w:val="24"/>
        </w:rPr>
        <w:t>Roles of the other CAG members should also be discussed.</w:t>
      </w:r>
    </w:p>
    <w:p w14:paraId="34726F5F" w14:textId="77777777" w:rsidR="000135D6" w:rsidRPr="00DE6074" w:rsidRDefault="000135D6" w:rsidP="0025194A">
      <w:pPr>
        <w:spacing w:after="0"/>
        <w:rPr>
          <w:rFonts w:ascii="Times New Roman" w:hAnsi="Times New Roman" w:cs="Times New Roman"/>
          <w:sz w:val="24"/>
          <w:szCs w:val="24"/>
        </w:rPr>
      </w:pPr>
    </w:p>
    <w:p w14:paraId="2151D72C" w14:textId="77777777" w:rsidR="009F5524" w:rsidRDefault="009F5524" w:rsidP="0025194A">
      <w:pPr>
        <w:spacing w:after="0"/>
        <w:rPr>
          <w:rFonts w:ascii="Times New Roman" w:hAnsi="Times New Roman" w:cs="Times New Roman"/>
          <w:b/>
          <w:sz w:val="24"/>
          <w:szCs w:val="24"/>
          <w:u w:val="single"/>
        </w:rPr>
      </w:pPr>
    </w:p>
    <w:p w14:paraId="5BB87D50" w14:textId="77777777" w:rsidR="009F5524" w:rsidRDefault="009F5524" w:rsidP="0025194A">
      <w:pPr>
        <w:spacing w:after="0"/>
        <w:rPr>
          <w:rFonts w:ascii="Times New Roman" w:hAnsi="Times New Roman" w:cs="Times New Roman"/>
          <w:b/>
          <w:sz w:val="24"/>
          <w:szCs w:val="24"/>
          <w:u w:val="single"/>
        </w:rPr>
      </w:pPr>
    </w:p>
    <w:p w14:paraId="25276C6D" w14:textId="77777777" w:rsidR="000135D6" w:rsidRPr="00DE6074" w:rsidRDefault="000135D6" w:rsidP="0025194A">
      <w:pPr>
        <w:spacing w:after="0"/>
        <w:rPr>
          <w:rFonts w:ascii="Times New Roman" w:hAnsi="Times New Roman" w:cs="Times New Roman"/>
          <w:sz w:val="24"/>
          <w:szCs w:val="24"/>
        </w:rPr>
      </w:pPr>
      <w:r w:rsidRPr="00DE6074">
        <w:rPr>
          <w:rFonts w:ascii="Times New Roman" w:hAnsi="Times New Roman" w:cs="Times New Roman"/>
          <w:b/>
          <w:sz w:val="24"/>
          <w:szCs w:val="24"/>
          <w:u w:val="single"/>
        </w:rPr>
        <w:t>Definition of a CAG Leader</w:t>
      </w:r>
      <w:r w:rsidRPr="00DE6074">
        <w:rPr>
          <w:rFonts w:ascii="Times New Roman" w:hAnsi="Times New Roman" w:cs="Times New Roman"/>
          <w:sz w:val="24"/>
          <w:szCs w:val="24"/>
        </w:rPr>
        <w:t xml:space="preserve">: </w:t>
      </w:r>
    </w:p>
    <w:p w14:paraId="74774E10" w14:textId="77777777" w:rsidR="000135D6" w:rsidRPr="00DE6074" w:rsidRDefault="000135D6" w:rsidP="0025194A">
      <w:pPr>
        <w:spacing w:after="0"/>
        <w:rPr>
          <w:rFonts w:ascii="Times New Roman" w:hAnsi="Times New Roman" w:cs="Times New Roman"/>
          <w:sz w:val="24"/>
          <w:szCs w:val="24"/>
        </w:rPr>
      </w:pPr>
    </w:p>
    <w:p w14:paraId="1FFAAC0F" w14:textId="6CF416BC" w:rsidR="003B3F86" w:rsidRPr="00DE6074" w:rsidRDefault="00781DF3" w:rsidP="0025194A">
      <w:pPr>
        <w:spacing w:after="0"/>
        <w:rPr>
          <w:rFonts w:ascii="Times New Roman" w:hAnsi="Times New Roman" w:cs="Times New Roman"/>
          <w:sz w:val="24"/>
          <w:szCs w:val="24"/>
        </w:rPr>
      </w:pPr>
      <w:r w:rsidRPr="00DE6074">
        <w:rPr>
          <w:rFonts w:ascii="Times New Roman" w:hAnsi="Times New Roman" w:cs="Times New Roman"/>
          <w:sz w:val="24"/>
          <w:szCs w:val="24"/>
        </w:rPr>
        <w:t>Once the</w:t>
      </w:r>
      <w:r w:rsidR="00A64062" w:rsidRPr="00DE6074">
        <w:rPr>
          <w:rFonts w:ascii="Times New Roman" w:hAnsi="Times New Roman" w:cs="Times New Roman"/>
          <w:sz w:val="24"/>
          <w:szCs w:val="24"/>
        </w:rPr>
        <w:t xml:space="preserve"> various CAG</w:t>
      </w:r>
      <w:r w:rsidRPr="00DE6074">
        <w:rPr>
          <w:rFonts w:ascii="Times New Roman" w:hAnsi="Times New Roman" w:cs="Times New Roman"/>
          <w:sz w:val="24"/>
          <w:szCs w:val="24"/>
        </w:rPr>
        <w:t xml:space="preserve"> groups are formed each group</w:t>
      </w:r>
      <w:r w:rsidR="00A64062" w:rsidRPr="00DE6074">
        <w:rPr>
          <w:rFonts w:ascii="Times New Roman" w:hAnsi="Times New Roman" w:cs="Times New Roman"/>
          <w:sz w:val="24"/>
          <w:szCs w:val="24"/>
        </w:rPr>
        <w:t xml:space="preserve"> will self-elect a</w:t>
      </w:r>
      <w:r w:rsidRPr="00DE6074">
        <w:rPr>
          <w:rFonts w:ascii="Times New Roman" w:hAnsi="Times New Roman" w:cs="Times New Roman"/>
          <w:sz w:val="24"/>
          <w:szCs w:val="24"/>
        </w:rPr>
        <w:t xml:space="preserve"> </w:t>
      </w:r>
      <w:r w:rsidR="000135D6" w:rsidRPr="00DE6074">
        <w:rPr>
          <w:rFonts w:ascii="Times New Roman" w:hAnsi="Times New Roman" w:cs="Times New Roman"/>
          <w:sz w:val="24"/>
          <w:szCs w:val="24"/>
        </w:rPr>
        <w:t>CAG Leader to represent their group</w:t>
      </w:r>
      <w:r w:rsidR="00631BC8">
        <w:rPr>
          <w:rFonts w:ascii="Times New Roman" w:hAnsi="Times New Roman" w:cs="Times New Roman"/>
          <w:sz w:val="24"/>
          <w:szCs w:val="24"/>
        </w:rPr>
        <w:t>.</w:t>
      </w:r>
    </w:p>
    <w:p w14:paraId="6EA772D2" w14:textId="77777777" w:rsidR="003B3F86" w:rsidRPr="00DE6074" w:rsidRDefault="003B3F86" w:rsidP="0025194A">
      <w:pPr>
        <w:spacing w:after="0"/>
        <w:rPr>
          <w:rFonts w:ascii="Times New Roman" w:hAnsi="Times New Roman" w:cs="Times New Roman"/>
          <w:sz w:val="24"/>
          <w:szCs w:val="24"/>
        </w:rPr>
      </w:pPr>
    </w:p>
    <w:p w14:paraId="37308085" w14:textId="3EA5CC13" w:rsidR="00631BC8" w:rsidRDefault="003B3F86" w:rsidP="0025194A">
      <w:pPr>
        <w:spacing w:after="0"/>
        <w:rPr>
          <w:rFonts w:ascii="Times New Roman" w:hAnsi="Times New Roman" w:cs="Times New Roman"/>
          <w:sz w:val="24"/>
          <w:szCs w:val="24"/>
        </w:rPr>
      </w:pPr>
      <w:r w:rsidRPr="00DE6074">
        <w:rPr>
          <w:rFonts w:ascii="Times New Roman" w:hAnsi="Times New Roman" w:cs="Times New Roman"/>
          <w:sz w:val="24"/>
          <w:szCs w:val="24"/>
        </w:rPr>
        <w:t xml:space="preserve">CAG Leaders will </w:t>
      </w:r>
      <w:r w:rsidR="009C0EFC" w:rsidRPr="00DE6074">
        <w:rPr>
          <w:rFonts w:ascii="Times New Roman" w:hAnsi="Times New Roman" w:cs="Times New Roman"/>
          <w:sz w:val="24"/>
          <w:szCs w:val="24"/>
        </w:rPr>
        <w:t xml:space="preserve">ensure that the </w:t>
      </w:r>
      <w:r w:rsidRPr="00DE6074">
        <w:rPr>
          <w:rFonts w:ascii="Times New Roman" w:hAnsi="Times New Roman" w:cs="Times New Roman"/>
          <w:i/>
          <w:sz w:val="24"/>
          <w:szCs w:val="24"/>
        </w:rPr>
        <w:t>CAG Group Attendance Register</w:t>
      </w:r>
      <w:r w:rsidRPr="00DE6074">
        <w:rPr>
          <w:rFonts w:ascii="Times New Roman" w:hAnsi="Times New Roman" w:cs="Times New Roman"/>
          <w:sz w:val="24"/>
          <w:szCs w:val="24"/>
        </w:rPr>
        <w:t xml:space="preserve"> </w:t>
      </w:r>
      <w:r w:rsidR="009C0EFC" w:rsidRPr="00DE6074">
        <w:rPr>
          <w:rFonts w:ascii="Times New Roman" w:hAnsi="Times New Roman" w:cs="Times New Roman"/>
          <w:sz w:val="24"/>
          <w:szCs w:val="24"/>
        </w:rPr>
        <w:t xml:space="preserve">is filled out </w:t>
      </w:r>
      <w:r w:rsidRPr="00DE6074">
        <w:rPr>
          <w:rFonts w:ascii="Times New Roman" w:hAnsi="Times New Roman" w:cs="Times New Roman"/>
          <w:sz w:val="24"/>
          <w:szCs w:val="24"/>
        </w:rPr>
        <w:t>during</w:t>
      </w:r>
      <w:r w:rsidR="00631BC8">
        <w:rPr>
          <w:rFonts w:ascii="Times New Roman" w:hAnsi="Times New Roman" w:cs="Times New Roman"/>
          <w:sz w:val="24"/>
          <w:szCs w:val="24"/>
        </w:rPr>
        <w:t xml:space="preserve"> the</w:t>
      </w:r>
      <w:r w:rsidRPr="00DE6074">
        <w:rPr>
          <w:rFonts w:ascii="Times New Roman" w:hAnsi="Times New Roman" w:cs="Times New Roman"/>
          <w:sz w:val="24"/>
          <w:szCs w:val="24"/>
        </w:rPr>
        <w:t xml:space="preserve"> CAG meetings</w:t>
      </w:r>
      <w:r w:rsidR="00631BC8">
        <w:rPr>
          <w:rFonts w:ascii="Times New Roman" w:hAnsi="Times New Roman" w:cs="Times New Roman"/>
          <w:sz w:val="24"/>
          <w:szCs w:val="24"/>
        </w:rPr>
        <w:t xml:space="preserve"> that take place in the community. They will</w:t>
      </w:r>
      <w:r w:rsidR="001C1F43" w:rsidRPr="00DE6074">
        <w:rPr>
          <w:rFonts w:ascii="Times New Roman" w:hAnsi="Times New Roman" w:cs="Times New Roman"/>
          <w:sz w:val="24"/>
          <w:szCs w:val="24"/>
        </w:rPr>
        <w:t xml:space="preserve"> help the group decide on the time and location of the next monthly meeting, and be a point of contact between the CAG group and the health facility in case any group members</w:t>
      </w:r>
      <w:r w:rsidR="00845DA9" w:rsidRPr="00DE6074">
        <w:rPr>
          <w:rFonts w:ascii="Times New Roman" w:hAnsi="Times New Roman" w:cs="Times New Roman"/>
          <w:sz w:val="24"/>
          <w:szCs w:val="24"/>
        </w:rPr>
        <w:t xml:space="preserve"> are</w:t>
      </w:r>
      <w:r w:rsidR="001C1F43" w:rsidRPr="00DE6074">
        <w:rPr>
          <w:rFonts w:ascii="Times New Roman" w:hAnsi="Times New Roman" w:cs="Times New Roman"/>
          <w:sz w:val="24"/>
          <w:szCs w:val="24"/>
        </w:rPr>
        <w:t xml:space="preserve"> ill or missing </w:t>
      </w:r>
      <w:r w:rsidR="00845DA9" w:rsidRPr="00DE6074">
        <w:rPr>
          <w:rFonts w:ascii="Times New Roman" w:hAnsi="Times New Roman" w:cs="Times New Roman"/>
          <w:sz w:val="24"/>
          <w:szCs w:val="24"/>
        </w:rPr>
        <w:t xml:space="preserve">or </w:t>
      </w:r>
      <w:r w:rsidR="001C1F43" w:rsidRPr="00DE6074">
        <w:rPr>
          <w:rFonts w:ascii="Times New Roman" w:hAnsi="Times New Roman" w:cs="Times New Roman"/>
          <w:sz w:val="24"/>
          <w:szCs w:val="24"/>
        </w:rPr>
        <w:t>if other problems arise.</w:t>
      </w:r>
      <w:r w:rsidRPr="00DE6074">
        <w:rPr>
          <w:rFonts w:ascii="Times New Roman" w:hAnsi="Times New Roman" w:cs="Times New Roman"/>
          <w:sz w:val="24"/>
          <w:szCs w:val="24"/>
        </w:rPr>
        <w:t xml:space="preserve"> </w:t>
      </w:r>
      <w:r w:rsidR="00745B8C" w:rsidRPr="00DE6074">
        <w:rPr>
          <w:rFonts w:ascii="Times New Roman" w:hAnsi="Times New Roman" w:cs="Times New Roman"/>
          <w:sz w:val="24"/>
          <w:szCs w:val="24"/>
        </w:rPr>
        <w:t>The CAG Leader</w:t>
      </w:r>
      <w:r w:rsidR="00781DF3" w:rsidRPr="00DE6074">
        <w:rPr>
          <w:rFonts w:ascii="Times New Roman" w:hAnsi="Times New Roman" w:cs="Times New Roman"/>
          <w:sz w:val="24"/>
          <w:szCs w:val="24"/>
        </w:rPr>
        <w:t xml:space="preserve"> </w:t>
      </w:r>
      <w:r w:rsidR="00631BC8">
        <w:rPr>
          <w:rFonts w:ascii="Times New Roman" w:hAnsi="Times New Roman" w:cs="Times New Roman"/>
          <w:sz w:val="24"/>
          <w:szCs w:val="24"/>
        </w:rPr>
        <w:t>ideally should</w:t>
      </w:r>
      <w:r w:rsidR="00631BC8" w:rsidRPr="00DE6074">
        <w:rPr>
          <w:rFonts w:ascii="Times New Roman" w:hAnsi="Times New Roman" w:cs="Times New Roman"/>
          <w:sz w:val="24"/>
          <w:szCs w:val="24"/>
        </w:rPr>
        <w:t xml:space="preserve"> </w:t>
      </w:r>
      <w:r w:rsidR="00781DF3" w:rsidRPr="00DE6074">
        <w:rPr>
          <w:rFonts w:ascii="Times New Roman" w:hAnsi="Times New Roman" w:cs="Times New Roman"/>
          <w:sz w:val="24"/>
          <w:szCs w:val="24"/>
        </w:rPr>
        <w:t>be a person who is able to read and write</w:t>
      </w:r>
      <w:r w:rsidR="00745B8C" w:rsidRPr="00DE6074">
        <w:rPr>
          <w:rFonts w:ascii="Times New Roman" w:hAnsi="Times New Roman" w:cs="Times New Roman"/>
          <w:sz w:val="24"/>
          <w:szCs w:val="24"/>
        </w:rPr>
        <w:t xml:space="preserve"> in the</w:t>
      </w:r>
      <w:r w:rsidR="00781DF3" w:rsidRPr="00DE6074">
        <w:rPr>
          <w:rFonts w:ascii="Times New Roman" w:hAnsi="Times New Roman" w:cs="Times New Roman"/>
          <w:sz w:val="24"/>
          <w:szCs w:val="24"/>
        </w:rPr>
        <w:t xml:space="preserve"> local language</w:t>
      </w:r>
      <w:r w:rsidR="00745B8C" w:rsidRPr="00DE6074">
        <w:rPr>
          <w:rFonts w:ascii="Times New Roman" w:hAnsi="Times New Roman" w:cs="Times New Roman"/>
          <w:sz w:val="24"/>
          <w:szCs w:val="24"/>
        </w:rPr>
        <w:t>.</w:t>
      </w:r>
      <w:r w:rsidR="00631BC8">
        <w:rPr>
          <w:rFonts w:ascii="Times New Roman" w:hAnsi="Times New Roman" w:cs="Times New Roman"/>
          <w:sz w:val="24"/>
          <w:szCs w:val="24"/>
        </w:rPr>
        <w:t xml:space="preserve"> </w:t>
      </w:r>
    </w:p>
    <w:p w14:paraId="74C1D4E9" w14:textId="77777777" w:rsidR="00631BC8" w:rsidRDefault="00631BC8" w:rsidP="0025194A">
      <w:pPr>
        <w:spacing w:after="0"/>
        <w:rPr>
          <w:rFonts w:ascii="Times New Roman" w:hAnsi="Times New Roman" w:cs="Times New Roman"/>
          <w:sz w:val="24"/>
          <w:szCs w:val="24"/>
        </w:rPr>
      </w:pPr>
    </w:p>
    <w:p w14:paraId="28ECC50C" w14:textId="5ABF3785" w:rsidR="00745B8C" w:rsidRPr="00B5759B" w:rsidRDefault="00631BC8" w:rsidP="0025194A">
      <w:pPr>
        <w:spacing w:after="0"/>
        <w:rPr>
          <w:rFonts w:ascii="Times New Roman" w:hAnsi="Times New Roman" w:cs="Times New Roman"/>
          <w:i/>
          <w:szCs w:val="24"/>
        </w:rPr>
      </w:pPr>
      <w:r w:rsidRPr="00B5759B">
        <w:rPr>
          <w:rFonts w:ascii="Times New Roman" w:hAnsi="Times New Roman" w:cs="Times New Roman"/>
          <w:szCs w:val="24"/>
        </w:rPr>
        <w:t>(*</w:t>
      </w:r>
      <w:r w:rsidRPr="00B5759B">
        <w:rPr>
          <w:rFonts w:ascii="Times New Roman" w:hAnsi="Times New Roman" w:cs="Times New Roman"/>
          <w:i/>
          <w:szCs w:val="24"/>
        </w:rPr>
        <w:t xml:space="preserve">if no member in the group has functional literacy a CAG Leader should still be selected, however, alternative data collection tools should be considered OR increasing the attendance of the lay HCW at CAG meetings in the community). </w:t>
      </w:r>
    </w:p>
    <w:p w14:paraId="1E50206C" w14:textId="77777777" w:rsidR="00745B8C" w:rsidRPr="00DE6074" w:rsidRDefault="00745B8C" w:rsidP="0025194A">
      <w:pPr>
        <w:spacing w:after="0"/>
        <w:rPr>
          <w:rFonts w:ascii="Times New Roman" w:hAnsi="Times New Roman" w:cs="Times New Roman"/>
          <w:sz w:val="24"/>
          <w:szCs w:val="24"/>
        </w:rPr>
      </w:pPr>
    </w:p>
    <w:p w14:paraId="02F89885" w14:textId="77777777" w:rsidR="00C4154A" w:rsidRPr="00DE6074" w:rsidRDefault="00A01929" w:rsidP="0025194A">
      <w:pPr>
        <w:spacing w:after="0"/>
        <w:rPr>
          <w:rFonts w:ascii="Times New Roman" w:hAnsi="Times New Roman" w:cs="Times New Roman"/>
          <w:b/>
          <w:sz w:val="24"/>
          <w:szCs w:val="24"/>
          <w:u w:val="single"/>
        </w:rPr>
      </w:pPr>
      <w:r w:rsidRPr="00DE6074">
        <w:rPr>
          <w:rFonts w:ascii="Times New Roman" w:hAnsi="Times New Roman" w:cs="Times New Roman"/>
          <w:b/>
          <w:sz w:val="24"/>
          <w:szCs w:val="24"/>
          <w:u w:val="single"/>
        </w:rPr>
        <w:t>CAG Leader role</w:t>
      </w:r>
      <w:r w:rsidR="00781DF3" w:rsidRPr="00DE6074">
        <w:rPr>
          <w:rFonts w:ascii="Times New Roman" w:hAnsi="Times New Roman" w:cs="Times New Roman"/>
          <w:b/>
          <w:sz w:val="24"/>
          <w:szCs w:val="24"/>
          <w:u w:val="single"/>
        </w:rPr>
        <w:t xml:space="preserve"> in the group </w:t>
      </w:r>
    </w:p>
    <w:p w14:paraId="15FFCC28" w14:textId="77777777" w:rsidR="00260723" w:rsidRPr="00F6705E" w:rsidRDefault="00260723" w:rsidP="0025194A">
      <w:pPr>
        <w:spacing w:after="0"/>
        <w:rPr>
          <w:rFonts w:ascii="Times New Roman" w:hAnsi="Times New Roman" w:cs="Times New Roman"/>
          <w:sz w:val="24"/>
          <w:szCs w:val="24"/>
        </w:rPr>
      </w:pPr>
    </w:p>
    <w:p w14:paraId="1147E9F6" w14:textId="77777777" w:rsidR="00C4154A" w:rsidRPr="00F6705E" w:rsidRDefault="00781DF3" w:rsidP="0025194A">
      <w:pPr>
        <w:spacing w:after="0"/>
        <w:rPr>
          <w:rFonts w:ascii="Times New Roman" w:hAnsi="Times New Roman" w:cs="Times New Roman"/>
          <w:sz w:val="24"/>
          <w:szCs w:val="24"/>
        </w:rPr>
      </w:pPr>
      <w:r w:rsidRPr="00F6705E">
        <w:rPr>
          <w:rFonts w:ascii="Times New Roman" w:hAnsi="Times New Roman" w:cs="Times New Roman"/>
          <w:sz w:val="24"/>
          <w:szCs w:val="24"/>
        </w:rPr>
        <w:t xml:space="preserve">The following are roles of the </w:t>
      </w:r>
      <w:r w:rsidR="00A01929" w:rsidRPr="00F6705E">
        <w:rPr>
          <w:rFonts w:ascii="Times New Roman" w:hAnsi="Times New Roman" w:cs="Times New Roman"/>
          <w:sz w:val="24"/>
          <w:szCs w:val="24"/>
        </w:rPr>
        <w:t>CAG Leader</w:t>
      </w:r>
      <w:r w:rsidRPr="00F6705E">
        <w:rPr>
          <w:rFonts w:ascii="Times New Roman" w:hAnsi="Times New Roman" w:cs="Times New Roman"/>
          <w:sz w:val="24"/>
          <w:szCs w:val="24"/>
        </w:rPr>
        <w:t xml:space="preserve">: </w:t>
      </w:r>
    </w:p>
    <w:p w14:paraId="0EE73B2B" w14:textId="77777777" w:rsidR="00781DF3" w:rsidRPr="00F6705E" w:rsidRDefault="00781DF3" w:rsidP="0025194A">
      <w:pPr>
        <w:spacing w:after="0"/>
        <w:rPr>
          <w:rFonts w:ascii="Times New Roman" w:hAnsi="Times New Roman" w:cs="Times New Roman"/>
          <w:sz w:val="24"/>
          <w:szCs w:val="24"/>
        </w:rPr>
      </w:pPr>
    </w:p>
    <w:p w14:paraId="57D587F5" w14:textId="77777777" w:rsidR="00567FFC" w:rsidRPr="00F6705E" w:rsidRDefault="00567FFC" w:rsidP="0025194A">
      <w:pPr>
        <w:pStyle w:val="Heading3"/>
        <w:numPr>
          <w:ilvl w:val="0"/>
          <w:numId w:val="13"/>
        </w:numPr>
        <w:spacing w:before="0" w:line="276" w:lineRule="auto"/>
        <w:rPr>
          <w:rFonts w:ascii="Times New Roman" w:eastAsia="Times New Roman" w:hAnsi="Times New Roman" w:cs="Times New Roman"/>
          <w:color w:val="000000"/>
          <w:szCs w:val="24"/>
          <w:u w:val="none"/>
        </w:rPr>
      </w:pPr>
      <w:r w:rsidRPr="00F6705E">
        <w:rPr>
          <w:rFonts w:ascii="Times New Roman" w:eastAsia="Times New Roman" w:hAnsi="Times New Roman" w:cs="Times New Roman"/>
          <w:color w:val="000000"/>
          <w:szCs w:val="24"/>
          <w:u w:val="none"/>
        </w:rPr>
        <w:t xml:space="preserve">Facilitate monthly CAG meetings within the community </w:t>
      </w:r>
    </w:p>
    <w:p w14:paraId="35CDA9B5" w14:textId="77777777" w:rsidR="00567FFC" w:rsidRPr="00F6705E" w:rsidRDefault="00567FFC" w:rsidP="0025194A">
      <w:pPr>
        <w:pStyle w:val="ListParagraph"/>
        <w:numPr>
          <w:ilvl w:val="0"/>
          <w:numId w:val="13"/>
        </w:numPr>
        <w:spacing w:after="100"/>
        <w:rPr>
          <w:rFonts w:ascii="Times New Roman" w:hAnsi="Times New Roman" w:cs="Times New Roman"/>
          <w:sz w:val="24"/>
          <w:szCs w:val="24"/>
        </w:rPr>
      </w:pPr>
      <w:r w:rsidRPr="00F6705E">
        <w:rPr>
          <w:rFonts w:ascii="Times New Roman" w:hAnsi="Times New Roman" w:cs="Times New Roman"/>
          <w:sz w:val="24"/>
          <w:szCs w:val="24"/>
        </w:rPr>
        <w:t>Ensure completion of the CAG monthly attendance register form at each CAG meeting</w:t>
      </w:r>
    </w:p>
    <w:p w14:paraId="2DF44737" w14:textId="5EAB8333" w:rsidR="00A313C9" w:rsidRPr="00F6705E" w:rsidRDefault="00567FFC" w:rsidP="0025194A">
      <w:pPr>
        <w:pStyle w:val="ListParagraph"/>
        <w:numPr>
          <w:ilvl w:val="0"/>
          <w:numId w:val="13"/>
        </w:numPr>
        <w:spacing w:after="100"/>
        <w:rPr>
          <w:rFonts w:ascii="Times New Roman" w:hAnsi="Times New Roman" w:cs="Times New Roman"/>
          <w:sz w:val="24"/>
          <w:szCs w:val="24"/>
        </w:rPr>
      </w:pPr>
      <w:r w:rsidRPr="00F6705E">
        <w:rPr>
          <w:rFonts w:ascii="Times New Roman" w:hAnsi="Times New Roman" w:cs="Times New Roman"/>
          <w:sz w:val="24"/>
          <w:szCs w:val="24"/>
        </w:rPr>
        <w:t xml:space="preserve">Meet with the lay HCW within 48 hours of the CAG meeting to provide </w:t>
      </w:r>
      <w:r w:rsidR="00A313C9" w:rsidRPr="00F6705E">
        <w:rPr>
          <w:rFonts w:ascii="Times New Roman" w:hAnsi="Times New Roman" w:cs="Times New Roman"/>
          <w:sz w:val="24"/>
          <w:szCs w:val="24"/>
        </w:rPr>
        <w:t>them with the register form</w:t>
      </w:r>
      <w:r w:rsidR="00510DCE">
        <w:rPr>
          <w:rFonts w:ascii="Times New Roman" w:hAnsi="Times New Roman" w:cs="Times New Roman"/>
          <w:sz w:val="24"/>
          <w:szCs w:val="24"/>
        </w:rPr>
        <w:t xml:space="preserve"> as well as the bag that drugs were carried to the community with</w:t>
      </w:r>
    </w:p>
    <w:p w14:paraId="0F5CE73E" w14:textId="7992DBA0" w:rsidR="00567FFC" w:rsidRPr="00F6705E" w:rsidRDefault="00A313C9" w:rsidP="0025194A">
      <w:pPr>
        <w:pStyle w:val="ListParagraph"/>
        <w:numPr>
          <w:ilvl w:val="0"/>
          <w:numId w:val="13"/>
        </w:numPr>
        <w:spacing w:after="100"/>
        <w:rPr>
          <w:rFonts w:ascii="Times New Roman" w:hAnsi="Times New Roman" w:cs="Times New Roman"/>
          <w:sz w:val="24"/>
          <w:szCs w:val="24"/>
        </w:rPr>
      </w:pPr>
      <w:r w:rsidRPr="00F6705E">
        <w:rPr>
          <w:rFonts w:ascii="Times New Roman" w:hAnsi="Times New Roman" w:cs="Times New Roman"/>
          <w:sz w:val="24"/>
          <w:szCs w:val="24"/>
        </w:rPr>
        <w:t>N</w:t>
      </w:r>
      <w:r w:rsidR="00567FFC" w:rsidRPr="00F6705E">
        <w:rPr>
          <w:rFonts w:ascii="Times New Roman" w:hAnsi="Times New Roman" w:cs="Times New Roman"/>
          <w:sz w:val="24"/>
          <w:szCs w:val="24"/>
        </w:rPr>
        <w:t>otify the lay HCW of any ill CAG members, any CAG members who no longer wish to be in a CAG, and any CAG</w:t>
      </w:r>
      <w:r w:rsidRPr="00F6705E">
        <w:rPr>
          <w:rFonts w:ascii="Times New Roman" w:hAnsi="Times New Roman" w:cs="Times New Roman"/>
          <w:sz w:val="24"/>
          <w:szCs w:val="24"/>
        </w:rPr>
        <w:t xml:space="preserve"> members who missed the meeting</w:t>
      </w:r>
      <w:r w:rsidR="00F31E9E">
        <w:rPr>
          <w:rFonts w:ascii="Times New Roman" w:hAnsi="Times New Roman" w:cs="Times New Roman"/>
          <w:sz w:val="24"/>
          <w:szCs w:val="24"/>
        </w:rPr>
        <w:t>, or any other important information that the lay HCW should be made aware of</w:t>
      </w:r>
    </w:p>
    <w:p w14:paraId="7A1FFC54" w14:textId="77777777" w:rsidR="00567FFC" w:rsidRPr="00F6705E" w:rsidRDefault="00567FFC" w:rsidP="0025194A">
      <w:pPr>
        <w:pStyle w:val="ListParagraph"/>
        <w:numPr>
          <w:ilvl w:val="0"/>
          <w:numId w:val="13"/>
        </w:numPr>
        <w:spacing w:after="100"/>
        <w:rPr>
          <w:rFonts w:ascii="Times New Roman" w:hAnsi="Times New Roman" w:cs="Times New Roman"/>
          <w:sz w:val="24"/>
          <w:szCs w:val="24"/>
        </w:rPr>
      </w:pPr>
      <w:r w:rsidRPr="00F6705E">
        <w:rPr>
          <w:rFonts w:ascii="Times New Roman" w:hAnsi="Times New Roman" w:cs="Times New Roman"/>
          <w:sz w:val="24"/>
          <w:szCs w:val="24"/>
        </w:rPr>
        <w:t>In the event that a CAG member did not attend the CAG meeting, the CAG leader will attempt to contact the missing CAG member (either via mobile or in-person) with</w:t>
      </w:r>
      <w:r w:rsidR="00693EFB" w:rsidRPr="00F6705E">
        <w:rPr>
          <w:rFonts w:ascii="Times New Roman" w:hAnsi="Times New Roman" w:cs="Times New Roman"/>
          <w:sz w:val="24"/>
          <w:szCs w:val="24"/>
        </w:rPr>
        <w:t>in 48 hours of the CAG meeting (</w:t>
      </w:r>
      <w:r w:rsidRPr="00F6705E">
        <w:rPr>
          <w:rFonts w:ascii="Times New Roman" w:hAnsi="Times New Roman" w:cs="Times New Roman"/>
          <w:i/>
          <w:sz w:val="24"/>
          <w:szCs w:val="24"/>
        </w:rPr>
        <w:t>If they are not able to contact the missing CAG member, they will notify the lay HCW at the time of transfer of the CAG monthly attendance register and will provide the lay HCW with any unused medicat</w:t>
      </w:r>
      <w:r w:rsidR="00693EFB" w:rsidRPr="00F6705E">
        <w:rPr>
          <w:rFonts w:ascii="Times New Roman" w:hAnsi="Times New Roman" w:cs="Times New Roman"/>
          <w:i/>
          <w:sz w:val="24"/>
          <w:szCs w:val="24"/>
        </w:rPr>
        <w:t>ions to return to the facility)</w:t>
      </w:r>
    </w:p>
    <w:p w14:paraId="3820154E" w14:textId="77777777" w:rsidR="00693EFB" w:rsidRPr="00F6705E" w:rsidRDefault="00567FFC" w:rsidP="0025194A">
      <w:pPr>
        <w:pStyle w:val="ListParagraph"/>
        <w:numPr>
          <w:ilvl w:val="0"/>
          <w:numId w:val="13"/>
        </w:numPr>
        <w:spacing w:after="100"/>
        <w:rPr>
          <w:rFonts w:ascii="Times New Roman" w:hAnsi="Times New Roman" w:cs="Times New Roman"/>
          <w:sz w:val="24"/>
          <w:szCs w:val="24"/>
          <w:u w:val="single"/>
        </w:rPr>
      </w:pPr>
      <w:r w:rsidRPr="00F6705E">
        <w:rPr>
          <w:rFonts w:ascii="Times New Roman" w:hAnsi="Times New Roman" w:cs="Times New Roman"/>
          <w:sz w:val="24"/>
          <w:szCs w:val="24"/>
        </w:rPr>
        <w:t xml:space="preserve">In the event that a CAG member is identified as being ill (either at the CAG meeting or any time between monthly CAG meetings), the CAG leader will notify the lay HCW to facilitate a clinic visit </w:t>
      </w:r>
    </w:p>
    <w:p w14:paraId="41DE35AA" w14:textId="77777777" w:rsidR="00567FFC" w:rsidRPr="00F6705E" w:rsidRDefault="00567FFC" w:rsidP="0025194A">
      <w:pPr>
        <w:pStyle w:val="ListParagraph"/>
        <w:numPr>
          <w:ilvl w:val="0"/>
          <w:numId w:val="13"/>
        </w:numPr>
        <w:spacing w:after="100"/>
        <w:rPr>
          <w:rFonts w:ascii="Times New Roman" w:hAnsi="Times New Roman" w:cs="Times New Roman"/>
          <w:sz w:val="24"/>
          <w:szCs w:val="24"/>
          <w:u w:val="single"/>
        </w:rPr>
      </w:pPr>
      <w:r w:rsidRPr="00F6705E">
        <w:rPr>
          <w:rFonts w:ascii="Times New Roman" w:hAnsi="Times New Roman" w:cs="Times New Roman"/>
          <w:sz w:val="24"/>
          <w:szCs w:val="24"/>
        </w:rPr>
        <w:t>The CAG leader will attempt to help the group self-resolve any group disputes including CAG members not following the rules of conduct or disagreements between CAG members. If the CAG is unable to resolve the dispute, the CAG leader will contact the lay HCW to assist.</w:t>
      </w:r>
    </w:p>
    <w:p w14:paraId="04BD9CEB" w14:textId="133FF924" w:rsidR="00567FFC" w:rsidRPr="00602A97" w:rsidRDefault="00E025FC" w:rsidP="0025194A">
      <w:pPr>
        <w:spacing w:after="0"/>
        <w:rPr>
          <w:rFonts w:ascii="Times New Roman" w:hAnsi="Times New Roman" w:cs="Times New Roman"/>
          <w:i/>
          <w:sz w:val="24"/>
          <w:szCs w:val="24"/>
        </w:rPr>
      </w:pPr>
      <w:r w:rsidRPr="00602A97">
        <w:rPr>
          <w:rFonts w:ascii="Times New Roman" w:hAnsi="Times New Roman" w:cs="Times New Roman"/>
          <w:b/>
          <w:i/>
          <w:sz w:val="24"/>
          <w:szCs w:val="24"/>
        </w:rPr>
        <w:lastRenderedPageBreak/>
        <w:t>*</w:t>
      </w:r>
      <w:r w:rsidR="00602A97" w:rsidRPr="00602A97">
        <w:rPr>
          <w:rFonts w:ascii="Times New Roman" w:hAnsi="Times New Roman" w:cs="Times New Roman"/>
          <w:b/>
          <w:i/>
          <w:sz w:val="24"/>
          <w:szCs w:val="24"/>
        </w:rPr>
        <w:t>Note:</w:t>
      </w:r>
      <w:r w:rsidR="00602A97" w:rsidRPr="00602A97">
        <w:rPr>
          <w:rFonts w:ascii="Times New Roman" w:hAnsi="Times New Roman" w:cs="Times New Roman"/>
          <w:i/>
          <w:sz w:val="24"/>
          <w:szCs w:val="24"/>
        </w:rPr>
        <w:t xml:space="preserve"> </w:t>
      </w:r>
      <w:r w:rsidRPr="00602A97">
        <w:rPr>
          <w:rFonts w:ascii="Times New Roman" w:hAnsi="Times New Roman" w:cs="Times New Roman"/>
          <w:i/>
          <w:sz w:val="24"/>
          <w:szCs w:val="24"/>
        </w:rPr>
        <w:t>S</w:t>
      </w:r>
      <w:r w:rsidR="00567FFC" w:rsidRPr="00602A97">
        <w:rPr>
          <w:rFonts w:ascii="Times New Roman" w:hAnsi="Times New Roman" w:cs="Times New Roman"/>
          <w:i/>
          <w:sz w:val="24"/>
          <w:szCs w:val="24"/>
        </w:rPr>
        <w:t>ome of the CAG leader responsibilities may rotate or be shared amongst other group members based on the group’s preference, but the CAG leader will remain as the point of contact</w:t>
      </w:r>
    </w:p>
    <w:p w14:paraId="793994E5" w14:textId="77777777" w:rsidR="00D90F73" w:rsidRPr="00F6705E" w:rsidRDefault="00D90F73" w:rsidP="0025194A">
      <w:pPr>
        <w:tabs>
          <w:tab w:val="left" w:pos="2947"/>
        </w:tabs>
        <w:spacing w:after="0"/>
        <w:rPr>
          <w:rFonts w:ascii="Times New Roman" w:hAnsi="Times New Roman" w:cs="Times New Roman"/>
          <w:sz w:val="24"/>
          <w:szCs w:val="24"/>
        </w:rPr>
      </w:pPr>
      <w:r w:rsidRPr="00F6705E">
        <w:rPr>
          <w:rFonts w:ascii="Times New Roman" w:hAnsi="Times New Roman" w:cs="Times New Roman"/>
          <w:sz w:val="24"/>
          <w:szCs w:val="24"/>
        </w:rPr>
        <w:tab/>
      </w:r>
    </w:p>
    <w:p w14:paraId="311217DE" w14:textId="0F6CCB35" w:rsidR="00C4154A" w:rsidRPr="00F6705E" w:rsidRDefault="00D90F73" w:rsidP="0025194A">
      <w:pPr>
        <w:spacing w:after="0"/>
        <w:rPr>
          <w:rFonts w:ascii="Times New Roman" w:hAnsi="Times New Roman" w:cs="Times New Roman"/>
          <w:b/>
          <w:sz w:val="24"/>
          <w:szCs w:val="24"/>
          <w:u w:val="single"/>
        </w:rPr>
      </w:pPr>
      <w:r w:rsidRPr="00F6705E">
        <w:rPr>
          <w:rFonts w:ascii="Times New Roman" w:hAnsi="Times New Roman" w:cs="Times New Roman"/>
          <w:b/>
          <w:sz w:val="24"/>
          <w:szCs w:val="24"/>
          <w:u w:val="single"/>
        </w:rPr>
        <w:t xml:space="preserve">CAG Group </w:t>
      </w:r>
      <w:r w:rsidR="00555471" w:rsidRPr="00F6705E">
        <w:rPr>
          <w:rFonts w:ascii="Times New Roman" w:hAnsi="Times New Roman" w:cs="Times New Roman"/>
          <w:b/>
          <w:sz w:val="24"/>
          <w:szCs w:val="24"/>
          <w:u w:val="single"/>
        </w:rPr>
        <w:t>M</w:t>
      </w:r>
      <w:r w:rsidRPr="00F6705E">
        <w:rPr>
          <w:rFonts w:ascii="Times New Roman" w:hAnsi="Times New Roman" w:cs="Times New Roman"/>
          <w:b/>
          <w:sz w:val="24"/>
          <w:szCs w:val="24"/>
          <w:u w:val="single"/>
        </w:rPr>
        <w:t>ember role in the group</w:t>
      </w:r>
    </w:p>
    <w:p w14:paraId="1E2A7119" w14:textId="77777777" w:rsidR="00D90F73" w:rsidRPr="00DE6074" w:rsidRDefault="00D90F73" w:rsidP="0025194A">
      <w:pPr>
        <w:spacing w:after="0"/>
        <w:rPr>
          <w:rFonts w:ascii="Times New Roman" w:hAnsi="Times New Roman" w:cs="Times New Roman"/>
          <w:sz w:val="24"/>
          <w:szCs w:val="24"/>
        </w:rPr>
      </w:pPr>
    </w:p>
    <w:p w14:paraId="5D419091" w14:textId="647EB7C9" w:rsidR="00C4154A" w:rsidRPr="00DE6074" w:rsidRDefault="00E10179" w:rsidP="0025194A">
      <w:pPr>
        <w:spacing w:after="0"/>
        <w:rPr>
          <w:rFonts w:ascii="Times New Roman" w:hAnsi="Times New Roman" w:cs="Times New Roman"/>
          <w:sz w:val="24"/>
          <w:szCs w:val="24"/>
        </w:rPr>
      </w:pPr>
      <w:r w:rsidRPr="00DE6074">
        <w:rPr>
          <w:rFonts w:ascii="Times New Roman" w:hAnsi="Times New Roman" w:cs="Times New Roman"/>
          <w:sz w:val="24"/>
          <w:szCs w:val="24"/>
        </w:rPr>
        <w:t>The facilitator will explain that i</w:t>
      </w:r>
      <w:r w:rsidR="00E025FC" w:rsidRPr="00DE6074">
        <w:rPr>
          <w:rFonts w:ascii="Times New Roman" w:hAnsi="Times New Roman" w:cs="Times New Roman"/>
          <w:sz w:val="24"/>
          <w:szCs w:val="24"/>
        </w:rPr>
        <w:t xml:space="preserve">n order for the CAG to work effectively, </w:t>
      </w:r>
      <w:r w:rsidR="00555471" w:rsidRPr="00DE6074">
        <w:rPr>
          <w:rFonts w:ascii="Times New Roman" w:hAnsi="Times New Roman" w:cs="Times New Roman"/>
          <w:sz w:val="24"/>
          <w:szCs w:val="24"/>
        </w:rPr>
        <w:t>all CAG</w:t>
      </w:r>
      <w:r w:rsidR="00E025FC" w:rsidRPr="00DE6074">
        <w:rPr>
          <w:rFonts w:ascii="Times New Roman" w:hAnsi="Times New Roman" w:cs="Times New Roman"/>
          <w:sz w:val="24"/>
          <w:szCs w:val="24"/>
        </w:rPr>
        <w:t xml:space="preserve"> members have a</w:t>
      </w:r>
      <w:r w:rsidR="00555471" w:rsidRPr="00DE6074">
        <w:rPr>
          <w:rFonts w:ascii="Times New Roman" w:hAnsi="Times New Roman" w:cs="Times New Roman"/>
          <w:sz w:val="24"/>
          <w:szCs w:val="24"/>
        </w:rPr>
        <w:t>n important</w:t>
      </w:r>
      <w:r w:rsidR="00E025FC" w:rsidRPr="00DE6074">
        <w:rPr>
          <w:rFonts w:ascii="Times New Roman" w:hAnsi="Times New Roman" w:cs="Times New Roman"/>
          <w:sz w:val="24"/>
          <w:szCs w:val="24"/>
        </w:rPr>
        <w:t xml:space="preserve"> role to play</w:t>
      </w:r>
      <w:r w:rsidRPr="00DE6074">
        <w:rPr>
          <w:rFonts w:ascii="Times New Roman" w:hAnsi="Times New Roman" w:cs="Times New Roman"/>
          <w:sz w:val="24"/>
          <w:szCs w:val="24"/>
        </w:rPr>
        <w:t>.</w:t>
      </w:r>
      <w:r w:rsidR="00781DF3" w:rsidRPr="00DE6074">
        <w:rPr>
          <w:rFonts w:ascii="Times New Roman" w:hAnsi="Times New Roman" w:cs="Times New Roman"/>
          <w:sz w:val="24"/>
          <w:szCs w:val="24"/>
        </w:rPr>
        <w:t xml:space="preserve"> </w:t>
      </w:r>
      <w:r w:rsidR="00555471" w:rsidRPr="00DE6074">
        <w:rPr>
          <w:rFonts w:ascii="Times New Roman" w:hAnsi="Times New Roman" w:cs="Times New Roman"/>
          <w:sz w:val="24"/>
          <w:szCs w:val="24"/>
        </w:rPr>
        <w:t>Remind the group that a CAG leader is also a CAG member.</w:t>
      </w:r>
    </w:p>
    <w:p w14:paraId="3753E544" w14:textId="77777777" w:rsidR="00C4154A" w:rsidRPr="00DE6074" w:rsidRDefault="00C4154A" w:rsidP="0025194A">
      <w:pPr>
        <w:spacing w:after="0"/>
        <w:rPr>
          <w:rFonts w:ascii="Times New Roman" w:hAnsi="Times New Roman" w:cs="Times New Roman"/>
          <w:sz w:val="24"/>
          <w:szCs w:val="24"/>
        </w:rPr>
      </w:pPr>
    </w:p>
    <w:p w14:paraId="288F2C55" w14:textId="6C5D8B75" w:rsidR="00E10179" w:rsidRPr="00DE6074" w:rsidRDefault="00555471" w:rsidP="0025194A">
      <w:pPr>
        <w:spacing w:after="0"/>
        <w:rPr>
          <w:rFonts w:ascii="Times New Roman" w:hAnsi="Times New Roman" w:cs="Times New Roman"/>
          <w:sz w:val="24"/>
          <w:szCs w:val="24"/>
        </w:rPr>
      </w:pPr>
      <w:r w:rsidRPr="00DE6074">
        <w:rPr>
          <w:rFonts w:ascii="Times New Roman" w:hAnsi="Times New Roman" w:cs="Times New Roman"/>
          <w:sz w:val="24"/>
          <w:szCs w:val="24"/>
        </w:rPr>
        <w:t xml:space="preserve">The following are roles of all CAG Members: </w:t>
      </w:r>
    </w:p>
    <w:p w14:paraId="17A48F6D" w14:textId="77777777" w:rsidR="00107D72" w:rsidRPr="00DE6074" w:rsidRDefault="00107D72" w:rsidP="0025194A">
      <w:pPr>
        <w:spacing w:after="0"/>
        <w:rPr>
          <w:rFonts w:ascii="Times New Roman" w:hAnsi="Times New Roman" w:cs="Times New Roman"/>
          <w:sz w:val="24"/>
          <w:szCs w:val="24"/>
        </w:rPr>
      </w:pPr>
    </w:p>
    <w:p w14:paraId="1F1EF435" w14:textId="77777777" w:rsidR="00045B6E" w:rsidRPr="00DE6074" w:rsidRDefault="00923F36" w:rsidP="0025194A">
      <w:pPr>
        <w:pStyle w:val="ListParagraph"/>
        <w:numPr>
          <w:ilvl w:val="0"/>
          <w:numId w:val="14"/>
        </w:numPr>
        <w:spacing w:after="0"/>
        <w:rPr>
          <w:rFonts w:ascii="Times New Roman" w:hAnsi="Times New Roman" w:cs="Times New Roman"/>
          <w:sz w:val="24"/>
          <w:szCs w:val="24"/>
        </w:rPr>
      </w:pPr>
      <w:r w:rsidRPr="00DE6074">
        <w:rPr>
          <w:rFonts w:ascii="Times New Roman" w:hAnsi="Times New Roman" w:cs="Times New Roman"/>
          <w:sz w:val="24"/>
          <w:szCs w:val="24"/>
        </w:rPr>
        <w:t>Attend each monthly CAG group meeting</w:t>
      </w:r>
    </w:p>
    <w:p w14:paraId="018B6428" w14:textId="700586F8" w:rsidR="00045B6E" w:rsidRPr="00DE6074" w:rsidRDefault="00781DF3" w:rsidP="0025194A">
      <w:pPr>
        <w:pStyle w:val="ListParagraph"/>
        <w:numPr>
          <w:ilvl w:val="0"/>
          <w:numId w:val="14"/>
        </w:numPr>
        <w:spacing w:after="0"/>
        <w:rPr>
          <w:rFonts w:ascii="Times New Roman" w:hAnsi="Times New Roman" w:cs="Times New Roman"/>
          <w:sz w:val="24"/>
          <w:szCs w:val="24"/>
        </w:rPr>
      </w:pPr>
      <w:r w:rsidRPr="00DE6074">
        <w:rPr>
          <w:rFonts w:ascii="Times New Roman" w:hAnsi="Times New Roman" w:cs="Times New Roman"/>
          <w:sz w:val="24"/>
          <w:szCs w:val="24"/>
        </w:rPr>
        <w:t xml:space="preserve">Visit the health facility once every six </w:t>
      </w:r>
      <w:r w:rsidR="00A10221" w:rsidRPr="00DE6074">
        <w:rPr>
          <w:rFonts w:ascii="Times New Roman" w:hAnsi="Times New Roman" w:cs="Times New Roman"/>
          <w:sz w:val="24"/>
          <w:szCs w:val="24"/>
        </w:rPr>
        <w:t>months</w:t>
      </w:r>
      <w:r w:rsidRPr="00DE6074">
        <w:rPr>
          <w:rFonts w:ascii="Times New Roman" w:hAnsi="Times New Roman" w:cs="Times New Roman"/>
          <w:sz w:val="24"/>
          <w:szCs w:val="24"/>
        </w:rPr>
        <w:t xml:space="preserve"> to represent the group members and for him/her to be asse</w:t>
      </w:r>
      <w:r w:rsidR="00C4154A" w:rsidRPr="00DE6074">
        <w:rPr>
          <w:rFonts w:ascii="Times New Roman" w:hAnsi="Times New Roman" w:cs="Times New Roman"/>
          <w:sz w:val="24"/>
          <w:szCs w:val="24"/>
        </w:rPr>
        <w:t>sse</w:t>
      </w:r>
      <w:r w:rsidR="00923F36" w:rsidRPr="00DE6074">
        <w:rPr>
          <w:rFonts w:ascii="Times New Roman" w:hAnsi="Times New Roman" w:cs="Times New Roman"/>
          <w:sz w:val="24"/>
          <w:szCs w:val="24"/>
        </w:rPr>
        <w:t>d by the clinician/nurse</w:t>
      </w:r>
    </w:p>
    <w:p w14:paraId="5B8E1045" w14:textId="77777777" w:rsidR="00923F36" w:rsidRPr="00DE6074" w:rsidRDefault="00923F36" w:rsidP="0025194A">
      <w:pPr>
        <w:pStyle w:val="ListParagraph"/>
        <w:numPr>
          <w:ilvl w:val="0"/>
          <w:numId w:val="14"/>
        </w:numPr>
        <w:spacing w:after="0"/>
        <w:rPr>
          <w:rFonts w:ascii="Times New Roman" w:hAnsi="Times New Roman" w:cs="Times New Roman"/>
          <w:sz w:val="24"/>
          <w:szCs w:val="24"/>
        </w:rPr>
      </w:pPr>
      <w:r w:rsidRPr="00DE6074">
        <w:rPr>
          <w:rFonts w:ascii="Times New Roman" w:hAnsi="Times New Roman" w:cs="Times New Roman"/>
          <w:sz w:val="24"/>
          <w:szCs w:val="24"/>
        </w:rPr>
        <w:t>Collect drugs on behalf of the CAG group (during assigned clinical visit) and bring them back to the community for the CAG meeting</w:t>
      </w:r>
    </w:p>
    <w:p w14:paraId="65D9A1B4" w14:textId="77777777" w:rsidR="00923F36" w:rsidRPr="00DE6074" w:rsidRDefault="00923F36" w:rsidP="0025194A">
      <w:pPr>
        <w:pStyle w:val="ListParagraph"/>
        <w:numPr>
          <w:ilvl w:val="0"/>
          <w:numId w:val="14"/>
        </w:numPr>
        <w:spacing w:after="0"/>
        <w:rPr>
          <w:rFonts w:ascii="Times New Roman" w:hAnsi="Times New Roman" w:cs="Times New Roman"/>
          <w:sz w:val="24"/>
          <w:szCs w:val="24"/>
        </w:rPr>
      </w:pPr>
      <w:r w:rsidRPr="00DE6074">
        <w:rPr>
          <w:rFonts w:ascii="Times New Roman" w:hAnsi="Times New Roman" w:cs="Times New Roman"/>
          <w:sz w:val="24"/>
          <w:szCs w:val="24"/>
        </w:rPr>
        <w:t>Familiarize themselves and abide by the CAG Code of Conduct which includes being responsible for:</w:t>
      </w:r>
    </w:p>
    <w:p w14:paraId="691D6F06" w14:textId="77777777" w:rsidR="00923F36" w:rsidRPr="00DE6074" w:rsidRDefault="00923F36" w:rsidP="0025194A">
      <w:pPr>
        <w:pStyle w:val="ListParagraph"/>
        <w:numPr>
          <w:ilvl w:val="1"/>
          <w:numId w:val="14"/>
        </w:numPr>
        <w:spacing w:after="0"/>
        <w:rPr>
          <w:rFonts w:ascii="Times New Roman" w:hAnsi="Times New Roman" w:cs="Times New Roman"/>
          <w:sz w:val="24"/>
          <w:szCs w:val="24"/>
        </w:rPr>
      </w:pPr>
      <w:r w:rsidRPr="00DE6074">
        <w:rPr>
          <w:rFonts w:ascii="Times New Roman" w:hAnsi="Times New Roman" w:cs="Times New Roman"/>
          <w:sz w:val="24"/>
          <w:szCs w:val="24"/>
        </w:rPr>
        <w:t>The safety and proper storage/transport of medications from retrieval at the facility until the CAG meeting occurs</w:t>
      </w:r>
    </w:p>
    <w:p w14:paraId="293923F4" w14:textId="77777777" w:rsidR="00923F36" w:rsidRPr="00DE6074" w:rsidRDefault="00923F36" w:rsidP="0025194A">
      <w:pPr>
        <w:pStyle w:val="ListParagraph"/>
        <w:numPr>
          <w:ilvl w:val="1"/>
          <w:numId w:val="14"/>
        </w:numPr>
        <w:spacing w:after="0"/>
        <w:rPr>
          <w:rFonts w:ascii="Times New Roman" w:hAnsi="Times New Roman" w:cs="Times New Roman"/>
          <w:sz w:val="24"/>
          <w:szCs w:val="24"/>
        </w:rPr>
      </w:pPr>
      <w:r w:rsidRPr="00DE6074">
        <w:rPr>
          <w:rFonts w:ascii="Times New Roman" w:hAnsi="Times New Roman" w:cs="Times New Roman"/>
          <w:sz w:val="24"/>
          <w:szCs w:val="24"/>
        </w:rPr>
        <w:t>Maintaining the confidentiality of any discussions that occur within the CAG meetings as well as other members’ HIV status</w:t>
      </w:r>
    </w:p>
    <w:p w14:paraId="10251B44" w14:textId="77777777" w:rsidR="00923F36" w:rsidRPr="00DE6074" w:rsidRDefault="00923F36" w:rsidP="0025194A">
      <w:pPr>
        <w:pStyle w:val="ListParagraph"/>
        <w:numPr>
          <w:ilvl w:val="1"/>
          <w:numId w:val="14"/>
        </w:numPr>
        <w:spacing w:after="0"/>
        <w:rPr>
          <w:rFonts w:ascii="Times New Roman" w:hAnsi="Times New Roman" w:cs="Times New Roman"/>
          <w:sz w:val="24"/>
          <w:szCs w:val="24"/>
        </w:rPr>
      </w:pPr>
      <w:r w:rsidRPr="00DE6074">
        <w:rPr>
          <w:rFonts w:ascii="Times New Roman" w:hAnsi="Times New Roman" w:cs="Times New Roman"/>
          <w:sz w:val="24"/>
          <w:szCs w:val="24"/>
        </w:rPr>
        <w:t xml:space="preserve">Actively participating in adherence discussions during monthly CAG meetings </w:t>
      </w:r>
    </w:p>
    <w:p w14:paraId="7A93A816" w14:textId="77777777" w:rsidR="00923F36" w:rsidRPr="00DE6074" w:rsidRDefault="00923F36" w:rsidP="0025194A">
      <w:pPr>
        <w:pStyle w:val="ListParagraph"/>
        <w:numPr>
          <w:ilvl w:val="1"/>
          <w:numId w:val="14"/>
        </w:numPr>
        <w:spacing w:after="0"/>
        <w:rPr>
          <w:rFonts w:ascii="Times New Roman" w:hAnsi="Times New Roman" w:cs="Times New Roman"/>
          <w:sz w:val="24"/>
          <w:szCs w:val="24"/>
        </w:rPr>
      </w:pPr>
      <w:r w:rsidRPr="00DE6074">
        <w:rPr>
          <w:rFonts w:ascii="Times New Roman" w:hAnsi="Times New Roman" w:cs="Times New Roman"/>
          <w:sz w:val="24"/>
          <w:szCs w:val="24"/>
        </w:rPr>
        <w:t>In the event that they are unable to attend the CAG meeting, informing the CAG leader so that arrangements for picking up their medications from another CAG member can be made</w:t>
      </w:r>
    </w:p>
    <w:p w14:paraId="0DA45087" w14:textId="77777777" w:rsidR="00923F36" w:rsidRPr="00DE6074" w:rsidRDefault="00923F36" w:rsidP="0025194A">
      <w:pPr>
        <w:pStyle w:val="ListParagraph"/>
        <w:numPr>
          <w:ilvl w:val="1"/>
          <w:numId w:val="14"/>
        </w:numPr>
        <w:spacing w:after="0"/>
        <w:rPr>
          <w:rFonts w:ascii="Times New Roman" w:hAnsi="Times New Roman" w:cs="Times New Roman"/>
          <w:sz w:val="24"/>
          <w:szCs w:val="24"/>
        </w:rPr>
      </w:pPr>
      <w:r w:rsidRPr="00DE6074">
        <w:rPr>
          <w:rFonts w:ascii="Times New Roman" w:hAnsi="Times New Roman" w:cs="Times New Roman"/>
          <w:sz w:val="24"/>
          <w:szCs w:val="24"/>
        </w:rPr>
        <w:t>In the event that they are unable to attend a scheduled clinic visit, informing the CAG leader so that arrangements for picking up the groups’ medications can be made</w:t>
      </w:r>
    </w:p>
    <w:p w14:paraId="73B1FA52" w14:textId="77777777" w:rsidR="00923F36" w:rsidRDefault="00923F36" w:rsidP="0025194A">
      <w:pPr>
        <w:pStyle w:val="ListParagraph"/>
        <w:numPr>
          <w:ilvl w:val="1"/>
          <w:numId w:val="14"/>
        </w:numPr>
        <w:spacing w:after="0"/>
        <w:rPr>
          <w:rFonts w:ascii="Times New Roman" w:hAnsi="Times New Roman" w:cs="Times New Roman"/>
          <w:sz w:val="24"/>
          <w:szCs w:val="24"/>
        </w:rPr>
      </w:pPr>
      <w:r w:rsidRPr="00DE6074">
        <w:rPr>
          <w:rFonts w:ascii="Times New Roman" w:hAnsi="Times New Roman" w:cs="Times New Roman"/>
          <w:sz w:val="24"/>
          <w:szCs w:val="24"/>
        </w:rPr>
        <w:t>In the event that they become ill, contacting the lay HCW to arrange for a clinic visit</w:t>
      </w:r>
    </w:p>
    <w:p w14:paraId="09F20D67" w14:textId="77777777" w:rsidR="00454003" w:rsidRDefault="00454003" w:rsidP="0025194A">
      <w:pPr>
        <w:pStyle w:val="ListParagraph"/>
        <w:spacing w:after="0"/>
        <w:ind w:left="1440"/>
        <w:rPr>
          <w:rFonts w:ascii="Times New Roman" w:hAnsi="Times New Roman" w:cs="Times New Roman"/>
          <w:sz w:val="24"/>
          <w:szCs w:val="24"/>
        </w:rPr>
      </w:pPr>
    </w:p>
    <w:p w14:paraId="7B6414FF" w14:textId="0AD325FA" w:rsidR="00454003" w:rsidRPr="00454003" w:rsidRDefault="00454003" w:rsidP="0025194A">
      <w:pPr>
        <w:spacing w:after="0"/>
        <w:rPr>
          <w:rFonts w:ascii="Times New Roman" w:hAnsi="Times New Roman" w:cs="Times New Roman"/>
          <w:sz w:val="24"/>
          <w:szCs w:val="24"/>
        </w:rPr>
      </w:pPr>
      <w:r w:rsidRPr="00454003">
        <w:rPr>
          <w:rFonts w:ascii="Times New Roman" w:hAnsi="Times New Roman" w:cs="Times New Roman"/>
          <w:sz w:val="24"/>
          <w:szCs w:val="24"/>
        </w:rPr>
        <w:t xml:space="preserve">The facilitator should highlight that the CAG members should be able to explain what is going on in their group when asked by the clinician/nurse or other project staff. </w:t>
      </w:r>
      <w:r>
        <w:rPr>
          <w:rFonts w:ascii="Times New Roman" w:hAnsi="Times New Roman" w:cs="Times New Roman"/>
          <w:sz w:val="24"/>
          <w:szCs w:val="24"/>
        </w:rPr>
        <w:t>Also, the CAG member should i</w:t>
      </w:r>
      <w:r w:rsidRPr="00454003">
        <w:rPr>
          <w:rFonts w:ascii="Times New Roman" w:hAnsi="Times New Roman" w:cs="Times New Roman"/>
          <w:sz w:val="24"/>
          <w:szCs w:val="24"/>
        </w:rPr>
        <w:t>nform the CAG Leader or Lay HCW if they</w:t>
      </w:r>
      <w:r>
        <w:rPr>
          <w:rFonts w:ascii="Times New Roman" w:hAnsi="Times New Roman" w:cs="Times New Roman"/>
          <w:sz w:val="24"/>
          <w:szCs w:val="24"/>
        </w:rPr>
        <w:t xml:space="preserve"> have any questions or concerns.</w:t>
      </w:r>
    </w:p>
    <w:p w14:paraId="2C836E84" w14:textId="25F8D214" w:rsidR="00454003" w:rsidRPr="00454003" w:rsidRDefault="00454003" w:rsidP="0025194A">
      <w:pPr>
        <w:spacing w:after="0"/>
        <w:rPr>
          <w:rFonts w:ascii="Times New Roman" w:hAnsi="Times New Roman" w:cs="Times New Roman"/>
          <w:sz w:val="24"/>
          <w:szCs w:val="24"/>
        </w:rPr>
      </w:pPr>
    </w:p>
    <w:p w14:paraId="55CF2E45" w14:textId="77777777" w:rsidR="005A11C2" w:rsidRDefault="005A11C2" w:rsidP="0025194A">
      <w:pPr>
        <w:pStyle w:val="ListParagraph"/>
        <w:spacing w:after="0"/>
        <w:ind w:left="1440"/>
        <w:rPr>
          <w:rFonts w:ascii="Times New Roman" w:hAnsi="Times New Roman" w:cs="Times New Roman"/>
          <w:sz w:val="24"/>
          <w:szCs w:val="24"/>
        </w:rPr>
      </w:pPr>
    </w:p>
    <w:p w14:paraId="3DC5B501" w14:textId="77777777" w:rsidR="00A10221" w:rsidRDefault="00A10221" w:rsidP="0025194A">
      <w:pPr>
        <w:pStyle w:val="ListParagraph"/>
        <w:spacing w:after="0"/>
        <w:ind w:left="1440"/>
        <w:rPr>
          <w:rFonts w:ascii="Times New Roman" w:hAnsi="Times New Roman" w:cs="Times New Roman"/>
          <w:sz w:val="24"/>
          <w:szCs w:val="24"/>
        </w:rPr>
      </w:pPr>
    </w:p>
    <w:p w14:paraId="64BDADA5" w14:textId="77777777" w:rsidR="00A10221" w:rsidRPr="00DE6074" w:rsidRDefault="00A10221" w:rsidP="0025194A">
      <w:pPr>
        <w:pStyle w:val="ListParagraph"/>
        <w:spacing w:after="0"/>
        <w:ind w:left="1440"/>
        <w:rPr>
          <w:rFonts w:ascii="Times New Roman" w:hAnsi="Times New Roman" w:cs="Times New Roman"/>
          <w:sz w:val="24"/>
          <w:szCs w:val="24"/>
        </w:rPr>
      </w:pPr>
    </w:p>
    <w:p w14:paraId="74516A92" w14:textId="059E6B69" w:rsidR="00045B6E" w:rsidRPr="00F6705E" w:rsidRDefault="009C0EFC" w:rsidP="0025194A">
      <w:pPr>
        <w:spacing w:after="0"/>
        <w:rPr>
          <w:rFonts w:ascii="Times New Roman" w:hAnsi="Times New Roman" w:cs="Times New Roman"/>
          <w:b/>
          <w:sz w:val="24"/>
          <w:szCs w:val="24"/>
        </w:rPr>
      </w:pPr>
      <w:r w:rsidRPr="00F6705E">
        <w:rPr>
          <w:rFonts w:ascii="Times New Roman" w:hAnsi="Times New Roman" w:cs="Times New Roman"/>
          <w:b/>
          <w:sz w:val="24"/>
          <w:szCs w:val="24"/>
        </w:rPr>
        <w:lastRenderedPageBreak/>
        <w:t xml:space="preserve">ACTIVITY 2: The </w:t>
      </w:r>
      <w:r w:rsidR="00E10179" w:rsidRPr="00F6705E">
        <w:rPr>
          <w:rFonts w:ascii="Times New Roman" w:hAnsi="Times New Roman" w:cs="Times New Roman"/>
          <w:b/>
          <w:sz w:val="24"/>
          <w:szCs w:val="24"/>
        </w:rPr>
        <w:t xml:space="preserve">CAG </w:t>
      </w:r>
      <w:r w:rsidRPr="00F6705E">
        <w:rPr>
          <w:rFonts w:ascii="Times New Roman" w:hAnsi="Times New Roman" w:cs="Times New Roman"/>
          <w:b/>
          <w:sz w:val="24"/>
          <w:szCs w:val="24"/>
        </w:rPr>
        <w:t>Group Meeting</w:t>
      </w:r>
      <w:r w:rsidR="00555471" w:rsidRPr="00F6705E">
        <w:rPr>
          <w:rFonts w:ascii="Times New Roman" w:hAnsi="Times New Roman" w:cs="Times New Roman"/>
          <w:b/>
          <w:sz w:val="24"/>
          <w:szCs w:val="24"/>
        </w:rPr>
        <w:t xml:space="preserve"> (30 minutes)</w:t>
      </w:r>
    </w:p>
    <w:p w14:paraId="72725095" w14:textId="77777777" w:rsidR="00045B6E" w:rsidRPr="00F6705E" w:rsidRDefault="00045B6E" w:rsidP="0025194A">
      <w:pPr>
        <w:spacing w:after="0"/>
        <w:rPr>
          <w:rFonts w:ascii="Times New Roman" w:hAnsi="Times New Roman" w:cs="Times New Roman"/>
          <w:sz w:val="24"/>
          <w:szCs w:val="24"/>
        </w:rPr>
      </w:pPr>
    </w:p>
    <w:p w14:paraId="268A538D" w14:textId="50878B27" w:rsidR="00045B6E" w:rsidRPr="00F6705E" w:rsidRDefault="00781DF3" w:rsidP="0025194A">
      <w:pPr>
        <w:spacing w:after="0"/>
        <w:rPr>
          <w:rFonts w:ascii="Times New Roman" w:hAnsi="Times New Roman" w:cs="Times New Roman"/>
          <w:sz w:val="24"/>
          <w:szCs w:val="24"/>
        </w:rPr>
      </w:pPr>
      <w:r w:rsidRPr="00F6705E">
        <w:rPr>
          <w:rFonts w:ascii="Times New Roman" w:hAnsi="Times New Roman" w:cs="Times New Roman"/>
          <w:sz w:val="24"/>
          <w:szCs w:val="24"/>
        </w:rPr>
        <w:t xml:space="preserve">The facilitator should explain </w:t>
      </w:r>
      <w:r w:rsidR="00845DA9" w:rsidRPr="00F6705E">
        <w:rPr>
          <w:rFonts w:ascii="Times New Roman" w:hAnsi="Times New Roman" w:cs="Times New Roman"/>
          <w:sz w:val="24"/>
          <w:szCs w:val="24"/>
        </w:rPr>
        <w:t>what will occur at a monthly CAG meeting.</w:t>
      </w:r>
    </w:p>
    <w:p w14:paraId="23B3FF99" w14:textId="77777777" w:rsidR="00E10179" w:rsidRPr="00F6705E" w:rsidRDefault="00E10179" w:rsidP="0025194A">
      <w:pPr>
        <w:spacing w:after="0"/>
        <w:rPr>
          <w:rFonts w:ascii="Times New Roman" w:hAnsi="Times New Roman" w:cs="Times New Roman"/>
          <w:sz w:val="24"/>
          <w:szCs w:val="24"/>
        </w:rPr>
      </w:pPr>
    </w:p>
    <w:p w14:paraId="4B614CF9" w14:textId="77777777" w:rsidR="001D3E90" w:rsidRPr="00F6705E" w:rsidRDefault="00D22D46" w:rsidP="0025194A">
      <w:pPr>
        <w:spacing w:after="0"/>
        <w:rPr>
          <w:rFonts w:ascii="Times New Roman" w:hAnsi="Times New Roman" w:cs="Times New Roman"/>
          <w:sz w:val="24"/>
          <w:szCs w:val="24"/>
        </w:rPr>
      </w:pPr>
      <w:r w:rsidRPr="00F6705E">
        <w:rPr>
          <w:rFonts w:ascii="Times New Roman" w:hAnsi="Times New Roman" w:cs="Times New Roman"/>
          <w:sz w:val="24"/>
          <w:szCs w:val="24"/>
        </w:rPr>
        <w:t xml:space="preserve">The group members will meet once a month </w:t>
      </w:r>
      <w:r w:rsidR="001D3E90" w:rsidRPr="00F6705E">
        <w:rPr>
          <w:rFonts w:ascii="Times New Roman" w:hAnsi="Times New Roman" w:cs="Times New Roman"/>
          <w:sz w:val="24"/>
          <w:szCs w:val="24"/>
        </w:rPr>
        <w:t>in the</w:t>
      </w:r>
      <w:r w:rsidRPr="00F6705E">
        <w:rPr>
          <w:rFonts w:ascii="Times New Roman" w:hAnsi="Times New Roman" w:cs="Times New Roman"/>
          <w:sz w:val="24"/>
          <w:szCs w:val="24"/>
        </w:rPr>
        <w:t xml:space="preserve"> community at a time and place </w:t>
      </w:r>
      <w:r w:rsidR="001D3E90" w:rsidRPr="00F6705E">
        <w:rPr>
          <w:rFonts w:ascii="Times New Roman" w:hAnsi="Times New Roman" w:cs="Times New Roman"/>
          <w:sz w:val="24"/>
          <w:szCs w:val="24"/>
        </w:rPr>
        <w:t xml:space="preserve">of their choosing and convenience. </w:t>
      </w:r>
      <w:r w:rsidRPr="00F6705E">
        <w:rPr>
          <w:rFonts w:ascii="Times New Roman" w:hAnsi="Times New Roman" w:cs="Times New Roman"/>
          <w:sz w:val="24"/>
          <w:szCs w:val="24"/>
        </w:rPr>
        <w:t xml:space="preserve">The meeting will occur either on the same day as drug collection or on the following day, depending on what the group has decided. </w:t>
      </w:r>
    </w:p>
    <w:p w14:paraId="6ED2D5BB" w14:textId="77777777" w:rsidR="008B23FA" w:rsidRPr="00F6705E" w:rsidRDefault="008B23FA" w:rsidP="0025194A">
      <w:pPr>
        <w:pStyle w:val="ListParagraph"/>
        <w:spacing w:after="0"/>
        <w:ind w:left="0"/>
        <w:rPr>
          <w:rFonts w:ascii="Times New Roman" w:hAnsi="Times New Roman" w:cs="Times New Roman"/>
          <w:sz w:val="24"/>
          <w:szCs w:val="24"/>
        </w:rPr>
      </w:pPr>
    </w:p>
    <w:p w14:paraId="295E48A4" w14:textId="74CF3573" w:rsidR="009939D1" w:rsidRPr="00F6705E" w:rsidRDefault="008B23FA" w:rsidP="0025194A">
      <w:pPr>
        <w:pStyle w:val="ListParagraph"/>
        <w:spacing w:after="0"/>
        <w:ind w:left="0"/>
        <w:rPr>
          <w:rFonts w:ascii="Times New Roman" w:hAnsi="Times New Roman" w:cs="Times New Roman"/>
          <w:sz w:val="24"/>
          <w:szCs w:val="24"/>
        </w:rPr>
      </w:pPr>
      <w:r w:rsidRPr="00F6705E">
        <w:rPr>
          <w:rFonts w:ascii="Times New Roman" w:hAnsi="Times New Roman" w:cs="Times New Roman"/>
          <w:sz w:val="24"/>
          <w:szCs w:val="24"/>
        </w:rPr>
        <w:t>Each CAG meeting will be led by the CAG</w:t>
      </w:r>
      <w:r w:rsidR="009939D1" w:rsidRPr="00F6705E">
        <w:rPr>
          <w:rFonts w:ascii="Times New Roman" w:hAnsi="Times New Roman" w:cs="Times New Roman"/>
          <w:sz w:val="24"/>
          <w:szCs w:val="24"/>
        </w:rPr>
        <w:t xml:space="preserve"> L</w:t>
      </w:r>
      <w:r w:rsidRPr="00F6705E">
        <w:rPr>
          <w:rFonts w:ascii="Times New Roman" w:hAnsi="Times New Roman" w:cs="Times New Roman"/>
          <w:sz w:val="24"/>
          <w:szCs w:val="24"/>
        </w:rPr>
        <w:t>eader who will assist in filling out the</w:t>
      </w:r>
      <w:r w:rsidR="009939D1" w:rsidRPr="00F6705E">
        <w:rPr>
          <w:rFonts w:ascii="Times New Roman" w:hAnsi="Times New Roman" w:cs="Times New Roman"/>
          <w:sz w:val="24"/>
          <w:szCs w:val="24"/>
        </w:rPr>
        <w:t xml:space="preserve"> CAG Attendance Register Form with each member. </w:t>
      </w:r>
      <w:r w:rsidR="00845DA9" w:rsidRPr="00F6705E">
        <w:rPr>
          <w:rFonts w:ascii="Times New Roman" w:hAnsi="Times New Roman" w:cs="Times New Roman"/>
          <w:sz w:val="24"/>
          <w:szCs w:val="24"/>
        </w:rPr>
        <w:t xml:space="preserve">All columns should be filled out except for the last column (this last column will be filled out by the lay HCW). </w:t>
      </w:r>
      <w:r w:rsidR="009939D1" w:rsidRPr="00F6705E">
        <w:rPr>
          <w:rFonts w:ascii="Times New Roman" w:hAnsi="Times New Roman" w:cs="Times New Roman"/>
          <w:sz w:val="24"/>
          <w:szCs w:val="24"/>
        </w:rPr>
        <w:t>The form will confirm a member’</w:t>
      </w:r>
      <w:r w:rsidR="00C85DA4">
        <w:rPr>
          <w:rFonts w:ascii="Times New Roman" w:hAnsi="Times New Roman" w:cs="Times New Roman"/>
          <w:sz w:val="24"/>
          <w:szCs w:val="24"/>
        </w:rPr>
        <w:t>s</w:t>
      </w:r>
      <w:r w:rsidR="009939D1" w:rsidRPr="00F6705E">
        <w:rPr>
          <w:rFonts w:ascii="Times New Roman" w:hAnsi="Times New Roman" w:cs="Times New Roman"/>
          <w:sz w:val="24"/>
          <w:szCs w:val="24"/>
        </w:rPr>
        <w:t xml:space="preserve"> attendance, go through a small symptom check with each member, and confirm dispensation of drugs to a member. </w:t>
      </w:r>
      <w:r w:rsidRPr="00F6705E">
        <w:rPr>
          <w:rFonts w:ascii="Times New Roman" w:hAnsi="Times New Roman" w:cs="Times New Roman"/>
          <w:sz w:val="24"/>
          <w:szCs w:val="24"/>
        </w:rPr>
        <w:t xml:space="preserve"> </w:t>
      </w:r>
    </w:p>
    <w:p w14:paraId="21159006" w14:textId="77777777" w:rsidR="009939D1" w:rsidRPr="00F6705E" w:rsidRDefault="009939D1" w:rsidP="0025194A">
      <w:pPr>
        <w:pStyle w:val="ListParagraph"/>
        <w:spacing w:after="0"/>
        <w:ind w:left="0"/>
        <w:rPr>
          <w:rFonts w:ascii="Times New Roman" w:hAnsi="Times New Roman" w:cs="Times New Roman"/>
          <w:sz w:val="24"/>
          <w:szCs w:val="24"/>
        </w:rPr>
      </w:pPr>
    </w:p>
    <w:p w14:paraId="75E8D1B7" w14:textId="222077FA" w:rsidR="009939D1" w:rsidRPr="00F6705E" w:rsidRDefault="008B23FA" w:rsidP="0025194A">
      <w:pPr>
        <w:pStyle w:val="ListParagraph"/>
        <w:spacing w:after="0"/>
        <w:ind w:left="0"/>
        <w:rPr>
          <w:rFonts w:ascii="Times New Roman" w:hAnsi="Times New Roman" w:cs="Times New Roman"/>
          <w:sz w:val="24"/>
          <w:szCs w:val="24"/>
        </w:rPr>
      </w:pPr>
      <w:r w:rsidRPr="00F6705E">
        <w:rPr>
          <w:rFonts w:ascii="Times New Roman" w:hAnsi="Times New Roman" w:cs="Times New Roman"/>
          <w:sz w:val="24"/>
          <w:szCs w:val="24"/>
        </w:rPr>
        <w:t>After the form has been filled and drugs dispensed the group will discuss a topic of their choice, providing support to one another.</w:t>
      </w:r>
      <w:r w:rsidR="009939D1" w:rsidRPr="00F6705E">
        <w:rPr>
          <w:rFonts w:ascii="Times New Roman" w:hAnsi="Times New Roman" w:cs="Times New Roman"/>
          <w:sz w:val="24"/>
          <w:szCs w:val="24"/>
        </w:rPr>
        <w:t xml:space="preserve"> </w:t>
      </w:r>
    </w:p>
    <w:p w14:paraId="57183F4F" w14:textId="77777777" w:rsidR="009D078D" w:rsidRPr="00F6705E" w:rsidRDefault="009D078D" w:rsidP="0025194A">
      <w:pPr>
        <w:pStyle w:val="ListParagraph"/>
        <w:spacing w:after="0"/>
        <w:ind w:left="0"/>
        <w:jc w:val="both"/>
        <w:rPr>
          <w:rFonts w:ascii="Times New Roman" w:hAnsi="Times New Roman" w:cs="Times New Roman"/>
          <w:sz w:val="24"/>
          <w:szCs w:val="24"/>
        </w:rPr>
      </w:pPr>
    </w:p>
    <w:p w14:paraId="7E3BE3E8" w14:textId="77777777" w:rsidR="009D078D" w:rsidRPr="00F6705E" w:rsidRDefault="009D078D" w:rsidP="0025194A">
      <w:pPr>
        <w:pStyle w:val="ListParagraph"/>
        <w:spacing w:after="0"/>
        <w:ind w:left="0"/>
        <w:jc w:val="both"/>
        <w:rPr>
          <w:rFonts w:ascii="Times New Roman" w:hAnsi="Times New Roman" w:cs="Times New Roman"/>
          <w:sz w:val="24"/>
          <w:szCs w:val="24"/>
        </w:rPr>
      </w:pPr>
      <w:r w:rsidRPr="00F6705E">
        <w:rPr>
          <w:rFonts w:ascii="Times New Roman" w:hAnsi="Times New Roman" w:cs="Times New Roman"/>
          <w:sz w:val="24"/>
          <w:szCs w:val="24"/>
        </w:rPr>
        <w:t xml:space="preserve">Topics for adherence counseling can include: </w:t>
      </w:r>
    </w:p>
    <w:p w14:paraId="5AA34992" w14:textId="77777777" w:rsidR="009D078D" w:rsidRPr="00F6705E" w:rsidRDefault="009D078D" w:rsidP="0025194A">
      <w:pPr>
        <w:pStyle w:val="ListParagraph"/>
        <w:numPr>
          <w:ilvl w:val="0"/>
          <w:numId w:val="15"/>
        </w:numPr>
        <w:spacing w:after="0"/>
        <w:jc w:val="both"/>
        <w:rPr>
          <w:rFonts w:ascii="Times New Roman" w:hAnsi="Times New Roman" w:cs="Times New Roman"/>
          <w:sz w:val="24"/>
          <w:szCs w:val="24"/>
        </w:rPr>
      </w:pPr>
      <w:r w:rsidRPr="00F6705E">
        <w:rPr>
          <w:rFonts w:ascii="Times New Roman" w:hAnsi="Times New Roman" w:cs="Times New Roman"/>
          <w:sz w:val="24"/>
          <w:szCs w:val="24"/>
        </w:rPr>
        <w:t>What it is like to live positive with HIV</w:t>
      </w:r>
    </w:p>
    <w:p w14:paraId="454A5469" w14:textId="77777777" w:rsidR="009D078D" w:rsidRPr="00F6705E" w:rsidRDefault="009D078D" w:rsidP="0025194A">
      <w:pPr>
        <w:pStyle w:val="ListParagraph"/>
        <w:numPr>
          <w:ilvl w:val="0"/>
          <w:numId w:val="15"/>
        </w:numPr>
        <w:spacing w:after="0"/>
        <w:jc w:val="both"/>
        <w:rPr>
          <w:rFonts w:ascii="Times New Roman" w:hAnsi="Times New Roman" w:cs="Times New Roman"/>
          <w:sz w:val="24"/>
          <w:szCs w:val="24"/>
        </w:rPr>
      </w:pPr>
      <w:r w:rsidRPr="00F6705E">
        <w:rPr>
          <w:rFonts w:ascii="Times New Roman" w:hAnsi="Times New Roman" w:cs="Times New Roman"/>
          <w:sz w:val="24"/>
          <w:szCs w:val="24"/>
        </w:rPr>
        <w:t>Protecting oneself from STIs</w:t>
      </w:r>
    </w:p>
    <w:p w14:paraId="4F9508F9" w14:textId="77777777" w:rsidR="009D078D" w:rsidRPr="00F13FF2" w:rsidRDefault="009D078D" w:rsidP="0025194A">
      <w:pPr>
        <w:pStyle w:val="ListParagraph"/>
        <w:numPr>
          <w:ilvl w:val="0"/>
          <w:numId w:val="15"/>
        </w:numPr>
        <w:spacing w:after="0"/>
        <w:jc w:val="both"/>
        <w:rPr>
          <w:rFonts w:ascii="Times New Roman" w:hAnsi="Times New Roman" w:cs="Times New Roman"/>
          <w:sz w:val="24"/>
          <w:szCs w:val="24"/>
        </w:rPr>
      </w:pPr>
      <w:r w:rsidRPr="00F13FF2">
        <w:rPr>
          <w:rFonts w:ascii="Times New Roman" w:hAnsi="Times New Roman" w:cs="Times New Roman"/>
          <w:sz w:val="24"/>
          <w:szCs w:val="24"/>
        </w:rPr>
        <w:t>Steps that can be taken to safely have a child that is born free of HIV</w:t>
      </w:r>
    </w:p>
    <w:p w14:paraId="23862794" w14:textId="4CD911F9" w:rsidR="009D078D" w:rsidRDefault="009D078D" w:rsidP="0025194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D</w:t>
      </w:r>
      <w:r w:rsidRPr="00F13FF2">
        <w:rPr>
          <w:rFonts w:ascii="Times New Roman" w:hAnsi="Times New Roman" w:cs="Times New Roman"/>
          <w:sz w:val="24"/>
          <w:szCs w:val="24"/>
        </w:rPr>
        <w:t xml:space="preserve">isclosing </w:t>
      </w:r>
      <w:r w:rsidR="00A10221" w:rsidRPr="00F13FF2">
        <w:rPr>
          <w:rFonts w:ascii="Times New Roman" w:hAnsi="Times New Roman" w:cs="Times New Roman"/>
          <w:sz w:val="24"/>
          <w:szCs w:val="24"/>
        </w:rPr>
        <w:t>one’s</w:t>
      </w:r>
      <w:r w:rsidRPr="00F13FF2">
        <w:rPr>
          <w:rFonts w:ascii="Times New Roman" w:hAnsi="Times New Roman" w:cs="Times New Roman"/>
          <w:sz w:val="24"/>
          <w:szCs w:val="24"/>
        </w:rPr>
        <w:t xml:space="preserve"> HIV status to others </w:t>
      </w:r>
    </w:p>
    <w:p w14:paraId="6CA91A8D" w14:textId="77777777" w:rsidR="009D078D" w:rsidRDefault="009D078D" w:rsidP="0025194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Getting support from family and friends to stay on ARVs</w:t>
      </w:r>
    </w:p>
    <w:p w14:paraId="2E6C7F7F" w14:textId="77777777" w:rsidR="009D078D" w:rsidRPr="00F13FF2" w:rsidRDefault="009D078D" w:rsidP="0025194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Challenges in remembering to take medications every day</w:t>
      </w:r>
    </w:p>
    <w:p w14:paraId="0330B27C" w14:textId="77777777" w:rsidR="009D078D" w:rsidRPr="00F13FF2" w:rsidRDefault="009D078D" w:rsidP="0025194A">
      <w:pPr>
        <w:pStyle w:val="ListParagraph"/>
        <w:spacing w:after="0"/>
        <w:ind w:left="0"/>
        <w:jc w:val="both"/>
        <w:rPr>
          <w:rFonts w:ascii="Times New Roman" w:hAnsi="Times New Roman" w:cs="Times New Roman"/>
          <w:sz w:val="24"/>
          <w:szCs w:val="24"/>
        </w:rPr>
      </w:pPr>
    </w:p>
    <w:p w14:paraId="407BA3FF" w14:textId="77777777" w:rsidR="00A73602" w:rsidRDefault="008B23FA" w:rsidP="0025194A">
      <w:pPr>
        <w:pStyle w:val="ListParagraph"/>
        <w:spacing w:after="0"/>
        <w:ind w:left="0"/>
        <w:jc w:val="both"/>
        <w:rPr>
          <w:rFonts w:ascii="Times New Roman" w:hAnsi="Times New Roman" w:cs="Times New Roman"/>
          <w:sz w:val="24"/>
          <w:szCs w:val="24"/>
        </w:rPr>
      </w:pPr>
      <w:r w:rsidRPr="00F13FF2">
        <w:rPr>
          <w:rFonts w:ascii="Times New Roman" w:hAnsi="Times New Roman" w:cs="Times New Roman"/>
          <w:sz w:val="24"/>
          <w:szCs w:val="24"/>
        </w:rPr>
        <w:t xml:space="preserve">During </w:t>
      </w:r>
      <w:r w:rsidR="009C0EFC">
        <w:rPr>
          <w:rFonts w:ascii="Times New Roman" w:hAnsi="Times New Roman" w:cs="Times New Roman"/>
          <w:sz w:val="24"/>
          <w:szCs w:val="24"/>
        </w:rPr>
        <w:t>months 1, 2, 6, and 9</w:t>
      </w:r>
      <w:r w:rsidRPr="00F13FF2">
        <w:rPr>
          <w:rFonts w:ascii="Times New Roman" w:hAnsi="Times New Roman" w:cs="Times New Roman"/>
          <w:sz w:val="24"/>
          <w:szCs w:val="24"/>
        </w:rPr>
        <w:t xml:space="preserve"> the CAG meetings will be supported/facilitated by the Lay HCW. </w:t>
      </w:r>
      <w:r w:rsidR="009939D1" w:rsidRPr="00F13FF2">
        <w:rPr>
          <w:rFonts w:ascii="Times New Roman" w:hAnsi="Times New Roman" w:cs="Times New Roman"/>
          <w:sz w:val="24"/>
          <w:szCs w:val="24"/>
        </w:rPr>
        <w:t>This is to make sure CAGs are running smoothly.</w:t>
      </w:r>
      <w:r w:rsidR="00840394" w:rsidRPr="00F13FF2">
        <w:rPr>
          <w:rFonts w:ascii="Times New Roman" w:hAnsi="Times New Roman" w:cs="Times New Roman"/>
          <w:sz w:val="24"/>
          <w:szCs w:val="24"/>
        </w:rPr>
        <w:t xml:space="preserve"> </w:t>
      </w:r>
    </w:p>
    <w:p w14:paraId="14849B5E" w14:textId="77777777" w:rsidR="00A73602" w:rsidRDefault="00A73602" w:rsidP="0025194A">
      <w:pPr>
        <w:pStyle w:val="ListParagraph"/>
        <w:spacing w:after="0"/>
        <w:ind w:left="0"/>
        <w:jc w:val="both"/>
        <w:rPr>
          <w:rFonts w:ascii="Times New Roman" w:hAnsi="Times New Roman" w:cs="Times New Roman"/>
          <w:sz w:val="24"/>
          <w:szCs w:val="24"/>
        </w:rPr>
      </w:pPr>
    </w:p>
    <w:p w14:paraId="7FC26345" w14:textId="1CACFB28" w:rsidR="008B23FA" w:rsidRPr="00F13FF2" w:rsidRDefault="00A73602" w:rsidP="0025194A">
      <w:pPr>
        <w:pStyle w:val="ListParagraph"/>
        <w:spacing w:after="0"/>
        <w:ind w:left="0"/>
        <w:jc w:val="both"/>
        <w:rPr>
          <w:rFonts w:ascii="Times New Roman" w:hAnsi="Times New Roman" w:cs="Times New Roman"/>
          <w:sz w:val="24"/>
          <w:szCs w:val="24"/>
        </w:rPr>
      </w:pPr>
      <w:r w:rsidRPr="00B5759B">
        <w:rPr>
          <w:rFonts w:ascii="Times New Roman" w:hAnsi="Times New Roman" w:cs="Times New Roman"/>
          <w:i/>
          <w:szCs w:val="24"/>
        </w:rPr>
        <w:t>*</w:t>
      </w:r>
      <w:r w:rsidR="00647FC2" w:rsidRPr="00647FC2">
        <w:rPr>
          <w:rFonts w:ascii="Times New Roman" w:hAnsi="Times New Roman" w:cs="Times New Roman"/>
          <w:i/>
          <w:szCs w:val="24"/>
        </w:rPr>
        <w:t xml:space="preserve">The frequency </w:t>
      </w:r>
      <w:r w:rsidR="00647FC2">
        <w:rPr>
          <w:rFonts w:ascii="Times New Roman" w:hAnsi="Times New Roman" w:cs="Times New Roman"/>
          <w:i/>
          <w:szCs w:val="24"/>
        </w:rPr>
        <w:t>at which the lay HCW is in attendance at</w:t>
      </w:r>
      <w:r w:rsidRPr="00B5759B">
        <w:rPr>
          <w:rFonts w:ascii="Times New Roman" w:hAnsi="Times New Roman" w:cs="Times New Roman"/>
          <w:i/>
          <w:szCs w:val="24"/>
        </w:rPr>
        <w:t xml:space="preserve"> CAG meetings can be adjusted depending on patient needs</w:t>
      </w:r>
      <w:r>
        <w:rPr>
          <w:rFonts w:ascii="Times New Roman" w:hAnsi="Times New Roman" w:cs="Times New Roman"/>
          <w:sz w:val="24"/>
          <w:szCs w:val="24"/>
        </w:rPr>
        <w:t xml:space="preserve">.  </w:t>
      </w:r>
    </w:p>
    <w:p w14:paraId="5F674FC4" w14:textId="77777777" w:rsidR="00D7010B" w:rsidRDefault="00D7010B" w:rsidP="0025194A">
      <w:pPr>
        <w:pStyle w:val="ListParagraph"/>
        <w:spacing w:after="0"/>
        <w:ind w:left="0"/>
        <w:jc w:val="both"/>
        <w:rPr>
          <w:rFonts w:ascii="Tahoma" w:hAnsi="Tahoma" w:cs="Tahoma"/>
        </w:rPr>
      </w:pPr>
    </w:p>
    <w:p w14:paraId="5BBB7B51" w14:textId="77777777" w:rsidR="00A10221" w:rsidRDefault="00A10221" w:rsidP="0025194A">
      <w:pPr>
        <w:pStyle w:val="ListParagraph"/>
        <w:ind w:left="0"/>
        <w:jc w:val="both"/>
        <w:rPr>
          <w:rFonts w:ascii="Times New Roman" w:hAnsi="Times New Roman" w:cs="Times New Roman"/>
          <w:b/>
          <w:sz w:val="24"/>
          <w:szCs w:val="24"/>
        </w:rPr>
      </w:pPr>
    </w:p>
    <w:p w14:paraId="4276AD3D" w14:textId="77777777" w:rsidR="00A10221" w:rsidRDefault="00A10221" w:rsidP="0025194A">
      <w:pPr>
        <w:pStyle w:val="ListParagraph"/>
        <w:ind w:left="0"/>
        <w:jc w:val="both"/>
        <w:rPr>
          <w:rFonts w:ascii="Times New Roman" w:hAnsi="Times New Roman" w:cs="Times New Roman"/>
          <w:b/>
          <w:sz w:val="24"/>
          <w:szCs w:val="24"/>
        </w:rPr>
      </w:pPr>
    </w:p>
    <w:p w14:paraId="3D25B1F1" w14:textId="3FBF431B" w:rsidR="00845DA9" w:rsidRPr="005A11C2" w:rsidRDefault="00845DA9" w:rsidP="0025194A">
      <w:pPr>
        <w:pStyle w:val="ListParagraph"/>
        <w:ind w:left="0"/>
        <w:jc w:val="both"/>
        <w:rPr>
          <w:rFonts w:ascii="Times New Roman" w:hAnsi="Times New Roman" w:cs="Times New Roman"/>
          <w:b/>
          <w:sz w:val="24"/>
          <w:szCs w:val="24"/>
        </w:rPr>
      </w:pPr>
      <w:r w:rsidRPr="005A11C2">
        <w:rPr>
          <w:rFonts w:ascii="Times New Roman" w:hAnsi="Times New Roman" w:cs="Times New Roman"/>
          <w:b/>
          <w:sz w:val="24"/>
          <w:szCs w:val="24"/>
        </w:rPr>
        <w:t>ACTIVITY 3:</w:t>
      </w:r>
      <w:r w:rsidR="004152BA">
        <w:rPr>
          <w:rFonts w:ascii="Times New Roman" w:hAnsi="Times New Roman" w:cs="Times New Roman"/>
          <w:b/>
          <w:sz w:val="24"/>
          <w:szCs w:val="24"/>
        </w:rPr>
        <w:t xml:space="preserve"> Managing</w:t>
      </w:r>
      <w:r w:rsidR="004B4283">
        <w:rPr>
          <w:rFonts w:ascii="Times New Roman" w:hAnsi="Times New Roman" w:cs="Times New Roman"/>
          <w:b/>
          <w:sz w:val="24"/>
          <w:szCs w:val="24"/>
        </w:rPr>
        <w:t xml:space="preserve"> Ill, </w:t>
      </w:r>
      <w:r w:rsidR="003535EB">
        <w:rPr>
          <w:rFonts w:ascii="Times New Roman" w:hAnsi="Times New Roman" w:cs="Times New Roman"/>
          <w:b/>
          <w:sz w:val="24"/>
          <w:szCs w:val="24"/>
        </w:rPr>
        <w:t>Pregnant</w:t>
      </w:r>
      <w:r w:rsidR="004B4283">
        <w:rPr>
          <w:rFonts w:ascii="Times New Roman" w:hAnsi="Times New Roman" w:cs="Times New Roman"/>
          <w:b/>
          <w:sz w:val="24"/>
          <w:szCs w:val="24"/>
        </w:rPr>
        <w:t>, or Missing</w:t>
      </w:r>
      <w:r w:rsidR="003535EB">
        <w:rPr>
          <w:rFonts w:ascii="Times New Roman" w:hAnsi="Times New Roman" w:cs="Times New Roman"/>
          <w:b/>
          <w:sz w:val="24"/>
          <w:szCs w:val="24"/>
        </w:rPr>
        <w:t xml:space="preserve"> </w:t>
      </w:r>
      <w:r w:rsidR="00D61EB4">
        <w:rPr>
          <w:rFonts w:ascii="Times New Roman" w:hAnsi="Times New Roman" w:cs="Times New Roman"/>
          <w:b/>
          <w:sz w:val="24"/>
          <w:szCs w:val="24"/>
        </w:rPr>
        <w:t>CAG Members (30</w:t>
      </w:r>
      <w:r w:rsidR="00555471" w:rsidRPr="005A11C2">
        <w:rPr>
          <w:rFonts w:ascii="Times New Roman" w:hAnsi="Times New Roman" w:cs="Times New Roman"/>
          <w:b/>
          <w:sz w:val="24"/>
          <w:szCs w:val="24"/>
        </w:rPr>
        <w:t xml:space="preserve"> minutes)</w:t>
      </w:r>
    </w:p>
    <w:p w14:paraId="36D4AE7C" w14:textId="77777777" w:rsidR="00845DA9" w:rsidRPr="005A11C2" w:rsidRDefault="00845DA9" w:rsidP="0025194A">
      <w:pPr>
        <w:pStyle w:val="ListParagraph"/>
        <w:ind w:left="0"/>
        <w:jc w:val="both"/>
        <w:rPr>
          <w:rFonts w:ascii="Times New Roman" w:hAnsi="Times New Roman" w:cs="Times New Roman"/>
        </w:rPr>
      </w:pPr>
    </w:p>
    <w:p w14:paraId="02D0B09B" w14:textId="1C314894" w:rsidR="00845DA9" w:rsidRDefault="00845DA9" w:rsidP="0025194A">
      <w:pPr>
        <w:pStyle w:val="ListParagraph"/>
        <w:spacing w:after="0"/>
        <w:ind w:left="0"/>
        <w:rPr>
          <w:rFonts w:ascii="Times New Roman" w:hAnsi="Times New Roman" w:cs="Times New Roman"/>
          <w:sz w:val="24"/>
          <w:szCs w:val="24"/>
        </w:rPr>
      </w:pPr>
      <w:r w:rsidRPr="00F6705E">
        <w:rPr>
          <w:rFonts w:ascii="Times New Roman" w:hAnsi="Times New Roman" w:cs="Times New Roman"/>
          <w:sz w:val="24"/>
          <w:szCs w:val="24"/>
        </w:rPr>
        <w:t xml:space="preserve">The facilitator will use the SOP </w:t>
      </w:r>
      <w:r w:rsidRPr="00F6705E">
        <w:rPr>
          <w:rFonts w:ascii="Times New Roman" w:hAnsi="Times New Roman" w:cs="Times New Roman"/>
          <w:i/>
          <w:sz w:val="24"/>
          <w:szCs w:val="24"/>
        </w:rPr>
        <w:t>CAG Roles and Responsibilities</w:t>
      </w:r>
      <w:r w:rsidRPr="00F6705E">
        <w:rPr>
          <w:rFonts w:ascii="Times New Roman" w:hAnsi="Times New Roman" w:cs="Times New Roman"/>
          <w:sz w:val="24"/>
          <w:szCs w:val="24"/>
        </w:rPr>
        <w:t xml:space="preserve"> and the </w:t>
      </w:r>
      <w:r w:rsidRPr="00F6705E">
        <w:rPr>
          <w:rFonts w:ascii="Times New Roman" w:hAnsi="Times New Roman" w:cs="Times New Roman"/>
          <w:i/>
          <w:sz w:val="24"/>
          <w:szCs w:val="24"/>
        </w:rPr>
        <w:t>CAG Roles and Responsibilities Flow Chart</w:t>
      </w:r>
      <w:r w:rsidRPr="00F6705E">
        <w:rPr>
          <w:rFonts w:ascii="Times New Roman" w:hAnsi="Times New Roman" w:cs="Times New Roman"/>
          <w:sz w:val="24"/>
          <w:szCs w:val="24"/>
        </w:rPr>
        <w:t xml:space="preserve"> to review </w:t>
      </w:r>
      <w:r w:rsidR="00555471" w:rsidRPr="00F6705E">
        <w:rPr>
          <w:rFonts w:ascii="Times New Roman" w:hAnsi="Times New Roman" w:cs="Times New Roman"/>
          <w:sz w:val="24"/>
          <w:szCs w:val="24"/>
        </w:rPr>
        <w:t xml:space="preserve">what to do when a CAG member </w:t>
      </w:r>
      <w:r w:rsidR="00F6705E">
        <w:rPr>
          <w:rFonts w:ascii="Times New Roman" w:hAnsi="Times New Roman" w:cs="Times New Roman"/>
          <w:sz w:val="24"/>
          <w:szCs w:val="24"/>
        </w:rPr>
        <w:t>i</w:t>
      </w:r>
      <w:r w:rsidR="00FB1AD1">
        <w:rPr>
          <w:rFonts w:ascii="Times New Roman" w:hAnsi="Times New Roman" w:cs="Times New Roman"/>
          <w:sz w:val="24"/>
          <w:szCs w:val="24"/>
        </w:rPr>
        <w:t>s</w:t>
      </w:r>
      <w:r w:rsidR="004B4283">
        <w:rPr>
          <w:rFonts w:ascii="Times New Roman" w:hAnsi="Times New Roman" w:cs="Times New Roman"/>
          <w:sz w:val="24"/>
          <w:szCs w:val="24"/>
        </w:rPr>
        <w:t xml:space="preserve"> ill, </w:t>
      </w:r>
      <w:r w:rsidR="00FB1AD1">
        <w:rPr>
          <w:rFonts w:ascii="Times New Roman" w:hAnsi="Times New Roman" w:cs="Times New Roman"/>
          <w:sz w:val="24"/>
          <w:szCs w:val="24"/>
        </w:rPr>
        <w:t>pregnant</w:t>
      </w:r>
      <w:r w:rsidR="004B4283">
        <w:rPr>
          <w:rFonts w:ascii="Times New Roman" w:hAnsi="Times New Roman" w:cs="Times New Roman"/>
          <w:sz w:val="24"/>
          <w:szCs w:val="24"/>
        </w:rPr>
        <w:t>, missing</w:t>
      </w:r>
      <w:r w:rsidR="00D84B0C">
        <w:rPr>
          <w:rFonts w:ascii="Times New Roman" w:hAnsi="Times New Roman" w:cs="Times New Roman"/>
          <w:sz w:val="24"/>
          <w:szCs w:val="24"/>
        </w:rPr>
        <w:t>, or no longer wants to be in a CAG</w:t>
      </w:r>
      <w:r w:rsidRPr="00F6705E">
        <w:rPr>
          <w:rFonts w:ascii="Times New Roman" w:hAnsi="Times New Roman" w:cs="Times New Roman"/>
          <w:sz w:val="24"/>
          <w:szCs w:val="24"/>
        </w:rPr>
        <w:t>.</w:t>
      </w:r>
    </w:p>
    <w:p w14:paraId="68D15978" w14:textId="77777777" w:rsidR="00A75DB2" w:rsidRDefault="00A75DB2" w:rsidP="0025194A">
      <w:pPr>
        <w:spacing w:after="0"/>
        <w:rPr>
          <w:rFonts w:ascii="Times New Roman" w:hAnsi="Times New Roman" w:cs="Times New Roman"/>
          <w:sz w:val="24"/>
          <w:szCs w:val="24"/>
          <w:lang w:val="en-GB"/>
        </w:rPr>
      </w:pPr>
    </w:p>
    <w:p w14:paraId="426243AF" w14:textId="0D955F7A" w:rsidR="00A75DB2" w:rsidRPr="004B4283" w:rsidRDefault="001D777B" w:rsidP="0025194A">
      <w:pPr>
        <w:spacing w:after="0"/>
        <w:rPr>
          <w:rFonts w:ascii="Times New Roman" w:hAnsi="Times New Roman" w:cs="Times New Roman"/>
          <w:b/>
          <w:sz w:val="24"/>
          <w:szCs w:val="24"/>
          <w:u w:val="single"/>
          <w:lang w:val="en-GB"/>
        </w:rPr>
      </w:pPr>
      <w:r w:rsidRPr="004B4283">
        <w:rPr>
          <w:rFonts w:ascii="Times New Roman" w:hAnsi="Times New Roman" w:cs="Times New Roman"/>
          <w:b/>
          <w:sz w:val="24"/>
          <w:szCs w:val="24"/>
          <w:u w:val="single"/>
          <w:lang w:val="en-GB"/>
        </w:rPr>
        <w:lastRenderedPageBreak/>
        <w:t>Procedure</w:t>
      </w:r>
      <w:r w:rsidR="00A75DB2" w:rsidRPr="004B4283">
        <w:rPr>
          <w:rFonts w:ascii="Times New Roman" w:hAnsi="Times New Roman" w:cs="Times New Roman"/>
          <w:b/>
          <w:sz w:val="24"/>
          <w:szCs w:val="24"/>
          <w:u w:val="single"/>
          <w:lang w:val="en-GB"/>
        </w:rPr>
        <w:t xml:space="preserve"> after a CAG meeting takes place</w:t>
      </w:r>
    </w:p>
    <w:p w14:paraId="4ECB6A6A" w14:textId="77777777" w:rsidR="00A75DB2" w:rsidRPr="004B4283" w:rsidRDefault="00A75DB2" w:rsidP="0025194A">
      <w:pPr>
        <w:spacing w:after="0"/>
        <w:rPr>
          <w:rFonts w:ascii="Times New Roman" w:hAnsi="Times New Roman" w:cs="Times New Roman"/>
          <w:b/>
          <w:sz w:val="24"/>
          <w:szCs w:val="24"/>
          <w:u w:val="single"/>
          <w:lang w:val="en-GB"/>
        </w:rPr>
      </w:pPr>
    </w:p>
    <w:p w14:paraId="31CEE26E" w14:textId="5CBE423E" w:rsidR="00A75DB2" w:rsidRPr="004B4283" w:rsidRDefault="00A75DB2" w:rsidP="0025194A">
      <w:pPr>
        <w:spacing w:after="0"/>
        <w:rPr>
          <w:rFonts w:ascii="Times New Roman" w:hAnsi="Times New Roman" w:cs="Times New Roman"/>
          <w:sz w:val="24"/>
          <w:szCs w:val="24"/>
          <w:lang w:val="en-GB"/>
        </w:rPr>
      </w:pPr>
      <w:r w:rsidRPr="004B4283">
        <w:rPr>
          <w:rFonts w:ascii="Times New Roman" w:hAnsi="Times New Roman" w:cs="Times New Roman"/>
          <w:sz w:val="24"/>
          <w:szCs w:val="24"/>
          <w:lang w:val="en-GB"/>
        </w:rPr>
        <w:t>After a CAG meeting takes place, the Lay HCW should meet in person with the CAG Leader within 48 hours after the meeting to obtain the CAG monthly Attendance Register</w:t>
      </w:r>
      <w:r w:rsidR="00510DCE">
        <w:rPr>
          <w:rFonts w:ascii="Times New Roman" w:hAnsi="Times New Roman" w:cs="Times New Roman"/>
          <w:sz w:val="24"/>
          <w:szCs w:val="24"/>
          <w:lang w:val="en-GB"/>
        </w:rPr>
        <w:t xml:space="preserve"> as well as handover the bag that drugs were carried to the community with</w:t>
      </w:r>
      <w:r w:rsidRPr="004B4283">
        <w:rPr>
          <w:rFonts w:ascii="Times New Roman" w:hAnsi="Times New Roman" w:cs="Times New Roman"/>
          <w:sz w:val="24"/>
          <w:szCs w:val="24"/>
          <w:lang w:val="en-GB"/>
        </w:rPr>
        <w:t>. After receiving the monthly attendance register from the CAG leader,</w:t>
      </w:r>
      <w:r w:rsidR="000716C0">
        <w:rPr>
          <w:rFonts w:ascii="Times New Roman" w:hAnsi="Times New Roman" w:cs="Times New Roman"/>
          <w:sz w:val="24"/>
          <w:szCs w:val="24"/>
          <w:lang w:val="en-GB"/>
        </w:rPr>
        <w:t xml:space="preserve"> the Lay HCW should</w:t>
      </w:r>
      <w:r w:rsidRPr="004B4283">
        <w:rPr>
          <w:rFonts w:ascii="Times New Roman" w:hAnsi="Times New Roman" w:cs="Times New Roman"/>
          <w:sz w:val="24"/>
          <w:szCs w:val="24"/>
          <w:lang w:val="en-GB"/>
        </w:rPr>
        <w:t xml:space="preserve"> review the form to make sure that the CAG members have completed all questions for each CAG member. </w:t>
      </w:r>
    </w:p>
    <w:p w14:paraId="58315C19" w14:textId="77777777" w:rsidR="00A75DB2" w:rsidRPr="004B4283" w:rsidRDefault="00A75DB2" w:rsidP="0025194A">
      <w:pPr>
        <w:spacing w:after="0"/>
        <w:rPr>
          <w:rFonts w:ascii="Times New Roman" w:hAnsi="Times New Roman" w:cs="Times New Roman"/>
          <w:sz w:val="24"/>
          <w:szCs w:val="24"/>
          <w:lang w:val="en-GB"/>
        </w:rPr>
      </w:pPr>
    </w:p>
    <w:p w14:paraId="26FCC7B0" w14:textId="06EB8D87" w:rsidR="001D777B" w:rsidRPr="004B4283" w:rsidRDefault="00A75DB2" w:rsidP="0025194A">
      <w:pPr>
        <w:spacing w:after="0"/>
        <w:rPr>
          <w:rFonts w:ascii="Times New Roman" w:hAnsi="Times New Roman" w:cs="Times New Roman"/>
          <w:sz w:val="24"/>
          <w:szCs w:val="24"/>
          <w:lang w:val="en-GB"/>
        </w:rPr>
      </w:pPr>
      <w:r w:rsidRPr="004B4283">
        <w:rPr>
          <w:rFonts w:ascii="Times New Roman" w:hAnsi="Times New Roman" w:cs="Times New Roman"/>
          <w:sz w:val="24"/>
          <w:szCs w:val="24"/>
          <w:lang w:val="en-GB"/>
        </w:rPr>
        <w:t xml:space="preserve">The Lay HCW should assess whether any patients need to be referred to the clinic. A patient should be referred to the clinic if they are ill, are pregnant, or no longer want to be in a CAG. </w:t>
      </w:r>
      <w:r w:rsidR="001D777B" w:rsidRPr="004B4283">
        <w:rPr>
          <w:rFonts w:ascii="Times New Roman" w:hAnsi="Times New Roman" w:cs="Times New Roman"/>
          <w:sz w:val="24"/>
          <w:szCs w:val="24"/>
          <w:lang w:val="en-GB"/>
        </w:rPr>
        <w:t>By review of the questio</w:t>
      </w:r>
      <w:r w:rsidRPr="004B4283">
        <w:rPr>
          <w:rFonts w:ascii="Times New Roman" w:hAnsi="Times New Roman" w:cs="Times New Roman"/>
          <w:sz w:val="24"/>
          <w:szCs w:val="24"/>
          <w:lang w:val="en-GB"/>
        </w:rPr>
        <w:t>n</w:t>
      </w:r>
      <w:r w:rsidR="001D777B" w:rsidRPr="004B4283">
        <w:rPr>
          <w:rFonts w:ascii="Times New Roman" w:hAnsi="Times New Roman" w:cs="Times New Roman"/>
          <w:sz w:val="24"/>
          <w:szCs w:val="24"/>
          <w:lang w:val="en-GB"/>
        </w:rPr>
        <w:t>s on</w:t>
      </w:r>
      <w:r w:rsidRPr="004B4283">
        <w:rPr>
          <w:rFonts w:ascii="Times New Roman" w:hAnsi="Times New Roman" w:cs="Times New Roman"/>
          <w:sz w:val="24"/>
          <w:szCs w:val="24"/>
          <w:lang w:val="en-GB"/>
        </w:rPr>
        <w:t xml:space="preserve"> the monthly attendance register </w:t>
      </w:r>
      <w:r w:rsidR="001D777B" w:rsidRPr="004B4283">
        <w:rPr>
          <w:rFonts w:ascii="Times New Roman" w:hAnsi="Times New Roman" w:cs="Times New Roman"/>
          <w:sz w:val="24"/>
          <w:szCs w:val="24"/>
          <w:lang w:val="en-GB"/>
        </w:rPr>
        <w:t xml:space="preserve">the Lay HCW will be able </w:t>
      </w:r>
      <w:r w:rsidRPr="004B4283">
        <w:rPr>
          <w:rFonts w:ascii="Times New Roman" w:hAnsi="Times New Roman" w:cs="Times New Roman"/>
          <w:sz w:val="24"/>
          <w:szCs w:val="24"/>
          <w:lang w:val="en-GB"/>
        </w:rPr>
        <w:t>to determine</w:t>
      </w:r>
      <w:r w:rsidR="001D777B" w:rsidRPr="004B4283">
        <w:rPr>
          <w:rFonts w:ascii="Times New Roman" w:hAnsi="Times New Roman" w:cs="Times New Roman"/>
          <w:sz w:val="24"/>
          <w:szCs w:val="24"/>
          <w:lang w:val="en-GB"/>
        </w:rPr>
        <w:t xml:space="preserve"> if any</w:t>
      </w:r>
      <w:r w:rsidRPr="004B4283">
        <w:rPr>
          <w:rFonts w:ascii="Times New Roman" w:hAnsi="Times New Roman" w:cs="Times New Roman"/>
          <w:sz w:val="24"/>
          <w:szCs w:val="24"/>
          <w:lang w:val="en-GB"/>
        </w:rPr>
        <w:t xml:space="preserve">one </w:t>
      </w:r>
      <w:r w:rsidR="001D777B" w:rsidRPr="004B4283">
        <w:rPr>
          <w:rFonts w:ascii="Times New Roman" w:hAnsi="Times New Roman" w:cs="Times New Roman"/>
          <w:sz w:val="24"/>
          <w:szCs w:val="24"/>
          <w:lang w:val="en-GB"/>
        </w:rPr>
        <w:t xml:space="preserve">was </w:t>
      </w:r>
      <w:r w:rsidRPr="004B4283">
        <w:rPr>
          <w:rFonts w:ascii="Times New Roman" w:hAnsi="Times New Roman" w:cs="Times New Roman"/>
          <w:sz w:val="24"/>
          <w:szCs w:val="24"/>
          <w:lang w:val="en-GB"/>
        </w:rPr>
        <w:t>reported</w:t>
      </w:r>
      <w:r w:rsidR="001D777B" w:rsidRPr="004B4283">
        <w:rPr>
          <w:rFonts w:ascii="Times New Roman" w:hAnsi="Times New Roman" w:cs="Times New Roman"/>
          <w:sz w:val="24"/>
          <w:szCs w:val="24"/>
          <w:lang w:val="en-GB"/>
        </w:rPr>
        <w:t xml:space="preserve"> as </w:t>
      </w:r>
      <w:r w:rsidRPr="004B4283">
        <w:rPr>
          <w:rFonts w:ascii="Times New Roman" w:hAnsi="Times New Roman" w:cs="Times New Roman"/>
          <w:sz w:val="24"/>
          <w:szCs w:val="24"/>
          <w:lang w:val="en-GB"/>
        </w:rPr>
        <w:t>ill</w:t>
      </w:r>
      <w:r w:rsidR="00454003">
        <w:rPr>
          <w:rFonts w:ascii="Times New Roman" w:hAnsi="Times New Roman" w:cs="Times New Roman"/>
          <w:sz w:val="24"/>
          <w:szCs w:val="24"/>
          <w:lang w:val="en-GB"/>
        </w:rPr>
        <w:t>,</w:t>
      </w:r>
      <w:r w:rsidRPr="004B4283">
        <w:rPr>
          <w:rFonts w:ascii="Times New Roman" w:hAnsi="Times New Roman" w:cs="Times New Roman"/>
          <w:sz w:val="24"/>
          <w:szCs w:val="24"/>
          <w:lang w:val="en-GB"/>
        </w:rPr>
        <w:t xml:space="preserve"> pregnant</w:t>
      </w:r>
      <w:r w:rsidR="00454003">
        <w:rPr>
          <w:rFonts w:ascii="Times New Roman" w:hAnsi="Times New Roman" w:cs="Times New Roman"/>
          <w:sz w:val="24"/>
          <w:szCs w:val="24"/>
          <w:lang w:val="en-GB"/>
        </w:rPr>
        <w:t>, or missing</w:t>
      </w:r>
      <w:r w:rsidRPr="004B4283">
        <w:rPr>
          <w:rFonts w:ascii="Times New Roman" w:hAnsi="Times New Roman" w:cs="Times New Roman"/>
          <w:sz w:val="24"/>
          <w:szCs w:val="24"/>
          <w:lang w:val="en-GB"/>
        </w:rPr>
        <w:t xml:space="preserve">. </w:t>
      </w:r>
    </w:p>
    <w:p w14:paraId="7C1BDC4D" w14:textId="77777777" w:rsidR="001D777B" w:rsidRDefault="001D777B" w:rsidP="0025194A">
      <w:pPr>
        <w:spacing w:after="0"/>
        <w:rPr>
          <w:rFonts w:ascii="Tahoma" w:hAnsi="Tahoma" w:cs="Tahoma"/>
          <w:szCs w:val="24"/>
          <w:lang w:val="en-GB"/>
        </w:rPr>
      </w:pPr>
    </w:p>
    <w:p w14:paraId="73302E61" w14:textId="77777777" w:rsidR="000443A3" w:rsidRPr="00F6705E" w:rsidRDefault="000443A3" w:rsidP="0025194A">
      <w:pPr>
        <w:spacing w:after="0"/>
        <w:rPr>
          <w:rFonts w:ascii="Times New Roman" w:hAnsi="Times New Roman" w:cs="Times New Roman"/>
          <w:b/>
          <w:sz w:val="24"/>
          <w:szCs w:val="24"/>
          <w:u w:val="single"/>
          <w:lang w:val="en-GB"/>
        </w:rPr>
      </w:pPr>
      <w:r w:rsidRPr="00F6705E">
        <w:rPr>
          <w:rFonts w:ascii="Times New Roman" w:hAnsi="Times New Roman" w:cs="Times New Roman"/>
          <w:b/>
          <w:sz w:val="24"/>
          <w:szCs w:val="24"/>
          <w:u w:val="single"/>
          <w:lang w:val="en-GB"/>
        </w:rPr>
        <w:t>Procedures for a CAG member who is ill</w:t>
      </w:r>
    </w:p>
    <w:p w14:paraId="1A7027EA" w14:textId="77777777" w:rsidR="000443A3" w:rsidRPr="00F6705E" w:rsidRDefault="000443A3" w:rsidP="0025194A">
      <w:pPr>
        <w:spacing w:after="0"/>
        <w:rPr>
          <w:rFonts w:ascii="Times New Roman" w:hAnsi="Times New Roman" w:cs="Times New Roman"/>
          <w:b/>
          <w:sz w:val="24"/>
          <w:szCs w:val="24"/>
          <w:lang w:val="en-GB"/>
        </w:rPr>
      </w:pPr>
    </w:p>
    <w:p w14:paraId="5BB80C68" w14:textId="6CB8BA10" w:rsidR="000443A3" w:rsidRPr="00F6705E" w:rsidRDefault="000443A3" w:rsidP="0025194A">
      <w:pPr>
        <w:spacing w:after="0"/>
        <w:rPr>
          <w:rFonts w:ascii="Times New Roman" w:hAnsi="Times New Roman" w:cs="Times New Roman"/>
          <w:sz w:val="24"/>
          <w:szCs w:val="24"/>
        </w:rPr>
      </w:pPr>
      <w:r w:rsidRPr="00F6705E">
        <w:rPr>
          <w:rFonts w:ascii="Times New Roman" w:hAnsi="Times New Roman" w:cs="Times New Roman"/>
          <w:sz w:val="24"/>
          <w:szCs w:val="24"/>
        </w:rPr>
        <w:t>In the event that a CAG member is identified as being ill (either at the CAG meeting or any time between monthly CAG meetings), the CAG leader will notify the lay HCW to facilitate a clinic visit</w:t>
      </w:r>
      <w:r>
        <w:rPr>
          <w:rFonts w:ascii="Times New Roman" w:hAnsi="Times New Roman" w:cs="Times New Roman"/>
          <w:sz w:val="24"/>
          <w:szCs w:val="24"/>
        </w:rPr>
        <w:t xml:space="preserve"> either on that day or the next day</w:t>
      </w:r>
      <w:r w:rsidRPr="00F6705E">
        <w:rPr>
          <w:rFonts w:ascii="Times New Roman" w:hAnsi="Times New Roman" w:cs="Times New Roman"/>
          <w:sz w:val="24"/>
          <w:szCs w:val="24"/>
        </w:rPr>
        <w:t xml:space="preserve"> (if the ill CAG member has not already contacted the lay HCW themselves). </w:t>
      </w:r>
      <w:r>
        <w:rPr>
          <w:rFonts w:ascii="Times New Roman" w:hAnsi="Times New Roman" w:cs="Times New Roman"/>
          <w:sz w:val="24"/>
          <w:szCs w:val="24"/>
          <w:lang w:val="en-GB"/>
        </w:rPr>
        <w:t xml:space="preserve">An event form should be completed (we will discuss this in more detail in the next activity). </w:t>
      </w:r>
    </w:p>
    <w:p w14:paraId="3EC0C7CD" w14:textId="77777777" w:rsidR="000443A3" w:rsidRPr="00F6705E" w:rsidRDefault="000443A3" w:rsidP="0025194A">
      <w:pPr>
        <w:spacing w:after="0"/>
        <w:rPr>
          <w:rFonts w:ascii="Times New Roman" w:hAnsi="Times New Roman" w:cs="Times New Roman"/>
          <w:sz w:val="24"/>
          <w:szCs w:val="24"/>
        </w:rPr>
      </w:pPr>
    </w:p>
    <w:p w14:paraId="04BDCB08" w14:textId="77777777" w:rsidR="000443A3" w:rsidRDefault="000443A3" w:rsidP="0025194A">
      <w:pPr>
        <w:spacing w:after="0"/>
        <w:rPr>
          <w:rFonts w:ascii="Times New Roman" w:hAnsi="Times New Roman" w:cs="Times New Roman"/>
          <w:i/>
          <w:sz w:val="24"/>
          <w:szCs w:val="24"/>
        </w:rPr>
      </w:pPr>
      <w:r w:rsidRPr="00F6705E">
        <w:rPr>
          <w:rFonts w:ascii="Times New Roman" w:hAnsi="Times New Roman" w:cs="Times New Roman"/>
          <w:i/>
          <w:sz w:val="24"/>
          <w:szCs w:val="24"/>
        </w:rPr>
        <w:t>All CAG members should be encouraged to contact the lay HCW directly if they are ill and need a facility visit.</w:t>
      </w:r>
    </w:p>
    <w:p w14:paraId="46FC9CB0" w14:textId="77777777" w:rsidR="000443A3" w:rsidRDefault="000443A3" w:rsidP="0025194A">
      <w:pPr>
        <w:spacing w:after="0"/>
        <w:rPr>
          <w:rFonts w:ascii="Times New Roman" w:hAnsi="Times New Roman" w:cs="Times New Roman"/>
          <w:sz w:val="24"/>
          <w:szCs w:val="24"/>
          <w:lang w:val="en-GB"/>
        </w:rPr>
      </w:pPr>
    </w:p>
    <w:p w14:paraId="54E1FE0F" w14:textId="39CC4B66" w:rsidR="00027F5D" w:rsidRDefault="00027F5D" w:rsidP="0025194A">
      <w:pPr>
        <w:spacing w:after="100"/>
        <w:jc w:val="both"/>
        <w:rPr>
          <w:rFonts w:ascii="Times New Roman" w:hAnsi="Times New Roman" w:cs="Times New Roman"/>
          <w:sz w:val="24"/>
          <w:szCs w:val="24"/>
        </w:rPr>
      </w:pPr>
      <w:r w:rsidRPr="00027F5D">
        <w:rPr>
          <w:rFonts w:ascii="Times New Roman" w:hAnsi="Times New Roman" w:cs="Times New Roman"/>
          <w:sz w:val="24"/>
          <w:szCs w:val="24"/>
        </w:rPr>
        <w:t xml:space="preserve">If a CAG member requires additional special clinical visits due to illness, the </w:t>
      </w:r>
      <w:r w:rsidR="00803FA9">
        <w:rPr>
          <w:rFonts w:ascii="Times New Roman" w:hAnsi="Times New Roman" w:cs="Times New Roman"/>
          <w:sz w:val="24"/>
          <w:szCs w:val="24"/>
        </w:rPr>
        <w:t>HCW supervisor</w:t>
      </w:r>
      <w:r w:rsidR="000716C0">
        <w:rPr>
          <w:rFonts w:ascii="Times New Roman" w:hAnsi="Times New Roman" w:cs="Times New Roman"/>
          <w:sz w:val="24"/>
          <w:szCs w:val="24"/>
        </w:rPr>
        <w:t xml:space="preserve"> </w:t>
      </w:r>
      <w:r w:rsidRPr="00027F5D">
        <w:rPr>
          <w:rFonts w:ascii="Times New Roman" w:hAnsi="Times New Roman" w:cs="Times New Roman"/>
          <w:sz w:val="24"/>
          <w:szCs w:val="24"/>
        </w:rPr>
        <w:t>should communicate with the clinician and other clinic staff after every visit to determine the status of the patient and determine if they will continue receiving medications through the CAG or through</w:t>
      </w:r>
      <w:r w:rsidR="000716C0">
        <w:rPr>
          <w:rFonts w:ascii="Times New Roman" w:hAnsi="Times New Roman" w:cs="Times New Roman"/>
          <w:sz w:val="24"/>
          <w:szCs w:val="24"/>
        </w:rPr>
        <w:t xml:space="preserve"> alternative measures at</w:t>
      </w:r>
      <w:r w:rsidRPr="00027F5D">
        <w:rPr>
          <w:rFonts w:ascii="Times New Roman" w:hAnsi="Times New Roman" w:cs="Times New Roman"/>
          <w:sz w:val="24"/>
          <w:szCs w:val="24"/>
        </w:rPr>
        <w:t xml:space="preserve"> the clinic.  The </w:t>
      </w:r>
      <w:r w:rsidR="00803FA9">
        <w:rPr>
          <w:rFonts w:ascii="Times New Roman" w:hAnsi="Times New Roman" w:cs="Times New Roman"/>
          <w:sz w:val="24"/>
          <w:szCs w:val="24"/>
        </w:rPr>
        <w:t>HCW supervisor</w:t>
      </w:r>
      <w:r w:rsidR="00803FA9" w:rsidRPr="00027F5D">
        <w:rPr>
          <w:rFonts w:ascii="Times New Roman" w:hAnsi="Times New Roman" w:cs="Times New Roman"/>
          <w:sz w:val="24"/>
          <w:szCs w:val="24"/>
        </w:rPr>
        <w:t xml:space="preserve"> </w:t>
      </w:r>
      <w:r w:rsidRPr="00027F5D">
        <w:rPr>
          <w:rFonts w:ascii="Times New Roman" w:hAnsi="Times New Roman" w:cs="Times New Roman"/>
          <w:sz w:val="24"/>
          <w:szCs w:val="24"/>
        </w:rPr>
        <w:t>will communicate with the lay HCW regularly to adjust the clinic visit schedule and medication pick-up for the entire CAG accordingly.</w:t>
      </w:r>
    </w:p>
    <w:p w14:paraId="1DC193C7" w14:textId="77777777" w:rsidR="00702AA0" w:rsidRPr="00702AA0" w:rsidRDefault="00702AA0" w:rsidP="0025194A">
      <w:pPr>
        <w:spacing w:after="100"/>
        <w:jc w:val="both"/>
        <w:rPr>
          <w:rFonts w:ascii="Times New Roman" w:hAnsi="Times New Roman" w:cs="Times New Roman"/>
          <w:sz w:val="24"/>
          <w:szCs w:val="24"/>
        </w:rPr>
      </w:pPr>
    </w:p>
    <w:p w14:paraId="1150693D" w14:textId="4A94461E" w:rsidR="00027F5D" w:rsidRPr="000443A3" w:rsidRDefault="00702AA0" w:rsidP="0025194A">
      <w:pPr>
        <w:spacing w:after="0"/>
        <w:rPr>
          <w:rFonts w:ascii="Times New Roman" w:hAnsi="Times New Roman" w:cs="Times New Roman"/>
          <w:sz w:val="24"/>
          <w:szCs w:val="24"/>
          <w:lang w:val="en-GB"/>
        </w:rPr>
      </w:pPr>
      <w:r w:rsidRPr="008E6AFB">
        <w:rPr>
          <w:rFonts w:ascii="Times New Roman" w:eastAsia="Times New Roman" w:hAnsi="Times New Roman" w:cs="Times New Roman"/>
          <w:color w:val="000000"/>
          <w:sz w:val="24"/>
          <w:szCs w:val="24"/>
        </w:rPr>
        <w:t xml:space="preserve">If a CAG member is being permanently up-referred after a CAG meeting they should be given a </w:t>
      </w:r>
      <w:r w:rsidR="00A10221" w:rsidRPr="008E6AFB">
        <w:rPr>
          <w:rFonts w:ascii="Times New Roman" w:eastAsia="Times New Roman" w:hAnsi="Times New Roman" w:cs="Times New Roman"/>
          <w:color w:val="000000"/>
          <w:sz w:val="24"/>
          <w:szCs w:val="24"/>
        </w:rPr>
        <w:t>1-month</w:t>
      </w:r>
      <w:r w:rsidRPr="00702AA0">
        <w:rPr>
          <w:rFonts w:ascii="Times New Roman" w:eastAsia="Times New Roman" w:hAnsi="Times New Roman" w:cs="Times New Roman"/>
          <w:color w:val="000000"/>
          <w:sz w:val="24"/>
          <w:szCs w:val="24"/>
        </w:rPr>
        <w:t xml:space="preserve"> supply of </w:t>
      </w:r>
      <w:r w:rsidRPr="008E6AFB">
        <w:rPr>
          <w:rFonts w:ascii="Times New Roman" w:eastAsia="Times New Roman" w:hAnsi="Times New Roman" w:cs="Times New Roman"/>
          <w:color w:val="000000"/>
          <w:sz w:val="24"/>
          <w:szCs w:val="24"/>
        </w:rPr>
        <w:t>medications until they are linked back into routine care.</w:t>
      </w:r>
    </w:p>
    <w:p w14:paraId="0022B74B" w14:textId="77777777" w:rsidR="000443A3" w:rsidRDefault="000443A3" w:rsidP="0025194A">
      <w:pPr>
        <w:spacing w:after="0"/>
        <w:rPr>
          <w:rFonts w:ascii="Times New Roman" w:hAnsi="Times New Roman" w:cs="Times New Roman"/>
          <w:b/>
          <w:sz w:val="24"/>
          <w:szCs w:val="24"/>
          <w:u w:val="single"/>
          <w:lang w:val="en-GB"/>
        </w:rPr>
      </w:pPr>
    </w:p>
    <w:p w14:paraId="6D3CF691" w14:textId="77777777" w:rsidR="004B4283" w:rsidRPr="000443A3" w:rsidRDefault="004B4283" w:rsidP="0025194A">
      <w:pPr>
        <w:spacing w:after="0"/>
        <w:jc w:val="both"/>
        <w:rPr>
          <w:rFonts w:ascii="Times New Roman" w:hAnsi="Times New Roman" w:cs="Times New Roman"/>
          <w:b/>
          <w:sz w:val="24"/>
          <w:szCs w:val="24"/>
          <w:u w:val="single"/>
          <w:lang w:val="en-GB"/>
        </w:rPr>
      </w:pPr>
      <w:r w:rsidRPr="000443A3">
        <w:rPr>
          <w:rFonts w:ascii="Times New Roman" w:hAnsi="Times New Roman" w:cs="Times New Roman"/>
          <w:b/>
          <w:sz w:val="24"/>
          <w:szCs w:val="24"/>
          <w:u w:val="single"/>
          <w:lang w:val="en-GB"/>
        </w:rPr>
        <w:t>Procedures for managing a CAG member who is pregnant</w:t>
      </w:r>
    </w:p>
    <w:p w14:paraId="56CBFECD" w14:textId="77777777" w:rsidR="004B4283" w:rsidRPr="000443A3" w:rsidRDefault="004B4283" w:rsidP="0025194A">
      <w:pPr>
        <w:spacing w:after="0"/>
        <w:jc w:val="both"/>
        <w:rPr>
          <w:rFonts w:ascii="Times New Roman" w:hAnsi="Times New Roman" w:cs="Times New Roman"/>
          <w:b/>
          <w:sz w:val="24"/>
          <w:szCs w:val="24"/>
          <w:u w:val="single"/>
          <w:lang w:val="en-GB"/>
        </w:rPr>
      </w:pPr>
    </w:p>
    <w:p w14:paraId="62F7452B" w14:textId="6D7557ED" w:rsidR="00454003" w:rsidRPr="0058105B" w:rsidRDefault="004B4283" w:rsidP="0025194A">
      <w:pPr>
        <w:spacing w:after="0"/>
        <w:jc w:val="both"/>
        <w:rPr>
          <w:rFonts w:ascii="Times New Roman" w:hAnsi="Times New Roman" w:cs="Times New Roman"/>
          <w:sz w:val="24"/>
          <w:szCs w:val="24"/>
          <w:lang w:val="en-GB"/>
        </w:rPr>
      </w:pPr>
      <w:r w:rsidRPr="000443A3">
        <w:rPr>
          <w:rFonts w:ascii="Times New Roman" w:hAnsi="Times New Roman" w:cs="Times New Roman"/>
          <w:sz w:val="24"/>
          <w:szCs w:val="24"/>
          <w:lang w:val="en-GB"/>
        </w:rPr>
        <w:t>In the event that</w:t>
      </w:r>
      <w:r w:rsidRPr="000443A3">
        <w:rPr>
          <w:rFonts w:ascii="Times New Roman" w:hAnsi="Times New Roman" w:cs="Times New Roman"/>
          <w:b/>
          <w:sz w:val="24"/>
          <w:szCs w:val="24"/>
          <w:lang w:val="en-GB"/>
        </w:rPr>
        <w:t xml:space="preserve"> </w:t>
      </w:r>
      <w:r w:rsidR="00A75DB2" w:rsidRPr="000443A3">
        <w:rPr>
          <w:rFonts w:ascii="Times New Roman" w:hAnsi="Times New Roman" w:cs="Times New Roman"/>
          <w:sz w:val="24"/>
          <w:szCs w:val="24"/>
          <w:lang w:val="en-GB"/>
        </w:rPr>
        <w:t xml:space="preserve">a CAG member is found to be pregnant, the CAG supervisor should notify the </w:t>
      </w:r>
      <w:r w:rsidR="00803FA9">
        <w:rPr>
          <w:rFonts w:ascii="Times New Roman" w:hAnsi="Times New Roman" w:cs="Times New Roman"/>
          <w:sz w:val="24"/>
          <w:szCs w:val="24"/>
          <w:lang w:val="en-GB"/>
        </w:rPr>
        <w:t>HCW supervisor</w:t>
      </w:r>
      <w:r w:rsidR="00803FA9" w:rsidRPr="000443A3">
        <w:rPr>
          <w:rFonts w:ascii="Times New Roman" w:hAnsi="Times New Roman" w:cs="Times New Roman"/>
          <w:sz w:val="24"/>
          <w:szCs w:val="24"/>
          <w:lang w:val="en-GB"/>
        </w:rPr>
        <w:t xml:space="preserve"> </w:t>
      </w:r>
      <w:r w:rsidR="00A75DB2" w:rsidRPr="000443A3">
        <w:rPr>
          <w:rFonts w:ascii="Times New Roman" w:hAnsi="Times New Roman" w:cs="Times New Roman"/>
          <w:sz w:val="24"/>
          <w:szCs w:val="24"/>
          <w:lang w:val="en-GB"/>
        </w:rPr>
        <w:t>so that the patient can be seen in the MCH department. The patient can continue in the</w:t>
      </w:r>
      <w:r w:rsidR="000443A3">
        <w:rPr>
          <w:rFonts w:ascii="Times New Roman" w:hAnsi="Times New Roman" w:cs="Times New Roman"/>
          <w:sz w:val="24"/>
          <w:szCs w:val="24"/>
          <w:lang w:val="en-GB"/>
        </w:rPr>
        <w:t xml:space="preserve"> </w:t>
      </w:r>
      <w:r w:rsidR="00A75DB2" w:rsidRPr="000443A3">
        <w:rPr>
          <w:rFonts w:ascii="Times New Roman" w:hAnsi="Times New Roman" w:cs="Times New Roman"/>
          <w:sz w:val="24"/>
          <w:szCs w:val="24"/>
          <w:lang w:val="en-GB"/>
        </w:rPr>
        <w:t xml:space="preserve">CAG as a social member but will not continue to receive medications through the </w:t>
      </w:r>
      <w:r w:rsidR="00A75DB2" w:rsidRPr="000443A3">
        <w:rPr>
          <w:rFonts w:ascii="Times New Roman" w:hAnsi="Times New Roman" w:cs="Times New Roman"/>
          <w:sz w:val="24"/>
          <w:szCs w:val="24"/>
          <w:lang w:val="en-GB"/>
        </w:rPr>
        <w:lastRenderedPageBreak/>
        <w:t xml:space="preserve">CAG. They should be considered a departing CAG member and the medication pick-up for the group should be adjusted accordingly. </w:t>
      </w:r>
      <w:r w:rsidR="00454003" w:rsidRPr="0058105B">
        <w:rPr>
          <w:rFonts w:ascii="Times New Roman" w:hAnsi="Times New Roman" w:cs="Times New Roman"/>
          <w:sz w:val="24"/>
          <w:szCs w:val="24"/>
          <w:lang w:val="en-GB"/>
        </w:rPr>
        <w:t>An event form should be completed (we will discuss this in more detail in the next activity).</w:t>
      </w:r>
    </w:p>
    <w:p w14:paraId="2ADA097A" w14:textId="77777777" w:rsidR="00A75DB2" w:rsidRPr="00454003" w:rsidRDefault="00A75DB2" w:rsidP="0025194A">
      <w:pPr>
        <w:spacing w:after="0"/>
        <w:rPr>
          <w:rFonts w:ascii="Times New Roman" w:hAnsi="Times New Roman" w:cs="Times New Roman"/>
          <w:sz w:val="24"/>
          <w:szCs w:val="24"/>
          <w:u w:val="single"/>
          <w:lang w:val="en-GB"/>
        </w:rPr>
      </w:pPr>
    </w:p>
    <w:p w14:paraId="6928867E" w14:textId="77777777" w:rsidR="003535EB" w:rsidRPr="00F6705E" w:rsidRDefault="003535EB" w:rsidP="0025194A">
      <w:pPr>
        <w:spacing w:after="0"/>
        <w:rPr>
          <w:rFonts w:ascii="Times New Roman" w:hAnsi="Times New Roman" w:cs="Times New Roman"/>
          <w:b/>
          <w:sz w:val="24"/>
          <w:szCs w:val="24"/>
          <w:u w:val="single"/>
          <w:lang w:val="en-GB"/>
        </w:rPr>
      </w:pPr>
      <w:r w:rsidRPr="00F6705E">
        <w:rPr>
          <w:rFonts w:ascii="Times New Roman" w:hAnsi="Times New Roman" w:cs="Times New Roman"/>
          <w:b/>
          <w:sz w:val="24"/>
          <w:szCs w:val="24"/>
          <w:u w:val="single"/>
          <w:lang w:val="en-GB"/>
        </w:rPr>
        <w:t>Procedures for managing a missing CAG member</w:t>
      </w:r>
    </w:p>
    <w:p w14:paraId="52BC700E" w14:textId="77777777" w:rsidR="003535EB" w:rsidRPr="00F6705E" w:rsidRDefault="003535EB" w:rsidP="0025194A">
      <w:pPr>
        <w:spacing w:after="0"/>
        <w:rPr>
          <w:rFonts w:ascii="Times New Roman" w:hAnsi="Times New Roman" w:cs="Times New Roman"/>
          <w:sz w:val="24"/>
          <w:szCs w:val="24"/>
          <w:lang w:val="en-GB"/>
        </w:rPr>
      </w:pPr>
    </w:p>
    <w:p w14:paraId="2223B296" w14:textId="0FD2D008" w:rsidR="003535EB" w:rsidRPr="0058105B" w:rsidRDefault="003535EB" w:rsidP="0025194A">
      <w:pPr>
        <w:spacing w:after="0"/>
        <w:jc w:val="both"/>
        <w:rPr>
          <w:rFonts w:ascii="Times New Roman" w:hAnsi="Times New Roman" w:cs="Times New Roman"/>
          <w:sz w:val="24"/>
          <w:szCs w:val="24"/>
          <w:lang w:val="en-GB"/>
        </w:rPr>
      </w:pPr>
      <w:r w:rsidRPr="0058105B">
        <w:rPr>
          <w:rFonts w:ascii="Times New Roman" w:hAnsi="Times New Roman" w:cs="Times New Roman"/>
          <w:sz w:val="24"/>
          <w:szCs w:val="24"/>
          <w:lang w:val="en-GB"/>
        </w:rPr>
        <w:t xml:space="preserve">If a CAG member misses a CAG meeting and has not collected their medicine from the CAG leader within 48 hours of the meeting, the CAG leader will attempt to contact the missing member on two separate occasions. If they are unable to contact the </w:t>
      </w:r>
      <w:r w:rsidR="00A10221" w:rsidRPr="0058105B">
        <w:rPr>
          <w:rFonts w:ascii="Times New Roman" w:hAnsi="Times New Roman" w:cs="Times New Roman"/>
          <w:sz w:val="24"/>
          <w:szCs w:val="24"/>
          <w:lang w:val="en-GB"/>
        </w:rPr>
        <w:t>member,</w:t>
      </w:r>
      <w:r w:rsidRPr="0058105B">
        <w:rPr>
          <w:rFonts w:ascii="Times New Roman" w:hAnsi="Times New Roman" w:cs="Times New Roman"/>
          <w:sz w:val="24"/>
          <w:szCs w:val="24"/>
          <w:lang w:val="en-GB"/>
        </w:rPr>
        <w:t xml:space="preserve"> the CAG leader should inform the Lay HCW</w:t>
      </w:r>
      <w:r w:rsidR="000443A3" w:rsidRPr="0058105B">
        <w:rPr>
          <w:rFonts w:ascii="Times New Roman" w:hAnsi="Times New Roman" w:cs="Times New Roman"/>
          <w:sz w:val="24"/>
          <w:szCs w:val="24"/>
          <w:lang w:val="en-GB"/>
        </w:rPr>
        <w:t xml:space="preserve"> who will inform the </w:t>
      </w:r>
      <w:r w:rsidR="00803FA9">
        <w:rPr>
          <w:rFonts w:ascii="Times New Roman" w:hAnsi="Times New Roman" w:cs="Times New Roman"/>
          <w:sz w:val="24"/>
          <w:szCs w:val="24"/>
          <w:lang w:val="en-GB"/>
        </w:rPr>
        <w:t>HCW supervisor</w:t>
      </w:r>
      <w:r w:rsidR="00803FA9" w:rsidRPr="0058105B">
        <w:rPr>
          <w:rFonts w:ascii="Times New Roman" w:hAnsi="Times New Roman" w:cs="Times New Roman"/>
          <w:sz w:val="24"/>
          <w:szCs w:val="24"/>
          <w:lang w:val="en-GB"/>
        </w:rPr>
        <w:t xml:space="preserve"> </w:t>
      </w:r>
      <w:r w:rsidRPr="0058105B">
        <w:rPr>
          <w:rFonts w:ascii="Times New Roman" w:hAnsi="Times New Roman" w:cs="Times New Roman"/>
          <w:sz w:val="24"/>
          <w:szCs w:val="24"/>
          <w:lang w:val="en-GB"/>
        </w:rPr>
        <w:t>so that this patient can be added to the LTFU list at the facility and can be traced according to current clinic procedures. An event form should be completed (we will discuss this in more detail in the next activity).</w:t>
      </w:r>
    </w:p>
    <w:p w14:paraId="7BF0F6CB" w14:textId="77777777" w:rsidR="000443A3" w:rsidRPr="0058105B" w:rsidRDefault="000443A3" w:rsidP="0025194A">
      <w:pPr>
        <w:spacing w:after="0"/>
        <w:rPr>
          <w:rFonts w:ascii="Times New Roman" w:hAnsi="Times New Roman" w:cs="Times New Roman"/>
          <w:sz w:val="24"/>
          <w:szCs w:val="24"/>
          <w:lang w:val="en-GB"/>
        </w:rPr>
      </w:pPr>
    </w:p>
    <w:p w14:paraId="05961A65" w14:textId="0F5F6237" w:rsidR="0058105B" w:rsidRPr="0058105B" w:rsidRDefault="0058105B" w:rsidP="0025194A">
      <w:pPr>
        <w:spacing w:after="0"/>
        <w:rPr>
          <w:rFonts w:ascii="Times New Roman" w:hAnsi="Times New Roman" w:cs="Times New Roman"/>
          <w:b/>
          <w:sz w:val="24"/>
          <w:szCs w:val="24"/>
          <w:lang w:val="en-GB"/>
        </w:rPr>
      </w:pPr>
      <w:r w:rsidRPr="0058105B">
        <w:rPr>
          <w:rFonts w:ascii="Times New Roman" w:hAnsi="Times New Roman" w:cs="Times New Roman"/>
          <w:b/>
          <w:sz w:val="24"/>
          <w:szCs w:val="24"/>
          <w:lang w:val="en-GB"/>
        </w:rPr>
        <w:t xml:space="preserve">If a CAG member misses more than one meeting, </w:t>
      </w:r>
      <w:r w:rsidRPr="0058105B">
        <w:rPr>
          <w:rFonts w:ascii="Times New Roman" w:hAnsi="Times New Roman" w:cs="Times New Roman"/>
          <w:sz w:val="24"/>
          <w:szCs w:val="24"/>
          <w:lang w:val="en-GB"/>
        </w:rPr>
        <w:t xml:space="preserve">the CAG member is still potentially eligible to remain in the CAG. </w:t>
      </w:r>
      <w:r w:rsidR="00A10221" w:rsidRPr="0058105B">
        <w:rPr>
          <w:rFonts w:ascii="Times New Roman" w:hAnsi="Times New Roman" w:cs="Times New Roman"/>
          <w:sz w:val="24"/>
          <w:szCs w:val="24"/>
          <w:lang w:val="en-GB"/>
        </w:rPr>
        <w:t>However,</w:t>
      </w:r>
      <w:r w:rsidRPr="0058105B">
        <w:rPr>
          <w:rFonts w:ascii="Times New Roman" w:hAnsi="Times New Roman" w:cs="Times New Roman"/>
          <w:sz w:val="24"/>
          <w:szCs w:val="24"/>
          <w:lang w:val="en-GB"/>
        </w:rPr>
        <w:t xml:space="preserve"> the decision should be made on a case-by-case basis in conjunction with the other CAG members, </w:t>
      </w:r>
      <w:r w:rsidR="00A10221" w:rsidRPr="0058105B">
        <w:rPr>
          <w:rFonts w:ascii="Times New Roman" w:hAnsi="Times New Roman" w:cs="Times New Roman"/>
          <w:sz w:val="24"/>
          <w:szCs w:val="24"/>
          <w:lang w:val="en-GB"/>
        </w:rPr>
        <w:t>the</w:t>
      </w:r>
      <w:r w:rsidR="00A10221">
        <w:rPr>
          <w:rFonts w:ascii="Times New Roman" w:hAnsi="Times New Roman" w:cs="Times New Roman"/>
          <w:sz w:val="24"/>
          <w:szCs w:val="24"/>
          <w:lang w:val="en-GB"/>
        </w:rPr>
        <w:t xml:space="preserve"> HCW</w:t>
      </w:r>
      <w:r w:rsidR="00803FA9">
        <w:rPr>
          <w:rFonts w:ascii="Times New Roman" w:hAnsi="Times New Roman" w:cs="Times New Roman"/>
          <w:sz w:val="24"/>
          <w:szCs w:val="24"/>
          <w:lang w:val="en-GB"/>
        </w:rPr>
        <w:t xml:space="preserve"> supervisor</w:t>
      </w:r>
      <w:r w:rsidRPr="0058105B">
        <w:rPr>
          <w:rFonts w:ascii="Times New Roman" w:hAnsi="Times New Roman" w:cs="Times New Roman"/>
          <w:sz w:val="24"/>
          <w:szCs w:val="24"/>
          <w:lang w:val="en-GB"/>
        </w:rPr>
        <w:t>, and other staff as needed.</w:t>
      </w:r>
    </w:p>
    <w:p w14:paraId="6638D111" w14:textId="20369C65" w:rsidR="000443A3" w:rsidRPr="0058105B" w:rsidRDefault="000443A3" w:rsidP="0025194A">
      <w:pPr>
        <w:spacing w:after="0"/>
        <w:jc w:val="both"/>
        <w:rPr>
          <w:rFonts w:ascii="Times New Roman" w:hAnsi="Times New Roman" w:cs="Times New Roman"/>
          <w:sz w:val="24"/>
          <w:szCs w:val="24"/>
          <w:lang w:val="en-GB"/>
        </w:rPr>
      </w:pPr>
    </w:p>
    <w:p w14:paraId="65F4CAF2" w14:textId="76884C66" w:rsidR="004A4A1D" w:rsidRDefault="000443A3" w:rsidP="0025194A">
      <w:pPr>
        <w:spacing w:after="0"/>
        <w:jc w:val="both"/>
        <w:rPr>
          <w:rFonts w:ascii="Times New Roman" w:hAnsi="Times New Roman" w:cs="Times New Roman"/>
          <w:sz w:val="24"/>
          <w:szCs w:val="24"/>
          <w:lang w:val="en-GB"/>
        </w:rPr>
      </w:pPr>
      <w:r w:rsidRPr="0058105B">
        <w:rPr>
          <w:rFonts w:ascii="Times New Roman" w:hAnsi="Times New Roman" w:cs="Times New Roman"/>
          <w:b/>
          <w:sz w:val="24"/>
          <w:szCs w:val="24"/>
          <w:lang w:val="en-GB"/>
        </w:rPr>
        <w:t xml:space="preserve">If a missing CAG member </w:t>
      </w:r>
      <w:r w:rsidR="00F72385">
        <w:rPr>
          <w:rFonts w:ascii="Times New Roman" w:hAnsi="Times New Roman" w:cs="Times New Roman"/>
          <w:b/>
          <w:sz w:val="24"/>
          <w:szCs w:val="24"/>
          <w:lang w:val="en-GB"/>
        </w:rPr>
        <w:t xml:space="preserve">later </w:t>
      </w:r>
      <w:r w:rsidRPr="0058105B">
        <w:rPr>
          <w:rFonts w:ascii="Times New Roman" w:hAnsi="Times New Roman" w:cs="Times New Roman"/>
          <w:b/>
          <w:sz w:val="24"/>
          <w:szCs w:val="24"/>
          <w:lang w:val="en-GB"/>
        </w:rPr>
        <w:t>returns to care</w:t>
      </w:r>
      <w:r w:rsidR="00F72385">
        <w:rPr>
          <w:rFonts w:ascii="Times New Roman" w:hAnsi="Times New Roman" w:cs="Times New Roman"/>
          <w:b/>
          <w:sz w:val="24"/>
          <w:szCs w:val="24"/>
          <w:lang w:val="en-GB"/>
        </w:rPr>
        <w:t xml:space="preserve"> within 30 days of missed </w:t>
      </w:r>
      <w:r w:rsidR="002736DE">
        <w:rPr>
          <w:rFonts w:ascii="Times New Roman" w:hAnsi="Times New Roman" w:cs="Times New Roman"/>
          <w:b/>
          <w:sz w:val="24"/>
          <w:szCs w:val="24"/>
          <w:lang w:val="en-GB"/>
        </w:rPr>
        <w:t>meeting</w:t>
      </w:r>
      <w:r w:rsidRPr="0058105B">
        <w:rPr>
          <w:rFonts w:ascii="Times New Roman" w:hAnsi="Times New Roman" w:cs="Times New Roman"/>
          <w:sz w:val="24"/>
          <w:szCs w:val="24"/>
          <w:lang w:val="en-GB"/>
        </w:rPr>
        <w:t xml:space="preserve"> (either by contacting other CAG members, the </w:t>
      </w:r>
      <w:r w:rsidR="00454003">
        <w:rPr>
          <w:rFonts w:ascii="Times New Roman" w:hAnsi="Times New Roman" w:cs="Times New Roman"/>
          <w:sz w:val="24"/>
          <w:szCs w:val="24"/>
          <w:lang w:val="en-GB"/>
        </w:rPr>
        <w:t>Lay HCW</w:t>
      </w:r>
      <w:r w:rsidRPr="0058105B">
        <w:rPr>
          <w:rFonts w:ascii="Times New Roman" w:hAnsi="Times New Roman" w:cs="Times New Roman"/>
          <w:sz w:val="24"/>
          <w:szCs w:val="24"/>
          <w:lang w:val="en-GB"/>
        </w:rPr>
        <w:t xml:space="preserve">, or by visiting the clinic) they should be assessed </w:t>
      </w:r>
      <w:r w:rsidR="00F72385">
        <w:rPr>
          <w:rFonts w:ascii="Times New Roman" w:hAnsi="Times New Roman" w:cs="Times New Roman"/>
          <w:sz w:val="24"/>
          <w:szCs w:val="24"/>
          <w:lang w:val="en-GB"/>
        </w:rPr>
        <w:t xml:space="preserve">for </w:t>
      </w:r>
      <w:r w:rsidRPr="0058105B">
        <w:rPr>
          <w:rFonts w:ascii="Times New Roman" w:hAnsi="Times New Roman" w:cs="Times New Roman"/>
          <w:sz w:val="24"/>
          <w:szCs w:val="24"/>
          <w:lang w:val="en-GB"/>
        </w:rPr>
        <w:t xml:space="preserve">whether he/she feels ill. If ill, the </w:t>
      </w:r>
      <w:r w:rsidR="00803FA9">
        <w:rPr>
          <w:rFonts w:ascii="Times New Roman" w:hAnsi="Times New Roman" w:cs="Times New Roman"/>
          <w:sz w:val="24"/>
          <w:szCs w:val="24"/>
          <w:lang w:val="en-GB"/>
        </w:rPr>
        <w:t>HCW supervisor</w:t>
      </w:r>
      <w:r w:rsidR="00A765C4">
        <w:rPr>
          <w:rFonts w:ascii="Times New Roman" w:hAnsi="Times New Roman" w:cs="Times New Roman"/>
          <w:sz w:val="24"/>
          <w:szCs w:val="24"/>
          <w:lang w:val="en-GB"/>
        </w:rPr>
        <w:t xml:space="preserve"> </w:t>
      </w:r>
      <w:r w:rsidRPr="0058105B">
        <w:rPr>
          <w:rFonts w:ascii="Times New Roman" w:hAnsi="Times New Roman" w:cs="Times New Roman"/>
          <w:sz w:val="24"/>
          <w:szCs w:val="24"/>
          <w:lang w:val="en-GB"/>
        </w:rPr>
        <w:t>should be notified immediately so tha</w:t>
      </w:r>
      <w:r w:rsidR="00F72385">
        <w:rPr>
          <w:rFonts w:ascii="Times New Roman" w:hAnsi="Times New Roman" w:cs="Times New Roman"/>
          <w:sz w:val="24"/>
          <w:szCs w:val="24"/>
          <w:lang w:val="en-GB"/>
        </w:rPr>
        <w:t>t a clinic visit can be arranged</w:t>
      </w:r>
      <w:r w:rsidRPr="0058105B">
        <w:rPr>
          <w:rFonts w:ascii="Times New Roman" w:hAnsi="Times New Roman" w:cs="Times New Roman"/>
          <w:sz w:val="24"/>
          <w:szCs w:val="24"/>
          <w:lang w:val="en-GB"/>
        </w:rPr>
        <w:t>.</w:t>
      </w:r>
      <w:r w:rsidR="00F72385">
        <w:rPr>
          <w:rFonts w:ascii="Times New Roman" w:hAnsi="Times New Roman" w:cs="Times New Roman"/>
          <w:sz w:val="24"/>
          <w:szCs w:val="24"/>
          <w:lang w:val="en-GB"/>
        </w:rPr>
        <w:t xml:space="preserve"> If the patient feels well, the </w:t>
      </w:r>
      <w:r w:rsidR="00803FA9">
        <w:rPr>
          <w:rFonts w:ascii="Times New Roman" w:hAnsi="Times New Roman" w:cs="Times New Roman"/>
          <w:sz w:val="24"/>
          <w:szCs w:val="24"/>
          <w:lang w:val="en-GB"/>
        </w:rPr>
        <w:t>HCW supervisor</w:t>
      </w:r>
      <w:r w:rsidR="00A765C4">
        <w:rPr>
          <w:rFonts w:ascii="Times New Roman" w:hAnsi="Times New Roman" w:cs="Times New Roman"/>
          <w:sz w:val="24"/>
          <w:szCs w:val="24"/>
          <w:lang w:val="en-GB"/>
        </w:rPr>
        <w:t xml:space="preserve"> </w:t>
      </w:r>
      <w:r w:rsidR="00F72385">
        <w:rPr>
          <w:rFonts w:ascii="Times New Roman" w:hAnsi="Times New Roman" w:cs="Times New Roman"/>
          <w:sz w:val="24"/>
          <w:szCs w:val="24"/>
          <w:lang w:val="en-GB"/>
        </w:rPr>
        <w:t xml:space="preserve">should be notified so that medication </w:t>
      </w:r>
      <w:r w:rsidR="00A765C4">
        <w:rPr>
          <w:rFonts w:ascii="Times New Roman" w:hAnsi="Times New Roman" w:cs="Times New Roman"/>
          <w:sz w:val="24"/>
          <w:szCs w:val="24"/>
          <w:lang w:val="en-GB"/>
        </w:rPr>
        <w:t>pick up</w:t>
      </w:r>
      <w:r w:rsidR="00F72385">
        <w:rPr>
          <w:rFonts w:ascii="Times New Roman" w:hAnsi="Times New Roman" w:cs="Times New Roman"/>
          <w:sz w:val="24"/>
          <w:szCs w:val="24"/>
          <w:lang w:val="en-GB"/>
        </w:rPr>
        <w:t xml:space="preserve"> until the next CAG meeting can be arranged.</w:t>
      </w:r>
      <w:r w:rsidR="004A4A1D" w:rsidRPr="0058105B">
        <w:rPr>
          <w:rFonts w:ascii="Times New Roman" w:hAnsi="Times New Roman" w:cs="Times New Roman"/>
          <w:sz w:val="24"/>
          <w:szCs w:val="24"/>
          <w:lang w:val="en-GB"/>
        </w:rPr>
        <w:t xml:space="preserve"> The </w:t>
      </w:r>
      <w:r w:rsidR="00F72385">
        <w:rPr>
          <w:rFonts w:ascii="Times New Roman" w:hAnsi="Times New Roman" w:cs="Times New Roman"/>
          <w:sz w:val="24"/>
          <w:szCs w:val="24"/>
          <w:lang w:val="en-GB"/>
        </w:rPr>
        <w:t>lay HCW</w:t>
      </w:r>
      <w:r w:rsidR="004A4A1D" w:rsidRPr="0058105B">
        <w:rPr>
          <w:rFonts w:ascii="Times New Roman" w:hAnsi="Times New Roman" w:cs="Times New Roman"/>
          <w:sz w:val="24"/>
          <w:szCs w:val="24"/>
          <w:lang w:val="en-GB"/>
        </w:rPr>
        <w:t xml:space="preserve"> should d</w:t>
      </w:r>
      <w:r w:rsidRPr="0058105B">
        <w:rPr>
          <w:rFonts w:ascii="Times New Roman" w:hAnsi="Times New Roman" w:cs="Times New Roman"/>
          <w:sz w:val="24"/>
          <w:szCs w:val="24"/>
          <w:lang w:val="en-GB"/>
        </w:rPr>
        <w:t xml:space="preserve">etermine the reason the patient missed his CAG meeting and try to address any barriers. </w:t>
      </w:r>
    </w:p>
    <w:p w14:paraId="036B4FBD" w14:textId="77777777" w:rsidR="00F72385" w:rsidRDefault="00F72385" w:rsidP="0025194A">
      <w:pPr>
        <w:spacing w:after="0"/>
        <w:jc w:val="both"/>
        <w:rPr>
          <w:rFonts w:ascii="Times New Roman" w:hAnsi="Times New Roman" w:cs="Times New Roman"/>
          <w:sz w:val="24"/>
          <w:szCs w:val="24"/>
          <w:lang w:val="en-GB"/>
        </w:rPr>
      </w:pPr>
    </w:p>
    <w:p w14:paraId="46DEB337" w14:textId="3EA8C8F2" w:rsidR="00F72385" w:rsidRPr="0058105B" w:rsidRDefault="00F72385" w:rsidP="0025194A">
      <w:pPr>
        <w:spacing w:after="0"/>
        <w:jc w:val="both"/>
        <w:rPr>
          <w:rFonts w:ascii="Times New Roman" w:hAnsi="Times New Roman" w:cs="Times New Roman"/>
          <w:sz w:val="24"/>
          <w:szCs w:val="24"/>
          <w:lang w:val="en-GB"/>
        </w:rPr>
      </w:pPr>
      <w:r w:rsidRPr="00F72385">
        <w:rPr>
          <w:rFonts w:ascii="Times New Roman" w:hAnsi="Times New Roman" w:cs="Times New Roman"/>
          <w:b/>
          <w:sz w:val="24"/>
          <w:szCs w:val="24"/>
          <w:lang w:val="en-GB"/>
        </w:rPr>
        <w:t xml:space="preserve">If a missing CAG member later returns to care more than 30 days after a missed </w:t>
      </w:r>
      <w:r w:rsidR="002736DE">
        <w:rPr>
          <w:rFonts w:ascii="Times New Roman" w:hAnsi="Times New Roman" w:cs="Times New Roman"/>
          <w:b/>
          <w:sz w:val="24"/>
          <w:szCs w:val="24"/>
          <w:lang w:val="en-GB"/>
        </w:rPr>
        <w:t>meeting</w:t>
      </w:r>
      <w:r>
        <w:rPr>
          <w:rFonts w:ascii="Times New Roman" w:hAnsi="Times New Roman" w:cs="Times New Roman"/>
          <w:sz w:val="24"/>
          <w:szCs w:val="24"/>
          <w:lang w:val="en-GB"/>
        </w:rPr>
        <w:t xml:space="preserve">, </w:t>
      </w:r>
      <w:r w:rsidR="00FF01D2">
        <w:rPr>
          <w:rFonts w:ascii="Times New Roman" w:hAnsi="Times New Roman" w:cs="Times New Roman"/>
          <w:sz w:val="24"/>
          <w:szCs w:val="24"/>
          <w:lang w:val="en-GB"/>
        </w:rPr>
        <w:t xml:space="preserve">any </w:t>
      </w:r>
      <w:r>
        <w:rPr>
          <w:rFonts w:ascii="Times New Roman" w:hAnsi="Times New Roman" w:cs="Times New Roman"/>
          <w:sz w:val="24"/>
          <w:szCs w:val="24"/>
          <w:lang w:val="en-GB"/>
        </w:rPr>
        <w:t xml:space="preserve">necessary clinical care and </w:t>
      </w:r>
      <w:r w:rsidR="00FF01D2">
        <w:rPr>
          <w:rFonts w:ascii="Times New Roman" w:hAnsi="Times New Roman" w:cs="Times New Roman"/>
          <w:sz w:val="24"/>
          <w:szCs w:val="24"/>
          <w:lang w:val="en-GB"/>
        </w:rPr>
        <w:t>ability to stay in the CAG will be determined on a case-by-case basis with the lay HCW</w:t>
      </w:r>
      <w:r w:rsidR="00A765C4">
        <w:rPr>
          <w:rFonts w:ascii="Times New Roman" w:hAnsi="Times New Roman" w:cs="Times New Roman"/>
          <w:sz w:val="24"/>
          <w:szCs w:val="24"/>
          <w:lang w:val="en-GB"/>
        </w:rPr>
        <w:t xml:space="preserve"> and</w:t>
      </w:r>
      <w:r w:rsidR="00FF01D2">
        <w:rPr>
          <w:rFonts w:ascii="Times New Roman" w:hAnsi="Times New Roman" w:cs="Times New Roman"/>
          <w:sz w:val="24"/>
          <w:szCs w:val="24"/>
          <w:lang w:val="en-GB"/>
        </w:rPr>
        <w:t xml:space="preserve"> </w:t>
      </w:r>
      <w:r w:rsidR="00803FA9">
        <w:rPr>
          <w:rFonts w:ascii="Times New Roman" w:hAnsi="Times New Roman" w:cs="Times New Roman"/>
          <w:sz w:val="24"/>
          <w:szCs w:val="24"/>
          <w:lang w:val="en-GB"/>
        </w:rPr>
        <w:t>HCW supervisor</w:t>
      </w:r>
      <w:r w:rsidR="00A765C4">
        <w:rPr>
          <w:rFonts w:ascii="Times New Roman" w:hAnsi="Times New Roman" w:cs="Times New Roman"/>
          <w:sz w:val="24"/>
          <w:szCs w:val="24"/>
          <w:lang w:val="en-GB"/>
        </w:rPr>
        <w:t>.</w:t>
      </w:r>
    </w:p>
    <w:p w14:paraId="0C744417" w14:textId="1A00F9C0" w:rsidR="00302F0E" w:rsidRPr="009F5524" w:rsidRDefault="00302F0E" w:rsidP="0025194A">
      <w:pPr>
        <w:spacing w:after="0"/>
        <w:rPr>
          <w:rFonts w:ascii="Tahoma" w:hAnsi="Tahoma" w:cs="Tahoma"/>
          <w:szCs w:val="24"/>
          <w:lang w:val="en-GB"/>
        </w:rPr>
      </w:pPr>
    </w:p>
    <w:p w14:paraId="51578E42" w14:textId="77777777" w:rsidR="004A4DE5" w:rsidRPr="000443A3" w:rsidRDefault="004A4DE5" w:rsidP="0025194A">
      <w:pPr>
        <w:spacing w:after="0"/>
        <w:rPr>
          <w:rFonts w:ascii="Times New Roman" w:hAnsi="Times New Roman" w:cs="Times New Roman"/>
          <w:b/>
          <w:sz w:val="24"/>
          <w:szCs w:val="24"/>
          <w:u w:val="single"/>
          <w:lang w:val="en-GB"/>
        </w:rPr>
      </w:pPr>
    </w:p>
    <w:p w14:paraId="6364EC1D" w14:textId="77777777" w:rsidR="00302F0E" w:rsidRPr="000443A3" w:rsidRDefault="00302F0E" w:rsidP="0025194A">
      <w:pPr>
        <w:spacing w:after="0"/>
        <w:rPr>
          <w:rFonts w:ascii="Times New Roman" w:hAnsi="Times New Roman" w:cs="Times New Roman"/>
          <w:b/>
          <w:sz w:val="24"/>
          <w:szCs w:val="24"/>
          <w:u w:val="single"/>
          <w:lang w:val="en-GB"/>
        </w:rPr>
      </w:pPr>
      <w:r w:rsidRPr="000443A3">
        <w:rPr>
          <w:rFonts w:ascii="Times New Roman" w:hAnsi="Times New Roman" w:cs="Times New Roman"/>
          <w:b/>
          <w:sz w:val="24"/>
          <w:szCs w:val="24"/>
          <w:u w:val="single"/>
          <w:lang w:val="en-GB"/>
        </w:rPr>
        <w:t>Procedures if a CAG member no longer wants to be in CAG</w:t>
      </w:r>
    </w:p>
    <w:p w14:paraId="31C2F27F" w14:textId="77777777" w:rsidR="00302F0E" w:rsidRPr="000443A3" w:rsidRDefault="00302F0E" w:rsidP="0025194A">
      <w:pPr>
        <w:spacing w:after="0"/>
        <w:rPr>
          <w:rFonts w:ascii="Times New Roman" w:hAnsi="Times New Roman" w:cs="Times New Roman"/>
          <w:b/>
          <w:sz w:val="24"/>
          <w:szCs w:val="24"/>
          <w:u w:val="single"/>
          <w:lang w:val="en-GB"/>
        </w:rPr>
      </w:pPr>
    </w:p>
    <w:p w14:paraId="067A37EF" w14:textId="6C31CD18" w:rsidR="00FF01D2" w:rsidRPr="0058105B" w:rsidRDefault="00302F0E" w:rsidP="0025194A">
      <w:pPr>
        <w:spacing w:after="0"/>
        <w:jc w:val="both"/>
        <w:rPr>
          <w:rFonts w:ascii="Times New Roman" w:hAnsi="Times New Roman" w:cs="Times New Roman"/>
          <w:sz w:val="24"/>
          <w:szCs w:val="24"/>
          <w:lang w:val="en-GB"/>
        </w:rPr>
      </w:pPr>
      <w:r w:rsidRPr="000443A3">
        <w:rPr>
          <w:rFonts w:ascii="Times New Roman" w:hAnsi="Times New Roman" w:cs="Times New Roman"/>
          <w:sz w:val="24"/>
          <w:szCs w:val="24"/>
          <w:lang w:val="en-GB"/>
        </w:rPr>
        <w:t xml:space="preserve">In the event that a CAG member no longer wants to be in a CAG, the CAG supervisor should notify the </w:t>
      </w:r>
      <w:r w:rsidR="00803FA9">
        <w:rPr>
          <w:rFonts w:ascii="Times New Roman" w:hAnsi="Times New Roman" w:cs="Times New Roman"/>
          <w:sz w:val="24"/>
          <w:szCs w:val="24"/>
          <w:lang w:val="en-GB"/>
        </w:rPr>
        <w:t>HCW supervisor</w:t>
      </w:r>
      <w:r w:rsidRPr="000443A3">
        <w:rPr>
          <w:rFonts w:ascii="Times New Roman" w:hAnsi="Times New Roman" w:cs="Times New Roman"/>
          <w:sz w:val="24"/>
          <w:szCs w:val="24"/>
          <w:lang w:val="en-GB"/>
        </w:rPr>
        <w:t xml:space="preserve"> to arrange a clinic visit. In addition, the lay HCW should work with the CAG to adjust the medication pick-up for the CAG group accordingly.</w:t>
      </w:r>
      <w:r w:rsidR="00FF01D2">
        <w:rPr>
          <w:rFonts w:ascii="Times New Roman" w:hAnsi="Times New Roman" w:cs="Times New Roman"/>
          <w:sz w:val="24"/>
          <w:szCs w:val="24"/>
          <w:lang w:val="en-GB"/>
        </w:rPr>
        <w:t xml:space="preserve"> </w:t>
      </w:r>
      <w:r w:rsidR="00FF01D2" w:rsidRPr="0058105B">
        <w:rPr>
          <w:rFonts w:ascii="Times New Roman" w:hAnsi="Times New Roman" w:cs="Times New Roman"/>
          <w:sz w:val="24"/>
          <w:szCs w:val="24"/>
          <w:lang w:val="en-GB"/>
        </w:rPr>
        <w:t>An event form should be completed (we will discuss this in more detail in the next activity).</w:t>
      </w:r>
    </w:p>
    <w:p w14:paraId="597F4987" w14:textId="25B75D12" w:rsidR="007456CE" w:rsidRDefault="007456CE" w:rsidP="0025194A">
      <w:pPr>
        <w:spacing w:after="0"/>
        <w:rPr>
          <w:rFonts w:ascii="Times New Roman" w:hAnsi="Times New Roman" w:cs="Times New Roman"/>
          <w:sz w:val="24"/>
          <w:szCs w:val="24"/>
          <w:lang w:val="en-GB"/>
        </w:rPr>
      </w:pPr>
    </w:p>
    <w:p w14:paraId="7B90284A" w14:textId="3C0FC5DB" w:rsidR="00D7010B" w:rsidRPr="003D7D02" w:rsidRDefault="00555471" w:rsidP="0025194A">
      <w:pPr>
        <w:spacing w:after="0"/>
        <w:rPr>
          <w:rFonts w:ascii="Times New Roman" w:hAnsi="Times New Roman" w:cs="Times New Roman"/>
          <w:b/>
          <w:sz w:val="24"/>
          <w:szCs w:val="24"/>
          <w:lang w:val="en-GB"/>
        </w:rPr>
      </w:pPr>
      <w:r w:rsidRPr="00D84B0C">
        <w:rPr>
          <w:rFonts w:ascii="Times New Roman" w:hAnsi="Times New Roman" w:cs="Times New Roman"/>
          <w:b/>
          <w:sz w:val="24"/>
          <w:szCs w:val="24"/>
          <w:lang w:val="en-GB"/>
        </w:rPr>
        <w:t>ACTIVITY 4</w:t>
      </w:r>
      <w:r w:rsidRPr="00D84B0C">
        <w:rPr>
          <w:rFonts w:ascii="Times New Roman" w:hAnsi="Times New Roman" w:cs="Times New Roman"/>
          <w:sz w:val="24"/>
          <w:szCs w:val="24"/>
          <w:lang w:val="en-GB"/>
        </w:rPr>
        <w:t xml:space="preserve">: </w:t>
      </w:r>
      <w:r w:rsidR="00D84B0C" w:rsidRPr="00D84B0C">
        <w:rPr>
          <w:rFonts w:ascii="Times New Roman" w:hAnsi="Times New Roman" w:cs="Times New Roman"/>
          <w:b/>
          <w:sz w:val="24"/>
          <w:szCs w:val="24"/>
          <w:lang w:val="en-GB"/>
        </w:rPr>
        <w:t>Resolving and Documenting Issues using The Event Form</w:t>
      </w:r>
      <w:r w:rsidR="00D7010B" w:rsidRPr="00D84B0C">
        <w:rPr>
          <w:rFonts w:ascii="Times New Roman" w:hAnsi="Times New Roman" w:cs="Times New Roman"/>
          <w:b/>
          <w:sz w:val="24"/>
          <w:szCs w:val="24"/>
          <w:lang w:val="en-GB"/>
        </w:rPr>
        <w:t xml:space="preserve"> </w:t>
      </w:r>
      <w:r w:rsidRPr="00D84B0C">
        <w:rPr>
          <w:rFonts w:ascii="Times New Roman" w:hAnsi="Times New Roman" w:cs="Times New Roman"/>
          <w:b/>
          <w:sz w:val="24"/>
          <w:szCs w:val="24"/>
          <w:lang w:val="en-GB"/>
        </w:rPr>
        <w:t>(</w:t>
      </w:r>
      <w:r w:rsidR="00F74F2C" w:rsidRPr="00D84B0C">
        <w:rPr>
          <w:rFonts w:ascii="Times New Roman" w:hAnsi="Times New Roman" w:cs="Times New Roman"/>
          <w:b/>
          <w:sz w:val="24"/>
          <w:szCs w:val="24"/>
          <w:lang w:val="en-GB"/>
        </w:rPr>
        <w:t>30 minutes</w:t>
      </w:r>
      <w:r w:rsidRPr="00D84B0C">
        <w:rPr>
          <w:rFonts w:ascii="Times New Roman" w:hAnsi="Times New Roman" w:cs="Times New Roman"/>
          <w:b/>
          <w:sz w:val="24"/>
          <w:szCs w:val="24"/>
          <w:lang w:val="en-GB"/>
        </w:rPr>
        <w:t>)</w:t>
      </w:r>
    </w:p>
    <w:p w14:paraId="6466A647" w14:textId="77777777" w:rsidR="003D7D02" w:rsidRPr="003D7D02" w:rsidRDefault="003D7D02" w:rsidP="0025194A">
      <w:pPr>
        <w:spacing w:after="0"/>
        <w:rPr>
          <w:rFonts w:ascii="Times New Roman" w:hAnsi="Times New Roman" w:cs="Times New Roman"/>
          <w:sz w:val="24"/>
          <w:szCs w:val="24"/>
          <w:lang w:val="en-GB"/>
        </w:rPr>
      </w:pPr>
    </w:p>
    <w:p w14:paraId="5105D453" w14:textId="551F6936" w:rsidR="003D7D02" w:rsidRPr="00986918" w:rsidRDefault="003D7D02" w:rsidP="0025194A">
      <w:pPr>
        <w:spacing w:after="0"/>
        <w:rPr>
          <w:rFonts w:ascii="Times New Roman" w:hAnsi="Times New Roman" w:cs="Times New Roman"/>
          <w:sz w:val="24"/>
          <w:szCs w:val="24"/>
          <w:lang w:val="en-GB"/>
        </w:rPr>
      </w:pPr>
      <w:r w:rsidRPr="003D7D02">
        <w:rPr>
          <w:rFonts w:ascii="Times New Roman" w:hAnsi="Times New Roman" w:cs="Times New Roman"/>
          <w:sz w:val="24"/>
          <w:szCs w:val="24"/>
          <w:lang w:val="en-GB"/>
        </w:rPr>
        <w:lastRenderedPageBreak/>
        <w:t xml:space="preserve">The facilitator will explain that it is possible for issues to arise </w:t>
      </w:r>
      <w:r w:rsidR="00FA010D">
        <w:rPr>
          <w:rFonts w:ascii="Times New Roman" w:hAnsi="Times New Roman" w:cs="Times New Roman"/>
          <w:sz w:val="24"/>
          <w:szCs w:val="24"/>
          <w:lang w:val="en-GB"/>
        </w:rPr>
        <w:t xml:space="preserve">within the CAG Group, either </w:t>
      </w:r>
      <w:r w:rsidRPr="003D7D02">
        <w:rPr>
          <w:rFonts w:ascii="Times New Roman" w:hAnsi="Times New Roman" w:cs="Times New Roman"/>
          <w:sz w:val="24"/>
          <w:szCs w:val="24"/>
          <w:lang w:val="en-GB"/>
        </w:rPr>
        <w:t xml:space="preserve">for </w:t>
      </w:r>
      <w:r w:rsidR="00555471">
        <w:rPr>
          <w:rFonts w:ascii="Times New Roman" w:hAnsi="Times New Roman" w:cs="Times New Roman"/>
          <w:sz w:val="24"/>
          <w:szCs w:val="24"/>
          <w:lang w:val="en-GB"/>
        </w:rPr>
        <w:t xml:space="preserve">an </w:t>
      </w:r>
      <w:r w:rsidRPr="003D7D02">
        <w:rPr>
          <w:rFonts w:ascii="Times New Roman" w:hAnsi="Times New Roman" w:cs="Times New Roman"/>
          <w:sz w:val="24"/>
          <w:szCs w:val="24"/>
          <w:lang w:val="en-GB"/>
        </w:rPr>
        <w:t>individual or all group members</w:t>
      </w:r>
      <w:r w:rsidR="00FA010D">
        <w:rPr>
          <w:rFonts w:ascii="Times New Roman" w:hAnsi="Times New Roman" w:cs="Times New Roman"/>
          <w:sz w:val="24"/>
          <w:szCs w:val="24"/>
          <w:lang w:val="en-GB"/>
        </w:rPr>
        <w:t xml:space="preserve">. </w:t>
      </w:r>
      <w:r w:rsidR="00986918">
        <w:rPr>
          <w:rFonts w:ascii="Times New Roman" w:hAnsi="Times New Roman" w:cs="Times New Roman"/>
          <w:sz w:val="24"/>
          <w:szCs w:val="24"/>
          <w:lang w:val="en-GB"/>
        </w:rPr>
        <w:t xml:space="preserve">When issues arise it is necessary that a </w:t>
      </w:r>
      <w:r w:rsidR="00986918">
        <w:rPr>
          <w:rFonts w:ascii="Times New Roman" w:hAnsi="Times New Roman" w:cs="Times New Roman"/>
          <w:i/>
          <w:sz w:val="24"/>
          <w:szCs w:val="24"/>
          <w:lang w:val="en-GB"/>
        </w:rPr>
        <w:t xml:space="preserve">CAG Event Form </w:t>
      </w:r>
      <w:r w:rsidR="00D84B0C">
        <w:rPr>
          <w:rFonts w:ascii="Times New Roman" w:hAnsi="Times New Roman" w:cs="Times New Roman"/>
          <w:sz w:val="24"/>
          <w:szCs w:val="24"/>
          <w:lang w:val="en-GB"/>
        </w:rPr>
        <w:t xml:space="preserve">be </w:t>
      </w:r>
      <w:r w:rsidR="00986918">
        <w:rPr>
          <w:rFonts w:ascii="Times New Roman" w:hAnsi="Times New Roman" w:cs="Times New Roman"/>
          <w:sz w:val="24"/>
          <w:szCs w:val="24"/>
          <w:lang w:val="en-GB"/>
        </w:rPr>
        <w:t xml:space="preserve">filled. </w:t>
      </w:r>
      <w:r w:rsidR="00D84B0C">
        <w:rPr>
          <w:rFonts w:ascii="Times New Roman" w:hAnsi="Times New Roman" w:cs="Times New Roman"/>
          <w:sz w:val="24"/>
          <w:szCs w:val="24"/>
          <w:lang w:val="en-GB"/>
        </w:rPr>
        <w:t>The facilitator should direct patients to the CAG Event Form in the Training Manual.</w:t>
      </w:r>
      <w:r w:rsidR="00087284">
        <w:rPr>
          <w:rFonts w:ascii="Times New Roman" w:hAnsi="Times New Roman" w:cs="Times New Roman"/>
          <w:sz w:val="24"/>
          <w:szCs w:val="24"/>
          <w:lang w:val="en-GB"/>
        </w:rPr>
        <w:t xml:space="preserve"> </w:t>
      </w:r>
    </w:p>
    <w:p w14:paraId="67AF4885" w14:textId="77777777" w:rsidR="003D7D02" w:rsidRDefault="003D7D02" w:rsidP="0025194A">
      <w:pPr>
        <w:spacing w:after="0"/>
        <w:rPr>
          <w:rFonts w:ascii="Times New Roman" w:hAnsi="Times New Roman" w:cs="Times New Roman"/>
          <w:sz w:val="24"/>
          <w:szCs w:val="24"/>
          <w:lang w:val="en-GB"/>
        </w:rPr>
      </w:pPr>
    </w:p>
    <w:p w14:paraId="6721FAC2" w14:textId="77777777" w:rsidR="00D84B0C" w:rsidRPr="007C46D6" w:rsidRDefault="00D84B0C" w:rsidP="0025194A">
      <w:pPr>
        <w:spacing w:after="0"/>
        <w:rPr>
          <w:rFonts w:ascii="Times New Roman" w:hAnsi="Times New Roman" w:cs="Times New Roman"/>
          <w:b/>
          <w:sz w:val="24"/>
          <w:szCs w:val="24"/>
          <w:u w:val="single"/>
          <w:lang w:val="en-GB"/>
        </w:rPr>
      </w:pPr>
      <w:r w:rsidRPr="007C46D6">
        <w:rPr>
          <w:rFonts w:ascii="Times New Roman" w:hAnsi="Times New Roman" w:cs="Times New Roman"/>
          <w:b/>
          <w:sz w:val="24"/>
          <w:szCs w:val="24"/>
          <w:u w:val="single"/>
          <w:lang w:val="en-GB"/>
        </w:rPr>
        <w:t xml:space="preserve">What is a CAG Event Form? </w:t>
      </w:r>
    </w:p>
    <w:p w14:paraId="1D9DDB9D" w14:textId="77777777" w:rsidR="00D84B0C" w:rsidRPr="00774F47" w:rsidRDefault="00D84B0C" w:rsidP="0025194A">
      <w:pPr>
        <w:spacing w:after="0"/>
        <w:rPr>
          <w:rFonts w:ascii="Times New Roman" w:hAnsi="Times New Roman" w:cs="Times New Roman"/>
          <w:sz w:val="24"/>
          <w:szCs w:val="24"/>
          <w:u w:val="single"/>
          <w:lang w:val="en-GB"/>
        </w:rPr>
      </w:pPr>
    </w:p>
    <w:p w14:paraId="4BFEE888" w14:textId="2A3DC37C" w:rsidR="00D84B0C" w:rsidRPr="00774F47" w:rsidRDefault="00D84B0C" w:rsidP="0025194A">
      <w:pPr>
        <w:spacing w:after="0"/>
        <w:rPr>
          <w:rFonts w:ascii="Times New Roman" w:hAnsi="Times New Roman" w:cs="Times New Roman"/>
          <w:sz w:val="24"/>
          <w:szCs w:val="24"/>
          <w:lang w:val="en-GB"/>
        </w:rPr>
      </w:pPr>
      <w:r w:rsidRPr="00774F47">
        <w:rPr>
          <w:rFonts w:ascii="Times New Roman" w:hAnsi="Times New Roman" w:cs="Times New Roman"/>
          <w:sz w:val="24"/>
          <w:szCs w:val="24"/>
          <w:lang w:val="en-GB"/>
        </w:rPr>
        <w:t>The purpose of the event form is to document all events that requ</w:t>
      </w:r>
      <w:r>
        <w:rPr>
          <w:rFonts w:ascii="Times New Roman" w:hAnsi="Times New Roman" w:cs="Times New Roman"/>
          <w:sz w:val="24"/>
          <w:szCs w:val="24"/>
          <w:lang w:val="en-GB"/>
        </w:rPr>
        <w:t xml:space="preserve">ire </w:t>
      </w:r>
      <w:r w:rsidR="00C85DA4">
        <w:rPr>
          <w:rFonts w:ascii="Times New Roman" w:hAnsi="Times New Roman" w:cs="Times New Roman"/>
          <w:sz w:val="24"/>
          <w:szCs w:val="24"/>
          <w:lang w:val="en-GB"/>
        </w:rPr>
        <w:t xml:space="preserve">supervision by the </w:t>
      </w:r>
      <w:r>
        <w:rPr>
          <w:rFonts w:ascii="Times New Roman" w:hAnsi="Times New Roman" w:cs="Times New Roman"/>
          <w:sz w:val="24"/>
          <w:szCs w:val="24"/>
          <w:lang w:val="en-GB"/>
        </w:rPr>
        <w:t>CAG supervisor. When such an event occurs, the lay HCW will complete the event form and indicate any actions taken in response to the event.</w:t>
      </w:r>
    </w:p>
    <w:p w14:paraId="0D2B82B9" w14:textId="77777777" w:rsidR="00D84B0C" w:rsidRDefault="00D84B0C" w:rsidP="0025194A">
      <w:pPr>
        <w:spacing w:after="0"/>
        <w:rPr>
          <w:rFonts w:ascii="Times New Roman" w:hAnsi="Times New Roman" w:cs="Times New Roman"/>
          <w:sz w:val="24"/>
          <w:szCs w:val="24"/>
          <w:lang w:val="en-GB"/>
        </w:rPr>
      </w:pPr>
    </w:p>
    <w:p w14:paraId="4A7E0463" w14:textId="77777777" w:rsidR="00A2197C" w:rsidRDefault="00A2197C" w:rsidP="0025194A">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Example issues that could occur and require that a </w:t>
      </w:r>
      <w:r>
        <w:rPr>
          <w:rFonts w:ascii="Times New Roman" w:hAnsi="Times New Roman" w:cs="Times New Roman"/>
          <w:i/>
          <w:sz w:val="24"/>
          <w:szCs w:val="24"/>
          <w:lang w:val="en-GB"/>
        </w:rPr>
        <w:t xml:space="preserve">CAG Event Form </w:t>
      </w:r>
      <w:r>
        <w:rPr>
          <w:rFonts w:ascii="Times New Roman" w:hAnsi="Times New Roman" w:cs="Times New Roman"/>
          <w:sz w:val="24"/>
          <w:szCs w:val="24"/>
          <w:lang w:val="en-GB"/>
        </w:rPr>
        <w:t>is filled:</w:t>
      </w:r>
    </w:p>
    <w:p w14:paraId="5F7B1D49" w14:textId="77777777" w:rsidR="003D7D02" w:rsidRDefault="00FA010D" w:rsidP="0025194A">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111F52C3" w14:textId="764CAEA4" w:rsidR="00A2197C" w:rsidRPr="00A436D7" w:rsidRDefault="00A2197C" w:rsidP="0025194A">
      <w:pPr>
        <w:pStyle w:val="ListParagraph"/>
        <w:numPr>
          <w:ilvl w:val="0"/>
          <w:numId w:val="16"/>
        </w:numPr>
        <w:spacing w:after="0"/>
        <w:rPr>
          <w:rFonts w:ascii="Times New Roman" w:hAnsi="Times New Roman" w:cs="Times New Roman"/>
          <w:sz w:val="24"/>
          <w:szCs w:val="24"/>
        </w:rPr>
      </w:pPr>
      <w:r w:rsidRPr="00A436D7">
        <w:rPr>
          <w:rFonts w:ascii="Times New Roman" w:hAnsi="Times New Roman" w:cs="Times New Roman"/>
          <w:sz w:val="24"/>
          <w:szCs w:val="24"/>
        </w:rPr>
        <w:t>CAG member is</w:t>
      </w:r>
      <w:r w:rsidR="004152BA" w:rsidRPr="00A436D7">
        <w:rPr>
          <w:rFonts w:ascii="Times New Roman" w:hAnsi="Times New Roman" w:cs="Times New Roman"/>
          <w:sz w:val="24"/>
          <w:szCs w:val="24"/>
        </w:rPr>
        <w:t xml:space="preserve"> ill but not hospitalized</w:t>
      </w:r>
      <w:r w:rsidRPr="00A436D7">
        <w:rPr>
          <w:rFonts w:ascii="Times New Roman" w:hAnsi="Times New Roman" w:cs="Times New Roman"/>
          <w:sz w:val="24"/>
          <w:szCs w:val="24"/>
        </w:rPr>
        <w:t xml:space="preserve"> </w:t>
      </w:r>
    </w:p>
    <w:p w14:paraId="21ECA4CF" w14:textId="3DAF35AA" w:rsidR="00555471" w:rsidRPr="00A436D7" w:rsidRDefault="004152BA" w:rsidP="0025194A">
      <w:pPr>
        <w:pStyle w:val="ListParagraph"/>
        <w:numPr>
          <w:ilvl w:val="0"/>
          <w:numId w:val="16"/>
        </w:numPr>
        <w:spacing w:after="0"/>
        <w:rPr>
          <w:rFonts w:ascii="Times New Roman" w:hAnsi="Times New Roman" w:cs="Times New Roman"/>
          <w:sz w:val="24"/>
          <w:szCs w:val="24"/>
        </w:rPr>
      </w:pPr>
      <w:r w:rsidRPr="00A436D7">
        <w:rPr>
          <w:rFonts w:ascii="Times New Roman" w:hAnsi="Times New Roman" w:cs="Times New Roman"/>
          <w:sz w:val="24"/>
          <w:szCs w:val="24"/>
        </w:rPr>
        <w:t>CAG member</w:t>
      </w:r>
      <w:r w:rsidR="00C85DA4">
        <w:rPr>
          <w:rFonts w:ascii="Times New Roman" w:hAnsi="Times New Roman" w:cs="Times New Roman"/>
          <w:sz w:val="24"/>
          <w:szCs w:val="24"/>
        </w:rPr>
        <w:t xml:space="preserve"> is</w:t>
      </w:r>
      <w:r w:rsidRPr="00A436D7">
        <w:rPr>
          <w:rFonts w:ascii="Times New Roman" w:hAnsi="Times New Roman" w:cs="Times New Roman"/>
          <w:sz w:val="24"/>
          <w:szCs w:val="24"/>
        </w:rPr>
        <w:t xml:space="preserve"> hospitalized</w:t>
      </w:r>
    </w:p>
    <w:p w14:paraId="73689CFB" w14:textId="4870F9CB" w:rsidR="00A2197C" w:rsidRPr="00A436D7" w:rsidRDefault="004152BA" w:rsidP="0025194A">
      <w:pPr>
        <w:pStyle w:val="ListParagraph"/>
        <w:numPr>
          <w:ilvl w:val="0"/>
          <w:numId w:val="16"/>
        </w:numPr>
        <w:spacing w:after="0"/>
        <w:rPr>
          <w:rFonts w:ascii="Times New Roman" w:hAnsi="Times New Roman" w:cs="Times New Roman"/>
          <w:sz w:val="24"/>
          <w:szCs w:val="24"/>
        </w:rPr>
      </w:pPr>
      <w:r w:rsidRPr="00A436D7">
        <w:rPr>
          <w:rFonts w:ascii="Times New Roman" w:hAnsi="Times New Roman" w:cs="Times New Roman"/>
          <w:sz w:val="24"/>
          <w:szCs w:val="24"/>
        </w:rPr>
        <w:t xml:space="preserve">Rotating CAG member scheduled to pick up medicines for group did not show up for clinic visit </w:t>
      </w:r>
    </w:p>
    <w:p w14:paraId="242E7080" w14:textId="746B6C21" w:rsidR="00555471" w:rsidRPr="00A436D7" w:rsidRDefault="004152BA" w:rsidP="0025194A">
      <w:pPr>
        <w:pStyle w:val="ListParagraph"/>
        <w:numPr>
          <w:ilvl w:val="0"/>
          <w:numId w:val="16"/>
        </w:numPr>
        <w:spacing w:after="0"/>
        <w:rPr>
          <w:rFonts w:ascii="Times New Roman" w:hAnsi="Times New Roman" w:cs="Times New Roman"/>
          <w:sz w:val="24"/>
          <w:szCs w:val="24"/>
        </w:rPr>
      </w:pPr>
      <w:r w:rsidRPr="00A436D7">
        <w:rPr>
          <w:rFonts w:ascii="Times New Roman" w:hAnsi="Times New Roman" w:cs="Times New Roman"/>
          <w:sz w:val="24"/>
          <w:szCs w:val="24"/>
        </w:rPr>
        <w:t>Rotating CAG member picked up medicines but did not deliver medicines to the rest of the CAG group</w:t>
      </w:r>
    </w:p>
    <w:p w14:paraId="6832E3AF" w14:textId="33B6A287" w:rsidR="00A2197C" w:rsidRPr="00A436D7" w:rsidRDefault="00A436D7" w:rsidP="0025194A">
      <w:pPr>
        <w:pStyle w:val="ListParagraph"/>
        <w:numPr>
          <w:ilvl w:val="0"/>
          <w:numId w:val="16"/>
        </w:numPr>
        <w:spacing w:after="0"/>
        <w:rPr>
          <w:rFonts w:ascii="Times New Roman" w:hAnsi="Times New Roman" w:cs="Times New Roman"/>
          <w:sz w:val="24"/>
          <w:szCs w:val="24"/>
        </w:rPr>
      </w:pPr>
      <w:r w:rsidRPr="00A436D7">
        <w:rPr>
          <w:rFonts w:ascii="Times New Roman" w:hAnsi="Times New Roman" w:cs="Times New Roman"/>
          <w:sz w:val="24"/>
          <w:szCs w:val="24"/>
        </w:rPr>
        <w:t>CAG member did not</w:t>
      </w:r>
      <w:r w:rsidR="00FA5707">
        <w:rPr>
          <w:rFonts w:ascii="Times New Roman" w:hAnsi="Times New Roman" w:cs="Times New Roman"/>
          <w:sz w:val="24"/>
          <w:szCs w:val="24"/>
        </w:rPr>
        <w:t xml:space="preserve"> attend scheduled CAG meeting</w:t>
      </w:r>
      <w:r w:rsidRPr="00A436D7">
        <w:rPr>
          <w:rFonts w:ascii="Times New Roman" w:hAnsi="Times New Roman" w:cs="Times New Roman"/>
          <w:sz w:val="24"/>
          <w:szCs w:val="24"/>
        </w:rPr>
        <w:t xml:space="preserve"> </w:t>
      </w:r>
    </w:p>
    <w:p w14:paraId="4EED2287" w14:textId="4AD49244" w:rsidR="00A436D7" w:rsidRPr="008E6AFB" w:rsidRDefault="00A436D7" w:rsidP="0025194A">
      <w:pPr>
        <w:pStyle w:val="ListParagraph"/>
        <w:numPr>
          <w:ilvl w:val="0"/>
          <w:numId w:val="16"/>
        </w:numPr>
        <w:spacing w:after="0"/>
        <w:rPr>
          <w:rFonts w:ascii="Times New Roman" w:hAnsi="Times New Roman" w:cs="Times New Roman"/>
          <w:sz w:val="24"/>
          <w:szCs w:val="24"/>
        </w:rPr>
      </w:pPr>
      <w:r w:rsidRPr="00A436D7">
        <w:rPr>
          <w:rFonts w:ascii="Times New Roman" w:hAnsi="Times New Roman" w:cs="Times New Roman"/>
          <w:sz w:val="24"/>
          <w:szCs w:val="24"/>
        </w:rPr>
        <w:t>CAG member departing from CAG (e.g. died, pregnant, transferred, lost to follow-up, no longer wants to be in a CAG</w:t>
      </w:r>
      <w:r w:rsidRPr="00A436D7">
        <w:rPr>
          <w:rFonts w:ascii="Times New Roman" w:hAnsi="Times New Roman" w:cs="Times New Roman"/>
        </w:rPr>
        <w:t>)</w:t>
      </w:r>
    </w:p>
    <w:p w14:paraId="01703AFB" w14:textId="499361E9" w:rsidR="00FA5707" w:rsidRPr="003535EB" w:rsidRDefault="00FA5707" w:rsidP="0025194A">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CAG group dispute</w:t>
      </w:r>
    </w:p>
    <w:p w14:paraId="5E7947DB" w14:textId="77777777" w:rsidR="00FA010D" w:rsidRPr="00774F47" w:rsidRDefault="00FA010D" w:rsidP="0025194A">
      <w:pPr>
        <w:pStyle w:val="ListParagraph"/>
        <w:spacing w:after="0"/>
        <w:rPr>
          <w:rFonts w:ascii="Times New Roman" w:hAnsi="Times New Roman" w:cs="Times New Roman"/>
          <w:sz w:val="24"/>
          <w:szCs w:val="24"/>
          <w:lang w:val="en-GB"/>
        </w:rPr>
      </w:pPr>
    </w:p>
    <w:p w14:paraId="6DC67499" w14:textId="708A0522" w:rsidR="00D7010B" w:rsidRPr="00774F47" w:rsidRDefault="00D7010B" w:rsidP="0025194A">
      <w:pPr>
        <w:spacing w:after="0"/>
        <w:rPr>
          <w:rFonts w:ascii="Times New Roman" w:hAnsi="Times New Roman" w:cs="Times New Roman"/>
          <w:sz w:val="24"/>
          <w:szCs w:val="24"/>
        </w:rPr>
      </w:pPr>
      <w:r w:rsidRPr="00774F47">
        <w:rPr>
          <w:rFonts w:ascii="Times New Roman" w:hAnsi="Times New Roman" w:cs="Times New Roman"/>
          <w:sz w:val="24"/>
          <w:szCs w:val="24"/>
          <w:lang w:val="en-GB"/>
        </w:rPr>
        <w:t xml:space="preserve">If the CAG leader raises any concerns to the lay HCW apart from the situations described above the </w:t>
      </w:r>
      <w:r w:rsidRPr="00774F47">
        <w:rPr>
          <w:rFonts w:ascii="Times New Roman" w:hAnsi="Times New Roman" w:cs="Times New Roman"/>
          <w:sz w:val="24"/>
          <w:szCs w:val="24"/>
        </w:rPr>
        <w:t xml:space="preserve">Lay HCW will attempt to address the issue directly with the involved CAG member(s). The Lay HCW will fill out </w:t>
      </w:r>
      <w:r w:rsidR="00556212" w:rsidRPr="00774F47">
        <w:rPr>
          <w:rFonts w:ascii="Times New Roman" w:hAnsi="Times New Roman" w:cs="Times New Roman"/>
          <w:sz w:val="24"/>
          <w:szCs w:val="24"/>
        </w:rPr>
        <w:t>an</w:t>
      </w:r>
      <w:r w:rsidRPr="00774F47">
        <w:rPr>
          <w:rFonts w:ascii="Times New Roman" w:hAnsi="Times New Roman" w:cs="Times New Roman"/>
          <w:sz w:val="24"/>
          <w:szCs w:val="24"/>
        </w:rPr>
        <w:t xml:space="preserve"> </w:t>
      </w:r>
      <w:r w:rsidRPr="00774F47">
        <w:rPr>
          <w:rFonts w:ascii="Times New Roman" w:hAnsi="Times New Roman" w:cs="Times New Roman"/>
          <w:b/>
          <w:sz w:val="24"/>
          <w:szCs w:val="24"/>
        </w:rPr>
        <w:t>event form</w:t>
      </w:r>
      <w:r w:rsidRPr="00774F47">
        <w:rPr>
          <w:rFonts w:ascii="Times New Roman" w:hAnsi="Times New Roman" w:cs="Times New Roman"/>
          <w:sz w:val="24"/>
          <w:szCs w:val="24"/>
        </w:rPr>
        <w:t xml:space="preserve"> detailing the event and the measures taken to address the issue. If the Lay HCW is unable to resolve the issue </w:t>
      </w:r>
      <w:r w:rsidR="00A10221" w:rsidRPr="00774F47">
        <w:rPr>
          <w:rFonts w:ascii="Times New Roman" w:hAnsi="Times New Roman" w:cs="Times New Roman"/>
          <w:sz w:val="24"/>
          <w:szCs w:val="24"/>
        </w:rPr>
        <w:t>themselves,</w:t>
      </w:r>
      <w:r w:rsidRPr="00774F47">
        <w:rPr>
          <w:rFonts w:ascii="Times New Roman" w:hAnsi="Times New Roman" w:cs="Times New Roman"/>
          <w:sz w:val="24"/>
          <w:szCs w:val="24"/>
        </w:rPr>
        <w:t xml:space="preserve"> they will notify the</w:t>
      </w:r>
      <w:r w:rsidR="00803FA9">
        <w:rPr>
          <w:rFonts w:ascii="Times New Roman" w:hAnsi="Times New Roman" w:cs="Times New Roman"/>
          <w:sz w:val="24"/>
          <w:szCs w:val="24"/>
        </w:rPr>
        <w:t xml:space="preserve"> HCW supervisor</w:t>
      </w:r>
      <w:r w:rsidRPr="00774F47">
        <w:rPr>
          <w:rFonts w:ascii="Times New Roman" w:hAnsi="Times New Roman" w:cs="Times New Roman"/>
          <w:sz w:val="24"/>
          <w:szCs w:val="24"/>
        </w:rPr>
        <w:t xml:space="preserve"> who will provide additional assistance in resolving the issue at hand.</w:t>
      </w:r>
    </w:p>
    <w:p w14:paraId="26F954B7" w14:textId="77777777" w:rsidR="004A4DE5" w:rsidRDefault="004A4DE5" w:rsidP="0025194A">
      <w:pPr>
        <w:spacing w:after="0"/>
        <w:rPr>
          <w:rFonts w:ascii="Times New Roman" w:hAnsi="Times New Roman" w:cs="Times New Roman"/>
          <w:sz w:val="24"/>
          <w:szCs w:val="24"/>
          <w:lang w:val="en-GB"/>
        </w:rPr>
      </w:pPr>
    </w:p>
    <w:p w14:paraId="4633C90C" w14:textId="77777777" w:rsidR="004A4DE5" w:rsidRPr="00774F47" w:rsidRDefault="004A4DE5" w:rsidP="0025194A">
      <w:pPr>
        <w:spacing w:after="0"/>
        <w:rPr>
          <w:rFonts w:ascii="Times New Roman" w:hAnsi="Times New Roman" w:cs="Times New Roman"/>
          <w:sz w:val="24"/>
          <w:szCs w:val="24"/>
          <w:lang w:val="en-GB"/>
        </w:rPr>
      </w:pPr>
    </w:p>
    <w:p w14:paraId="30B684CD" w14:textId="77777777" w:rsidR="00087284" w:rsidRPr="007C46D6" w:rsidRDefault="00087284" w:rsidP="0025194A">
      <w:pPr>
        <w:spacing w:after="0"/>
        <w:rPr>
          <w:rFonts w:ascii="Times New Roman" w:hAnsi="Times New Roman" w:cs="Times New Roman"/>
          <w:b/>
          <w:sz w:val="24"/>
          <w:szCs w:val="24"/>
          <w:u w:val="single"/>
          <w:lang w:val="en-GB"/>
        </w:rPr>
      </w:pPr>
      <w:r w:rsidRPr="007C46D6">
        <w:rPr>
          <w:rFonts w:ascii="Times New Roman" w:hAnsi="Times New Roman" w:cs="Times New Roman"/>
          <w:b/>
          <w:sz w:val="24"/>
          <w:szCs w:val="24"/>
          <w:u w:val="single"/>
          <w:lang w:val="en-GB"/>
        </w:rPr>
        <w:t>Filling out a CAG Event Form</w:t>
      </w:r>
    </w:p>
    <w:p w14:paraId="651182B7" w14:textId="77777777" w:rsidR="00087284" w:rsidRPr="00774F47" w:rsidRDefault="00087284" w:rsidP="0025194A">
      <w:pPr>
        <w:spacing w:after="0"/>
        <w:rPr>
          <w:rFonts w:ascii="Times New Roman" w:hAnsi="Times New Roman" w:cs="Times New Roman"/>
          <w:b/>
          <w:sz w:val="24"/>
          <w:szCs w:val="24"/>
          <w:lang w:val="en-GB"/>
        </w:rPr>
      </w:pPr>
    </w:p>
    <w:p w14:paraId="6BD082F1" w14:textId="15DAF035" w:rsidR="00D7010B" w:rsidRPr="00774F47" w:rsidRDefault="00D7010B" w:rsidP="0025194A">
      <w:pPr>
        <w:spacing w:after="0"/>
        <w:rPr>
          <w:rFonts w:ascii="Times New Roman" w:hAnsi="Times New Roman" w:cs="Times New Roman"/>
          <w:sz w:val="24"/>
          <w:szCs w:val="24"/>
          <w:lang w:val="en-GB"/>
        </w:rPr>
      </w:pPr>
      <w:r w:rsidRPr="00774F47">
        <w:rPr>
          <w:rFonts w:ascii="Times New Roman" w:hAnsi="Times New Roman" w:cs="Times New Roman"/>
          <w:sz w:val="24"/>
          <w:szCs w:val="24"/>
          <w:lang w:val="en-GB"/>
        </w:rPr>
        <w:t>The CAG supervisor should first indicate the date that the form was started (</w:t>
      </w:r>
      <w:r w:rsidRPr="00774F47">
        <w:rPr>
          <w:rFonts w:ascii="Times New Roman" w:hAnsi="Times New Roman" w:cs="Times New Roman"/>
          <w:i/>
          <w:sz w:val="24"/>
          <w:szCs w:val="24"/>
          <w:lang w:val="en-GB"/>
        </w:rPr>
        <w:t>ideally this should be the date that the CAG supervisor first learned of the event</w:t>
      </w:r>
      <w:r w:rsidRPr="00774F47">
        <w:rPr>
          <w:rFonts w:ascii="Times New Roman" w:hAnsi="Times New Roman" w:cs="Times New Roman"/>
          <w:sz w:val="24"/>
          <w:szCs w:val="24"/>
          <w:lang w:val="en-GB"/>
        </w:rPr>
        <w:t>).</w:t>
      </w:r>
      <w:r w:rsidR="00087284" w:rsidRPr="00774F47">
        <w:rPr>
          <w:rFonts w:ascii="Times New Roman" w:hAnsi="Times New Roman" w:cs="Times New Roman"/>
          <w:sz w:val="24"/>
          <w:szCs w:val="24"/>
          <w:lang w:val="en-GB"/>
        </w:rPr>
        <w:t xml:space="preserve"> The CAG supervisor will </w:t>
      </w:r>
      <w:r w:rsidR="00555471">
        <w:rPr>
          <w:rFonts w:ascii="Times New Roman" w:hAnsi="Times New Roman" w:cs="Times New Roman"/>
          <w:sz w:val="24"/>
          <w:szCs w:val="24"/>
          <w:lang w:val="en-GB"/>
        </w:rPr>
        <w:t>indicate what kind of event he is documenting</w:t>
      </w:r>
      <w:r w:rsidR="00D84B0C">
        <w:rPr>
          <w:rFonts w:ascii="Times New Roman" w:hAnsi="Times New Roman" w:cs="Times New Roman"/>
          <w:sz w:val="24"/>
          <w:szCs w:val="24"/>
          <w:lang w:val="en-GB"/>
        </w:rPr>
        <w:t xml:space="preserve"> on the left hand column</w:t>
      </w:r>
      <w:r w:rsidR="00087284" w:rsidRPr="00774F47">
        <w:rPr>
          <w:rFonts w:ascii="Times New Roman" w:hAnsi="Times New Roman" w:cs="Times New Roman"/>
          <w:sz w:val="24"/>
          <w:szCs w:val="24"/>
          <w:lang w:val="en-GB"/>
        </w:rPr>
        <w:t xml:space="preserve">. </w:t>
      </w:r>
      <w:r w:rsidR="00555471">
        <w:rPr>
          <w:rFonts w:ascii="Times New Roman" w:hAnsi="Times New Roman" w:cs="Times New Roman"/>
          <w:sz w:val="24"/>
          <w:szCs w:val="24"/>
          <w:lang w:val="en-GB"/>
        </w:rPr>
        <w:t xml:space="preserve">Note: Only one event should be filled out on the form. </w:t>
      </w:r>
      <w:r w:rsidR="00F640BA">
        <w:rPr>
          <w:rFonts w:ascii="Times New Roman" w:hAnsi="Times New Roman" w:cs="Times New Roman"/>
          <w:sz w:val="24"/>
          <w:szCs w:val="24"/>
          <w:lang w:val="en-GB"/>
        </w:rPr>
        <w:t>Then indicate the actions taken in response to the event</w:t>
      </w:r>
      <w:r w:rsidR="00D84B0C">
        <w:rPr>
          <w:rFonts w:ascii="Times New Roman" w:hAnsi="Times New Roman" w:cs="Times New Roman"/>
          <w:sz w:val="24"/>
          <w:szCs w:val="24"/>
          <w:lang w:val="en-GB"/>
        </w:rPr>
        <w:t xml:space="preserve"> in the right hand column</w:t>
      </w:r>
      <w:r w:rsidR="00F640BA">
        <w:rPr>
          <w:rFonts w:ascii="Times New Roman" w:hAnsi="Times New Roman" w:cs="Times New Roman"/>
          <w:sz w:val="24"/>
          <w:szCs w:val="24"/>
          <w:lang w:val="en-GB"/>
        </w:rPr>
        <w:t>.</w:t>
      </w:r>
      <w:r w:rsidR="001D5AE6">
        <w:rPr>
          <w:rFonts w:ascii="Times New Roman" w:hAnsi="Times New Roman" w:cs="Times New Roman"/>
          <w:sz w:val="24"/>
          <w:szCs w:val="24"/>
          <w:lang w:val="en-GB"/>
        </w:rPr>
        <w:t xml:space="preserve"> If the CAG supervisor feels that further details on the event should be </w:t>
      </w:r>
      <w:r w:rsidR="00A10221">
        <w:rPr>
          <w:rFonts w:ascii="Times New Roman" w:hAnsi="Times New Roman" w:cs="Times New Roman"/>
          <w:sz w:val="24"/>
          <w:szCs w:val="24"/>
          <w:lang w:val="en-GB"/>
        </w:rPr>
        <w:t>documented,</w:t>
      </w:r>
      <w:r w:rsidR="001D5AE6">
        <w:rPr>
          <w:rFonts w:ascii="Times New Roman" w:hAnsi="Times New Roman" w:cs="Times New Roman"/>
          <w:sz w:val="24"/>
          <w:szCs w:val="24"/>
          <w:lang w:val="en-GB"/>
        </w:rPr>
        <w:t xml:space="preserve"> they should write them in the notes/comment section on the back of the form.</w:t>
      </w:r>
      <w:r w:rsidR="00F640BA">
        <w:rPr>
          <w:rFonts w:ascii="Times New Roman" w:hAnsi="Times New Roman" w:cs="Times New Roman"/>
          <w:sz w:val="24"/>
          <w:szCs w:val="24"/>
          <w:lang w:val="en-GB"/>
        </w:rPr>
        <w:t xml:space="preserve"> </w:t>
      </w:r>
    </w:p>
    <w:p w14:paraId="393C36EF" w14:textId="77777777" w:rsidR="00B3182C" w:rsidRDefault="00B3182C" w:rsidP="0025194A">
      <w:pPr>
        <w:autoSpaceDE w:val="0"/>
        <w:autoSpaceDN w:val="0"/>
        <w:adjustRightInd w:val="0"/>
        <w:spacing w:after="0"/>
        <w:rPr>
          <w:rFonts w:ascii="Times New Roman" w:eastAsia="Arial-BoldMT" w:hAnsi="Times New Roman" w:cs="Times New Roman"/>
          <w:b/>
          <w:bCs/>
          <w:sz w:val="24"/>
          <w:szCs w:val="24"/>
        </w:rPr>
      </w:pPr>
    </w:p>
    <w:p w14:paraId="6A95BA76" w14:textId="77777777" w:rsidR="007456CE" w:rsidRDefault="007456CE" w:rsidP="0025194A">
      <w:pPr>
        <w:autoSpaceDE w:val="0"/>
        <w:autoSpaceDN w:val="0"/>
        <w:adjustRightInd w:val="0"/>
        <w:spacing w:after="0"/>
        <w:rPr>
          <w:rFonts w:ascii="Times New Roman" w:eastAsia="Arial-BoldMT" w:hAnsi="Times New Roman" w:cs="Times New Roman"/>
          <w:b/>
          <w:bCs/>
          <w:sz w:val="24"/>
          <w:szCs w:val="24"/>
        </w:rPr>
      </w:pPr>
    </w:p>
    <w:p w14:paraId="79010490" w14:textId="77777777" w:rsidR="007456CE" w:rsidRPr="007456CE" w:rsidRDefault="007456CE" w:rsidP="0025194A">
      <w:pPr>
        <w:spacing w:after="0"/>
        <w:jc w:val="both"/>
        <w:rPr>
          <w:rFonts w:ascii="Times New Roman" w:hAnsi="Times New Roman" w:cs="Times New Roman"/>
          <w:b/>
          <w:sz w:val="24"/>
          <w:szCs w:val="24"/>
          <w:u w:val="single"/>
          <w:lang w:val="en-GB"/>
        </w:rPr>
      </w:pPr>
      <w:r w:rsidRPr="007456CE">
        <w:rPr>
          <w:rFonts w:ascii="Times New Roman" w:hAnsi="Times New Roman" w:cs="Times New Roman"/>
          <w:b/>
          <w:sz w:val="24"/>
          <w:szCs w:val="24"/>
          <w:u w:val="single"/>
          <w:lang w:val="en-GB"/>
        </w:rPr>
        <w:t>Procedures for managing the departure of a CAG member</w:t>
      </w:r>
    </w:p>
    <w:p w14:paraId="7FE98BFB" w14:textId="77777777" w:rsidR="007456CE" w:rsidRPr="007456CE" w:rsidRDefault="007456CE" w:rsidP="0025194A">
      <w:pPr>
        <w:spacing w:after="0"/>
        <w:jc w:val="both"/>
        <w:rPr>
          <w:rFonts w:ascii="Times New Roman" w:hAnsi="Times New Roman" w:cs="Times New Roman"/>
          <w:sz w:val="24"/>
          <w:szCs w:val="24"/>
          <w:lang w:val="en-GB"/>
        </w:rPr>
      </w:pPr>
    </w:p>
    <w:p w14:paraId="236093A5" w14:textId="77777777" w:rsidR="004354B0" w:rsidRDefault="007456CE" w:rsidP="0025194A">
      <w:pPr>
        <w:spacing w:after="0"/>
        <w:jc w:val="both"/>
        <w:rPr>
          <w:rFonts w:ascii="Times New Roman" w:hAnsi="Times New Roman" w:cs="Times New Roman"/>
          <w:sz w:val="24"/>
          <w:szCs w:val="24"/>
          <w:lang w:val="en-GB"/>
        </w:rPr>
      </w:pPr>
      <w:r w:rsidRPr="007456CE">
        <w:rPr>
          <w:rFonts w:ascii="Times New Roman" w:hAnsi="Times New Roman" w:cs="Times New Roman"/>
          <w:sz w:val="24"/>
          <w:szCs w:val="24"/>
          <w:lang w:val="en-GB"/>
        </w:rPr>
        <w:t xml:space="preserve">There are several reasons why a CAG member may permanently leave a CAG. These include: patient no longer wants to be in a CAG, patient asked to leave because of CAG misconduct, transfer to another CAG or another clinic, pregnancy, death, or lost to follow-up. </w:t>
      </w:r>
    </w:p>
    <w:p w14:paraId="4BAA4014" w14:textId="77777777" w:rsidR="004354B0" w:rsidRDefault="004354B0" w:rsidP="0025194A">
      <w:pPr>
        <w:spacing w:after="0"/>
        <w:jc w:val="both"/>
        <w:rPr>
          <w:rFonts w:ascii="Times New Roman" w:hAnsi="Times New Roman" w:cs="Times New Roman"/>
          <w:sz w:val="24"/>
          <w:szCs w:val="24"/>
          <w:lang w:val="en-GB"/>
        </w:rPr>
      </w:pPr>
    </w:p>
    <w:p w14:paraId="3718FF99" w14:textId="5D691D13" w:rsidR="007456CE" w:rsidRPr="00B5759B" w:rsidRDefault="004354B0" w:rsidP="0025194A">
      <w:pPr>
        <w:spacing w:after="0"/>
        <w:jc w:val="both"/>
        <w:rPr>
          <w:rFonts w:ascii="Times New Roman" w:hAnsi="Times New Roman" w:cs="Times New Roman"/>
          <w:i/>
          <w:sz w:val="24"/>
          <w:szCs w:val="24"/>
          <w:lang w:val="en-GB"/>
        </w:rPr>
      </w:pPr>
      <w:r>
        <w:rPr>
          <w:rFonts w:ascii="Times New Roman" w:hAnsi="Times New Roman" w:cs="Times New Roman"/>
          <w:sz w:val="24"/>
          <w:szCs w:val="24"/>
          <w:lang w:val="en-GB"/>
        </w:rPr>
        <w:t>*</w:t>
      </w:r>
      <w:r w:rsidR="007456CE" w:rsidRPr="00B5759B">
        <w:rPr>
          <w:rFonts w:ascii="Times New Roman" w:hAnsi="Times New Roman" w:cs="Times New Roman"/>
          <w:i/>
          <w:sz w:val="24"/>
          <w:szCs w:val="24"/>
          <w:lang w:val="en-GB"/>
        </w:rPr>
        <w:t xml:space="preserve">Lost to follow-up is defined as when a patient cannot be located &gt; 30 days after missing a CAG meeting.  </w:t>
      </w:r>
    </w:p>
    <w:p w14:paraId="22C39BF7" w14:textId="77777777" w:rsidR="007456CE" w:rsidRPr="007456CE" w:rsidRDefault="007456CE" w:rsidP="0025194A">
      <w:pPr>
        <w:spacing w:after="0"/>
        <w:jc w:val="both"/>
        <w:rPr>
          <w:rFonts w:ascii="Times New Roman" w:hAnsi="Times New Roman" w:cs="Times New Roman"/>
          <w:sz w:val="24"/>
          <w:szCs w:val="24"/>
          <w:lang w:val="en-GB"/>
        </w:rPr>
      </w:pPr>
    </w:p>
    <w:p w14:paraId="41E91CAB" w14:textId="77777777" w:rsidR="00B9626D" w:rsidRDefault="00B9626D" w:rsidP="0025194A">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Three actions should be taken:</w:t>
      </w:r>
    </w:p>
    <w:p w14:paraId="0E3F3C86" w14:textId="77777777" w:rsidR="00B9626D" w:rsidRDefault="00B9626D" w:rsidP="0025194A">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7456CE" w:rsidRPr="007456CE">
        <w:rPr>
          <w:rFonts w:ascii="Times New Roman" w:hAnsi="Times New Roman" w:cs="Times New Roman"/>
          <w:sz w:val="24"/>
          <w:szCs w:val="24"/>
          <w:lang w:val="en-GB"/>
        </w:rPr>
        <w:t xml:space="preserve">On the date(s) that the departing CAG member was scheduled to pick up drugs for the group, another member will need to be identified to pick-up medications on that day. The CAG Appointment Diary should be updated to note that a clinic visit has been replaced with a pharmacy only visit for group drug pick-up. </w:t>
      </w:r>
    </w:p>
    <w:p w14:paraId="49B7ECFC" w14:textId="77777777" w:rsidR="00B9626D" w:rsidRDefault="00B9626D" w:rsidP="0025194A">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7456CE" w:rsidRPr="007456CE">
        <w:rPr>
          <w:rFonts w:ascii="Times New Roman" w:hAnsi="Times New Roman" w:cs="Times New Roman"/>
          <w:sz w:val="24"/>
          <w:szCs w:val="24"/>
          <w:lang w:val="en-GB"/>
        </w:rPr>
        <w:t>The CAG Supervisor should fill an</w:t>
      </w:r>
      <w:r w:rsidR="007456CE" w:rsidRPr="007456CE">
        <w:rPr>
          <w:rFonts w:ascii="Times New Roman" w:hAnsi="Times New Roman" w:cs="Times New Roman"/>
          <w:b/>
          <w:sz w:val="24"/>
          <w:szCs w:val="24"/>
          <w:lang w:val="en-GB"/>
        </w:rPr>
        <w:t xml:space="preserve"> </w:t>
      </w:r>
      <w:r w:rsidR="007456CE" w:rsidRPr="007456CE">
        <w:rPr>
          <w:rFonts w:ascii="Times New Roman" w:hAnsi="Times New Roman" w:cs="Times New Roman"/>
          <w:sz w:val="24"/>
          <w:szCs w:val="24"/>
          <w:lang w:val="en-GB"/>
        </w:rPr>
        <w:t>event form</w:t>
      </w:r>
      <w:r w:rsidR="007456CE" w:rsidRPr="007456CE">
        <w:rPr>
          <w:rFonts w:ascii="Times New Roman" w:hAnsi="Times New Roman" w:cs="Times New Roman"/>
          <w:b/>
          <w:sz w:val="24"/>
          <w:szCs w:val="24"/>
          <w:lang w:val="en-GB"/>
        </w:rPr>
        <w:t xml:space="preserve"> </w:t>
      </w:r>
      <w:r w:rsidR="007456CE" w:rsidRPr="007456CE">
        <w:rPr>
          <w:rFonts w:ascii="Times New Roman" w:hAnsi="Times New Roman" w:cs="Times New Roman"/>
          <w:sz w:val="24"/>
          <w:szCs w:val="24"/>
          <w:lang w:val="en-GB"/>
        </w:rPr>
        <w:t xml:space="preserve">to document that the CAG member is permanently departing. </w:t>
      </w:r>
    </w:p>
    <w:p w14:paraId="24A43E0D" w14:textId="237786FE" w:rsidR="007456CE" w:rsidRPr="007456CE" w:rsidRDefault="00B9626D" w:rsidP="0025194A">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7456CE" w:rsidRPr="007456CE">
        <w:rPr>
          <w:rFonts w:ascii="Times New Roman" w:hAnsi="Times New Roman" w:cs="Times New Roman"/>
          <w:sz w:val="24"/>
          <w:szCs w:val="24"/>
          <w:lang w:val="en-GB"/>
        </w:rPr>
        <w:t xml:space="preserve">Additionally, the last column of the group membership register should be completed </w:t>
      </w:r>
      <w:r>
        <w:rPr>
          <w:rFonts w:ascii="Times New Roman" w:hAnsi="Times New Roman" w:cs="Times New Roman"/>
          <w:sz w:val="24"/>
          <w:szCs w:val="24"/>
          <w:lang w:val="en-GB"/>
        </w:rPr>
        <w:t xml:space="preserve">by the lay HCW </w:t>
      </w:r>
      <w:r w:rsidR="007456CE" w:rsidRPr="007456CE">
        <w:rPr>
          <w:rFonts w:ascii="Times New Roman" w:hAnsi="Times New Roman" w:cs="Times New Roman"/>
          <w:sz w:val="24"/>
          <w:szCs w:val="24"/>
          <w:lang w:val="en-GB"/>
        </w:rPr>
        <w:t>to record the date that the CAG member departed from the group.</w:t>
      </w:r>
    </w:p>
    <w:p w14:paraId="0D1F25A6" w14:textId="77777777" w:rsidR="007456CE" w:rsidRDefault="007456CE" w:rsidP="0025194A">
      <w:pPr>
        <w:autoSpaceDE w:val="0"/>
        <w:autoSpaceDN w:val="0"/>
        <w:adjustRightInd w:val="0"/>
        <w:spacing w:after="0"/>
        <w:rPr>
          <w:rFonts w:ascii="Times New Roman" w:eastAsia="Arial-BoldMT" w:hAnsi="Times New Roman" w:cs="Times New Roman"/>
          <w:b/>
          <w:bCs/>
          <w:sz w:val="24"/>
          <w:szCs w:val="24"/>
        </w:rPr>
      </w:pPr>
    </w:p>
    <w:p w14:paraId="56145181" w14:textId="77777777" w:rsidR="005D5D28" w:rsidRDefault="005D5D28" w:rsidP="0025194A">
      <w:pPr>
        <w:autoSpaceDE w:val="0"/>
        <w:autoSpaceDN w:val="0"/>
        <w:adjustRightInd w:val="0"/>
        <w:spacing w:after="0"/>
        <w:rPr>
          <w:rFonts w:ascii="Times New Roman" w:eastAsia="Arial-BoldMT" w:hAnsi="Times New Roman" w:cs="Times New Roman"/>
          <w:b/>
          <w:bCs/>
          <w:sz w:val="24"/>
          <w:szCs w:val="24"/>
        </w:rPr>
      </w:pPr>
    </w:p>
    <w:p w14:paraId="5DE0DCB1" w14:textId="77777777" w:rsidR="00A10221" w:rsidRDefault="00A10221" w:rsidP="0025194A">
      <w:pPr>
        <w:autoSpaceDE w:val="0"/>
        <w:autoSpaceDN w:val="0"/>
        <w:adjustRightInd w:val="0"/>
        <w:spacing w:after="0"/>
        <w:rPr>
          <w:rFonts w:ascii="Times New Roman" w:eastAsia="Arial-BoldMT" w:hAnsi="Times New Roman" w:cs="Times New Roman"/>
          <w:b/>
          <w:bCs/>
          <w:sz w:val="24"/>
          <w:szCs w:val="24"/>
        </w:rPr>
      </w:pPr>
    </w:p>
    <w:p w14:paraId="167F62D9" w14:textId="77777777" w:rsidR="00A10221" w:rsidRDefault="00A10221" w:rsidP="0025194A">
      <w:pPr>
        <w:autoSpaceDE w:val="0"/>
        <w:autoSpaceDN w:val="0"/>
        <w:adjustRightInd w:val="0"/>
        <w:spacing w:after="0"/>
        <w:rPr>
          <w:rFonts w:ascii="Times New Roman" w:eastAsia="Arial-BoldMT" w:hAnsi="Times New Roman" w:cs="Times New Roman"/>
          <w:b/>
          <w:bCs/>
          <w:sz w:val="24"/>
          <w:szCs w:val="24"/>
        </w:rPr>
      </w:pPr>
    </w:p>
    <w:p w14:paraId="6487A42B" w14:textId="302A731F" w:rsidR="005D5D28" w:rsidRDefault="00F74F2C"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sz w:val="24"/>
          <w:szCs w:val="24"/>
        </w:rPr>
        <w:t>ACTIVITY 5</w:t>
      </w:r>
      <w:r w:rsidR="005D5D28">
        <w:rPr>
          <w:rFonts w:ascii="Times New Roman" w:eastAsia="Arial-BoldMT" w:hAnsi="Times New Roman" w:cs="Times New Roman"/>
          <w:b/>
          <w:bCs/>
          <w:sz w:val="24"/>
          <w:szCs w:val="24"/>
        </w:rPr>
        <w:t xml:space="preserve">: Mock CAG Meeting </w:t>
      </w:r>
      <w:r>
        <w:rPr>
          <w:rFonts w:ascii="Times New Roman" w:eastAsia="Arial-BoldMT" w:hAnsi="Times New Roman" w:cs="Times New Roman"/>
          <w:b/>
          <w:bCs/>
          <w:sz w:val="24"/>
          <w:szCs w:val="24"/>
        </w:rPr>
        <w:t>(</w:t>
      </w:r>
      <w:r w:rsidR="001F7D35">
        <w:rPr>
          <w:rFonts w:ascii="Times New Roman" w:eastAsia="Arial-BoldMT" w:hAnsi="Times New Roman" w:cs="Times New Roman"/>
          <w:b/>
          <w:bCs/>
          <w:sz w:val="24"/>
          <w:szCs w:val="24"/>
        </w:rPr>
        <w:t>1 hour</w:t>
      </w:r>
      <w:r>
        <w:rPr>
          <w:rFonts w:ascii="Times New Roman" w:eastAsia="Arial-BoldMT" w:hAnsi="Times New Roman" w:cs="Times New Roman"/>
          <w:b/>
          <w:bCs/>
          <w:sz w:val="24"/>
          <w:szCs w:val="24"/>
        </w:rPr>
        <w:t>)</w:t>
      </w:r>
    </w:p>
    <w:p w14:paraId="42B1EB73" w14:textId="77777777" w:rsidR="005D5D28" w:rsidRDefault="005D5D28" w:rsidP="0025194A">
      <w:pPr>
        <w:autoSpaceDE w:val="0"/>
        <w:autoSpaceDN w:val="0"/>
        <w:adjustRightInd w:val="0"/>
        <w:spacing w:after="0"/>
        <w:rPr>
          <w:rFonts w:ascii="Times New Roman" w:eastAsia="Arial-BoldMT" w:hAnsi="Times New Roman" w:cs="Times New Roman"/>
          <w:b/>
          <w:bCs/>
          <w:i/>
          <w:sz w:val="24"/>
          <w:szCs w:val="24"/>
        </w:rPr>
      </w:pPr>
    </w:p>
    <w:p w14:paraId="3EA26ED9" w14:textId="12B102CA" w:rsidR="005D5D28" w:rsidRPr="00087284" w:rsidRDefault="005D5D28"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The facilitator will divide the participants into groups </w:t>
      </w:r>
      <w:r w:rsidR="001F7D35">
        <w:rPr>
          <w:rFonts w:ascii="Times New Roman" w:eastAsia="Arial-BoldMT" w:hAnsi="Times New Roman" w:cs="Times New Roman"/>
          <w:bCs/>
          <w:sz w:val="24"/>
          <w:szCs w:val="24"/>
        </w:rPr>
        <w:t>of 7</w:t>
      </w:r>
      <w:r>
        <w:rPr>
          <w:rFonts w:ascii="Times New Roman" w:eastAsia="Arial-BoldMT" w:hAnsi="Times New Roman" w:cs="Times New Roman"/>
          <w:bCs/>
          <w:sz w:val="24"/>
          <w:szCs w:val="24"/>
        </w:rPr>
        <w:t xml:space="preserve"> and hand out </w:t>
      </w:r>
      <w:r w:rsidR="0006114B">
        <w:rPr>
          <w:rFonts w:ascii="Times New Roman" w:eastAsia="Arial-BoldMT" w:hAnsi="Times New Roman" w:cs="Times New Roman"/>
          <w:bCs/>
          <w:sz w:val="24"/>
          <w:szCs w:val="24"/>
        </w:rPr>
        <w:t xml:space="preserve">member </w:t>
      </w:r>
      <w:r>
        <w:rPr>
          <w:rFonts w:ascii="Times New Roman" w:eastAsia="Arial-BoldMT" w:hAnsi="Times New Roman" w:cs="Times New Roman"/>
          <w:bCs/>
          <w:sz w:val="24"/>
          <w:szCs w:val="24"/>
        </w:rPr>
        <w:t xml:space="preserve">roles </w:t>
      </w:r>
      <w:r w:rsidR="0006114B">
        <w:rPr>
          <w:rFonts w:ascii="Times New Roman" w:eastAsia="Arial-BoldMT" w:hAnsi="Times New Roman" w:cs="Times New Roman"/>
          <w:bCs/>
          <w:sz w:val="24"/>
          <w:szCs w:val="24"/>
        </w:rPr>
        <w:t xml:space="preserve">on pieces of paper. One person will </w:t>
      </w:r>
      <w:r w:rsidR="001F7D35">
        <w:rPr>
          <w:rFonts w:ascii="Times New Roman" w:eastAsia="Arial-BoldMT" w:hAnsi="Times New Roman" w:cs="Times New Roman"/>
          <w:bCs/>
          <w:sz w:val="24"/>
          <w:szCs w:val="24"/>
        </w:rPr>
        <w:t>be the CAG Leader, one will be the CAG Supervisor</w:t>
      </w:r>
      <w:r w:rsidR="00B9626D">
        <w:rPr>
          <w:rFonts w:ascii="Times New Roman" w:eastAsia="Arial-BoldMT" w:hAnsi="Times New Roman" w:cs="Times New Roman"/>
          <w:bCs/>
          <w:sz w:val="24"/>
          <w:szCs w:val="24"/>
        </w:rPr>
        <w:t>/Lay HCW</w:t>
      </w:r>
      <w:r w:rsidR="001F7D35">
        <w:rPr>
          <w:rFonts w:ascii="Times New Roman" w:eastAsia="Arial-BoldMT" w:hAnsi="Times New Roman" w:cs="Times New Roman"/>
          <w:bCs/>
          <w:sz w:val="24"/>
          <w:szCs w:val="24"/>
        </w:rPr>
        <w:t xml:space="preserve"> and the other 5 will be CAG members. They will receive a </w:t>
      </w:r>
      <w:r w:rsidR="001F7D35">
        <w:rPr>
          <w:rFonts w:ascii="Times New Roman" w:eastAsia="Arial-BoldMT" w:hAnsi="Times New Roman" w:cs="Times New Roman"/>
          <w:bCs/>
          <w:i/>
          <w:sz w:val="24"/>
          <w:szCs w:val="24"/>
        </w:rPr>
        <w:t>CAG</w:t>
      </w:r>
      <w:r w:rsidR="001F7D35">
        <w:rPr>
          <w:rFonts w:ascii="Times New Roman" w:eastAsia="Arial-BoldMT" w:hAnsi="Times New Roman" w:cs="Times New Roman"/>
          <w:bCs/>
          <w:sz w:val="24"/>
          <w:szCs w:val="24"/>
        </w:rPr>
        <w:t xml:space="preserve"> </w:t>
      </w:r>
      <w:r w:rsidR="001F7D35">
        <w:rPr>
          <w:rFonts w:ascii="Times New Roman" w:eastAsia="Arial-BoldMT" w:hAnsi="Times New Roman" w:cs="Times New Roman"/>
          <w:bCs/>
          <w:i/>
          <w:sz w:val="24"/>
          <w:szCs w:val="24"/>
        </w:rPr>
        <w:t xml:space="preserve">Attendance Register </w:t>
      </w:r>
      <w:r w:rsidR="001F7D35">
        <w:rPr>
          <w:rFonts w:ascii="Times New Roman" w:eastAsia="Arial-BoldMT" w:hAnsi="Times New Roman" w:cs="Times New Roman"/>
          <w:bCs/>
          <w:sz w:val="24"/>
          <w:szCs w:val="24"/>
        </w:rPr>
        <w:t xml:space="preserve">form to go through the symptom screen with their given roles. </w:t>
      </w:r>
      <w:r w:rsidR="00B9626D">
        <w:rPr>
          <w:rFonts w:ascii="Times New Roman" w:eastAsia="Arial-BoldMT" w:hAnsi="Times New Roman" w:cs="Times New Roman"/>
          <w:bCs/>
          <w:sz w:val="24"/>
          <w:szCs w:val="24"/>
        </w:rPr>
        <w:t xml:space="preserve">The CAG supervisor will receive a blank </w:t>
      </w:r>
      <w:r w:rsidR="00B9626D" w:rsidRPr="00B9626D">
        <w:rPr>
          <w:rFonts w:ascii="Times New Roman" w:eastAsia="Arial-BoldMT" w:hAnsi="Times New Roman" w:cs="Times New Roman"/>
          <w:bCs/>
          <w:i/>
          <w:sz w:val="24"/>
          <w:szCs w:val="24"/>
        </w:rPr>
        <w:t>CAG Event Form</w:t>
      </w:r>
      <w:r w:rsidR="00B9626D">
        <w:rPr>
          <w:rFonts w:ascii="Times New Roman" w:eastAsia="Arial-BoldMT" w:hAnsi="Times New Roman" w:cs="Times New Roman"/>
          <w:bCs/>
          <w:sz w:val="24"/>
          <w:szCs w:val="24"/>
        </w:rPr>
        <w:t xml:space="preserve">. </w:t>
      </w:r>
      <w:r w:rsidR="001F7D35">
        <w:rPr>
          <w:rFonts w:ascii="Times New Roman" w:eastAsia="Arial-BoldMT" w:hAnsi="Times New Roman" w:cs="Times New Roman"/>
          <w:bCs/>
          <w:sz w:val="24"/>
          <w:szCs w:val="24"/>
        </w:rPr>
        <w:t xml:space="preserve">For the purpose of practicing the filling of the </w:t>
      </w:r>
      <w:r w:rsidR="001F7D35">
        <w:rPr>
          <w:rFonts w:ascii="Times New Roman" w:eastAsia="Arial-BoldMT" w:hAnsi="Times New Roman" w:cs="Times New Roman"/>
          <w:bCs/>
          <w:i/>
          <w:sz w:val="24"/>
          <w:szCs w:val="24"/>
        </w:rPr>
        <w:t>CAG Event Form</w:t>
      </w:r>
      <w:r w:rsidR="001F7D35">
        <w:rPr>
          <w:rFonts w:ascii="Times New Roman" w:eastAsia="Arial-BoldMT" w:hAnsi="Times New Roman" w:cs="Times New Roman"/>
          <w:bCs/>
          <w:sz w:val="24"/>
          <w:szCs w:val="24"/>
        </w:rPr>
        <w:t xml:space="preserve"> by the CAG Supervisor, the facilitator will select an issue(s) to have occurred.  </w:t>
      </w:r>
    </w:p>
    <w:p w14:paraId="78834D06" w14:textId="77777777" w:rsidR="005D5D28" w:rsidRDefault="005D5D28" w:rsidP="0025194A">
      <w:pPr>
        <w:autoSpaceDE w:val="0"/>
        <w:autoSpaceDN w:val="0"/>
        <w:adjustRightInd w:val="0"/>
        <w:spacing w:after="0"/>
        <w:rPr>
          <w:rFonts w:ascii="Times New Roman" w:eastAsia="Arial-BoldMT" w:hAnsi="Times New Roman" w:cs="Times New Roman"/>
          <w:b/>
          <w:bCs/>
          <w:sz w:val="24"/>
          <w:szCs w:val="24"/>
        </w:rPr>
      </w:pPr>
    </w:p>
    <w:p w14:paraId="602EE959" w14:textId="77777777" w:rsidR="005D5D28" w:rsidRPr="001F7D35" w:rsidRDefault="001F7D35"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Cs/>
          <w:sz w:val="24"/>
          <w:szCs w:val="24"/>
        </w:rPr>
        <w:t>While participants are having their mock CAG meetings, the facilitator will walk around the room to see if anyone has any questions or concerns. Once completed the different groups will present their scenario</w:t>
      </w:r>
      <w:r w:rsidR="00462352">
        <w:rPr>
          <w:rFonts w:ascii="Times New Roman" w:eastAsia="Arial-BoldMT" w:hAnsi="Times New Roman" w:cs="Times New Roman"/>
          <w:bCs/>
          <w:sz w:val="24"/>
          <w:szCs w:val="24"/>
        </w:rPr>
        <w:t xml:space="preserve">s to the other groups, explaining which forms they filled and the rationale behind their choices. </w:t>
      </w:r>
      <w:r w:rsidR="0031003A">
        <w:rPr>
          <w:rFonts w:ascii="Times New Roman" w:eastAsia="Arial-BoldMT" w:hAnsi="Times New Roman" w:cs="Times New Roman"/>
          <w:bCs/>
          <w:sz w:val="24"/>
          <w:szCs w:val="24"/>
        </w:rPr>
        <w:t xml:space="preserve">If the facilitator feels it is necessary, additional scenarios can be developed and can be worked with in groups or with the class as a whole. </w:t>
      </w:r>
    </w:p>
    <w:p w14:paraId="54404E47" w14:textId="77777777" w:rsidR="00B81145" w:rsidRDefault="00B81145" w:rsidP="0025194A">
      <w:pPr>
        <w:autoSpaceDE w:val="0"/>
        <w:autoSpaceDN w:val="0"/>
        <w:adjustRightInd w:val="0"/>
        <w:spacing w:after="0"/>
        <w:rPr>
          <w:rFonts w:ascii="Times New Roman" w:eastAsia="Arial-BoldMT" w:hAnsi="Times New Roman" w:cs="Times New Roman"/>
          <w:b/>
          <w:bCs/>
          <w:i/>
          <w:sz w:val="24"/>
          <w:szCs w:val="24"/>
        </w:rPr>
      </w:pPr>
    </w:p>
    <w:p w14:paraId="7C0949CA" w14:textId="77777777" w:rsidR="00B81145" w:rsidRDefault="00B81145" w:rsidP="0025194A">
      <w:pPr>
        <w:autoSpaceDE w:val="0"/>
        <w:autoSpaceDN w:val="0"/>
        <w:adjustRightInd w:val="0"/>
        <w:spacing w:after="0"/>
        <w:rPr>
          <w:rFonts w:ascii="Times New Roman" w:eastAsia="Arial-BoldMT" w:hAnsi="Times New Roman" w:cs="Times New Roman"/>
          <w:b/>
          <w:bCs/>
          <w:i/>
          <w:sz w:val="24"/>
          <w:szCs w:val="24"/>
        </w:rPr>
      </w:pPr>
    </w:p>
    <w:p w14:paraId="0B60C378" w14:textId="77777777" w:rsidR="001D693C" w:rsidRDefault="001D693C" w:rsidP="0025194A">
      <w:pPr>
        <w:autoSpaceDE w:val="0"/>
        <w:autoSpaceDN w:val="0"/>
        <w:adjustRightInd w:val="0"/>
        <w:spacing w:after="0"/>
        <w:rPr>
          <w:rFonts w:ascii="Times New Roman" w:eastAsia="Arial-BoldMT" w:hAnsi="Times New Roman" w:cs="Times New Roman"/>
          <w:b/>
          <w:bCs/>
          <w:i/>
          <w:sz w:val="24"/>
          <w:szCs w:val="24"/>
        </w:rPr>
      </w:pPr>
      <w:r>
        <w:rPr>
          <w:rFonts w:ascii="Times New Roman" w:eastAsia="Arial-BoldMT" w:hAnsi="Times New Roman" w:cs="Times New Roman"/>
          <w:b/>
          <w:bCs/>
          <w:i/>
          <w:sz w:val="24"/>
          <w:szCs w:val="24"/>
        </w:rPr>
        <w:lastRenderedPageBreak/>
        <w:t>Example</w:t>
      </w:r>
      <w:r w:rsidR="00894E61">
        <w:rPr>
          <w:rFonts w:ascii="Times New Roman" w:eastAsia="Arial-BoldMT" w:hAnsi="Times New Roman" w:cs="Times New Roman"/>
          <w:b/>
          <w:bCs/>
          <w:i/>
          <w:sz w:val="24"/>
          <w:szCs w:val="24"/>
        </w:rPr>
        <w:t xml:space="preserve"> Scenarios</w:t>
      </w:r>
      <w:r w:rsidR="00D334B1">
        <w:rPr>
          <w:rFonts w:ascii="Times New Roman" w:eastAsia="Arial-BoldMT" w:hAnsi="Times New Roman" w:cs="Times New Roman"/>
          <w:b/>
          <w:bCs/>
          <w:i/>
          <w:sz w:val="24"/>
          <w:szCs w:val="24"/>
        </w:rPr>
        <w:t xml:space="preserve"> that can be used during the training</w:t>
      </w:r>
      <w:r w:rsidR="00894E61">
        <w:rPr>
          <w:rFonts w:ascii="Times New Roman" w:eastAsia="Arial-BoldMT" w:hAnsi="Times New Roman" w:cs="Times New Roman"/>
          <w:b/>
          <w:bCs/>
          <w:i/>
          <w:sz w:val="24"/>
          <w:szCs w:val="24"/>
        </w:rPr>
        <w:t xml:space="preserve">: </w:t>
      </w:r>
    </w:p>
    <w:p w14:paraId="1A379A74" w14:textId="77777777" w:rsidR="0089524C" w:rsidRDefault="0089524C" w:rsidP="0025194A">
      <w:pPr>
        <w:autoSpaceDE w:val="0"/>
        <w:autoSpaceDN w:val="0"/>
        <w:adjustRightInd w:val="0"/>
        <w:spacing w:after="0"/>
        <w:rPr>
          <w:rFonts w:ascii="Times New Roman" w:eastAsia="Arial-BoldMT" w:hAnsi="Times New Roman" w:cs="Times New Roman"/>
          <w:b/>
          <w:bCs/>
          <w:i/>
          <w:sz w:val="24"/>
          <w:szCs w:val="24"/>
        </w:rPr>
      </w:pPr>
    </w:p>
    <w:p w14:paraId="622D0F08" w14:textId="77777777" w:rsidR="0089524C" w:rsidRDefault="0089524C"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bCs/>
          <w:i/>
          <w:sz w:val="24"/>
          <w:szCs w:val="24"/>
        </w:rPr>
        <w:t>Scenario 1:</w:t>
      </w:r>
    </w:p>
    <w:p w14:paraId="75A69D44" w14:textId="77777777" w:rsidR="0089524C" w:rsidRDefault="0089524C" w:rsidP="0025194A">
      <w:pPr>
        <w:autoSpaceDE w:val="0"/>
        <w:autoSpaceDN w:val="0"/>
        <w:adjustRightInd w:val="0"/>
        <w:spacing w:after="0"/>
        <w:rPr>
          <w:rFonts w:ascii="Times New Roman" w:eastAsia="Arial-BoldMT" w:hAnsi="Times New Roman" w:cs="Times New Roman"/>
          <w:b/>
          <w:bCs/>
          <w:sz w:val="24"/>
          <w:szCs w:val="24"/>
        </w:rPr>
      </w:pPr>
    </w:p>
    <w:p w14:paraId="13EC211B" w14:textId="1FCD1933" w:rsidR="0089524C" w:rsidRPr="005353D0" w:rsidRDefault="009064F5"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Peter Banda</w:t>
      </w:r>
      <w:r w:rsidR="0089524C">
        <w:rPr>
          <w:rFonts w:ascii="Times New Roman" w:eastAsia="Arial-BoldMT" w:hAnsi="Times New Roman" w:cs="Times New Roman"/>
          <w:bCs/>
          <w:sz w:val="24"/>
          <w:szCs w:val="24"/>
        </w:rPr>
        <w:t xml:space="preserve">: </w:t>
      </w:r>
      <w:r w:rsidR="0089524C" w:rsidRPr="005353D0">
        <w:rPr>
          <w:rFonts w:ascii="Times New Roman" w:eastAsia="Arial-BoldMT" w:hAnsi="Times New Roman" w:cs="Times New Roman"/>
          <w:b/>
          <w:bCs/>
          <w:sz w:val="24"/>
          <w:szCs w:val="24"/>
        </w:rPr>
        <w:t>CAG Leader</w:t>
      </w:r>
      <w:r w:rsidR="005353D0">
        <w:rPr>
          <w:rFonts w:ascii="Times New Roman" w:eastAsia="Arial-BoldMT" w:hAnsi="Times New Roman" w:cs="Times New Roman"/>
          <w:b/>
          <w:bCs/>
          <w:sz w:val="24"/>
          <w:szCs w:val="24"/>
        </w:rPr>
        <w:t xml:space="preserve">; </w:t>
      </w:r>
      <w:r w:rsidR="005353D0">
        <w:rPr>
          <w:rFonts w:ascii="Times New Roman" w:eastAsia="Arial-BoldMT" w:hAnsi="Times New Roman" w:cs="Times New Roman"/>
          <w:bCs/>
          <w:sz w:val="24"/>
          <w:szCs w:val="24"/>
        </w:rPr>
        <w:t>Male 42,</w:t>
      </w:r>
      <w:r w:rsidR="00FA5707">
        <w:rPr>
          <w:rFonts w:ascii="Times New Roman" w:eastAsia="Arial-BoldMT" w:hAnsi="Times New Roman" w:cs="Times New Roman"/>
          <w:bCs/>
          <w:sz w:val="24"/>
          <w:szCs w:val="24"/>
        </w:rPr>
        <w:t xml:space="preserve"> present at CAG meeting,</w:t>
      </w:r>
      <w:r w:rsidR="005353D0">
        <w:rPr>
          <w:rFonts w:ascii="Times New Roman" w:eastAsia="Arial-BoldMT" w:hAnsi="Times New Roman" w:cs="Times New Roman"/>
          <w:bCs/>
          <w:sz w:val="24"/>
          <w:szCs w:val="24"/>
        </w:rPr>
        <w:t xml:space="preserve"> feeling well </w:t>
      </w:r>
    </w:p>
    <w:p w14:paraId="64BED5C2" w14:textId="77777777" w:rsidR="0089524C" w:rsidRDefault="0089524C" w:rsidP="0025194A">
      <w:pPr>
        <w:autoSpaceDE w:val="0"/>
        <w:autoSpaceDN w:val="0"/>
        <w:adjustRightInd w:val="0"/>
        <w:spacing w:after="0"/>
        <w:rPr>
          <w:rFonts w:ascii="Times New Roman" w:eastAsia="Arial-BoldMT" w:hAnsi="Times New Roman" w:cs="Times New Roman"/>
          <w:bCs/>
          <w:sz w:val="24"/>
          <w:szCs w:val="24"/>
        </w:rPr>
      </w:pPr>
    </w:p>
    <w:p w14:paraId="081B6239" w14:textId="6C70D6F2" w:rsidR="0089524C" w:rsidRDefault="0092211F"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Bwalya Mulenga</w:t>
      </w:r>
      <w:r w:rsidR="0089524C">
        <w:rPr>
          <w:rFonts w:ascii="Times New Roman" w:eastAsia="Arial-BoldMT" w:hAnsi="Times New Roman" w:cs="Times New Roman"/>
          <w:bCs/>
          <w:sz w:val="24"/>
          <w:szCs w:val="24"/>
        </w:rPr>
        <w:t xml:space="preserve">: </w:t>
      </w:r>
      <w:r w:rsidR="005353D0">
        <w:rPr>
          <w:rFonts w:ascii="Times New Roman" w:eastAsia="Arial-BoldMT" w:hAnsi="Times New Roman" w:cs="Times New Roman"/>
          <w:bCs/>
          <w:sz w:val="24"/>
          <w:szCs w:val="24"/>
        </w:rPr>
        <w:t>Female 34</w:t>
      </w:r>
      <w:r w:rsidR="00AC6B38">
        <w:rPr>
          <w:rFonts w:ascii="Times New Roman" w:eastAsia="Arial-BoldMT" w:hAnsi="Times New Roman" w:cs="Times New Roman"/>
          <w:bCs/>
          <w:sz w:val="24"/>
          <w:szCs w:val="24"/>
        </w:rPr>
        <w:t>, feeling well, attended the clinic for full clinical on the previous day and has brought all members’ medications</w:t>
      </w:r>
      <w:r w:rsidR="00FA5707">
        <w:rPr>
          <w:rFonts w:ascii="Times New Roman" w:eastAsia="Arial-BoldMT" w:hAnsi="Times New Roman" w:cs="Times New Roman"/>
          <w:bCs/>
          <w:sz w:val="24"/>
          <w:szCs w:val="24"/>
        </w:rPr>
        <w:t>, present at CAG meeting</w:t>
      </w:r>
      <w:r w:rsidR="00AC6B38">
        <w:rPr>
          <w:rFonts w:ascii="Times New Roman" w:eastAsia="Arial-BoldMT" w:hAnsi="Times New Roman" w:cs="Times New Roman"/>
          <w:bCs/>
          <w:sz w:val="24"/>
          <w:szCs w:val="24"/>
        </w:rPr>
        <w:t xml:space="preserve"> </w:t>
      </w:r>
    </w:p>
    <w:p w14:paraId="1D93EA05" w14:textId="77777777" w:rsidR="0089524C" w:rsidRDefault="0089524C" w:rsidP="0025194A">
      <w:pPr>
        <w:autoSpaceDE w:val="0"/>
        <w:autoSpaceDN w:val="0"/>
        <w:adjustRightInd w:val="0"/>
        <w:spacing w:after="0"/>
        <w:rPr>
          <w:rFonts w:ascii="Times New Roman" w:eastAsia="Arial-BoldMT" w:hAnsi="Times New Roman" w:cs="Times New Roman"/>
          <w:bCs/>
          <w:sz w:val="24"/>
          <w:szCs w:val="24"/>
        </w:rPr>
      </w:pPr>
    </w:p>
    <w:p w14:paraId="4E8575F7" w14:textId="145B0DD1" w:rsidR="0089524C" w:rsidRDefault="0092211F"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Mutale Banda</w:t>
      </w:r>
      <w:r w:rsidR="0089524C">
        <w:rPr>
          <w:rFonts w:ascii="Times New Roman" w:eastAsia="Arial-BoldMT" w:hAnsi="Times New Roman" w:cs="Times New Roman"/>
          <w:bCs/>
          <w:sz w:val="24"/>
          <w:szCs w:val="24"/>
        </w:rPr>
        <w:t xml:space="preserve">: </w:t>
      </w:r>
      <w:r w:rsidR="0059091D">
        <w:rPr>
          <w:rFonts w:ascii="Times New Roman" w:eastAsia="Arial-BoldMT" w:hAnsi="Times New Roman" w:cs="Times New Roman"/>
          <w:bCs/>
          <w:sz w:val="24"/>
          <w:szCs w:val="24"/>
        </w:rPr>
        <w:t>Female 29, missing from today’s CAG meeting without having notified anyone</w:t>
      </w:r>
    </w:p>
    <w:p w14:paraId="710B6EC0" w14:textId="77777777" w:rsidR="0089524C" w:rsidRDefault="0089524C" w:rsidP="0025194A">
      <w:pPr>
        <w:autoSpaceDE w:val="0"/>
        <w:autoSpaceDN w:val="0"/>
        <w:adjustRightInd w:val="0"/>
        <w:spacing w:after="0"/>
        <w:rPr>
          <w:rFonts w:ascii="Times New Roman" w:eastAsia="Arial-BoldMT" w:hAnsi="Times New Roman" w:cs="Times New Roman"/>
          <w:bCs/>
          <w:sz w:val="24"/>
          <w:szCs w:val="24"/>
        </w:rPr>
      </w:pPr>
    </w:p>
    <w:p w14:paraId="5EA4BCC6" w14:textId="3FF2F1EF" w:rsidR="0089524C" w:rsidRDefault="0092211F"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Mwansa Phiri</w:t>
      </w:r>
      <w:r w:rsidR="0089524C">
        <w:rPr>
          <w:rFonts w:ascii="Times New Roman" w:eastAsia="Arial-BoldMT" w:hAnsi="Times New Roman" w:cs="Times New Roman"/>
          <w:bCs/>
          <w:sz w:val="24"/>
          <w:szCs w:val="24"/>
        </w:rPr>
        <w:t xml:space="preserve">: </w:t>
      </w:r>
      <w:r w:rsidR="0059091D">
        <w:rPr>
          <w:rFonts w:ascii="Times New Roman" w:eastAsia="Arial-BoldMT" w:hAnsi="Times New Roman" w:cs="Times New Roman"/>
          <w:bCs/>
          <w:sz w:val="24"/>
          <w:szCs w:val="24"/>
        </w:rPr>
        <w:t>Male 27, feeling well</w:t>
      </w:r>
      <w:r w:rsidR="00FA5707">
        <w:rPr>
          <w:rFonts w:ascii="Times New Roman" w:eastAsia="Arial-BoldMT" w:hAnsi="Times New Roman" w:cs="Times New Roman"/>
          <w:bCs/>
          <w:sz w:val="24"/>
          <w:szCs w:val="24"/>
        </w:rPr>
        <w:t>, present at CAG meeting</w:t>
      </w:r>
    </w:p>
    <w:p w14:paraId="70EAF009" w14:textId="77777777" w:rsidR="0089524C" w:rsidRDefault="0089524C" w:rsidP="0025194A">
      <w:pPr>
        <w:autoSpaceDE w:val="0"/>
        <w:autoSpaceDN w:val="0"/>
        <w:adjustRightInd w:val="0"/>
        <w:spacing w:after="0"/>
        <w:rPr>
          <w:rFonts w:ascii="Times New Roman" w:eastAsia="Arial-BoldMT" w:hAnsi="Times New Roman" w:cs="Times New Roman"/>
          <w:bCs/>
          <w:sz w:val="24"/>
          <w:szCs w:val="24"/>
        </w:rPr>
      </w:pPr>
    </w:p>
    <w:p w14:paraId="00078FFF" w14:textId="66382694" w:rsidR="0089524C" w:rsidRDefault="0092211F"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Mwanza Miti</w:t>
      </w:r>
      <w:r w:rsidR="0089524C">
        <w:rPr>
          <w:rFonts w:ascii="Times New Roman" w:eastAsia="Arial-BoldMT" w:hAnsi="Times New Roman" w:cs="Times New Roman"/>
          <w:bCs/>
          <w:sz w:val="24"/>
          <w:szCs w:val="24"/>
        </w:rPr>
        <w:t xml:space="preserve">: </w:t>
      </w:r>
      <w:r w:rsidR="00AC6B38">
        <w:rPr>
          <w:rFonts w:ascii="Times New Roman" w:eastAsia="Arial-BoldMT" w:hAnsi="Times New Roman" w:cs="Times New Roman"/>
          <w:bCs/>
          <w:sz w:val="24"/>
          <w:szCs w:val="24"/>
        </w:rPr>
        <w:t xml:space="preserve">Male 38, </w:t>
      </w:r>
      <w:r w:rsidR="00C37137">
        <w:rPr>
          <w:rFonts w:ascii="Times New Roman" w:eastAsia="Arial-BoldMT" w:hAnsi="Times New Roman" w:cs="Times New Roman"/>
          <w:bCs/>
          <w:sz w:val="24"/>
          <w:szCs w:val="24"/>
        </w:rPr>
        <w:t xml:space="preserve">feeling well </w:t>
      </w:r>
      <w:r w:rsidR="00AC6B38">
        <w:rPr>
          <w:rFonts w:ascii="Times New Roman" w:eastAsia="Arial-BoldMT" w:hAnsi="Times New Roman" w:cs="Times New Roman"/>
          <w:bCs/>
          <w:sz w:val="24"/>
          <w:szCs w:val="24"/>
        </w:rPr>
        <w:t>no longer wants to be in CAG</w:t>
      </w:r>
      <w:r w:rsidR="00FA5707">
        <w:rPr>
          <w:rFonts w:ascii="Times New Roman" w:eastAsia="Arial-BoldMT" w:hAnsi="Times New Roman" w:cs="Times New Roman"/>
          <w:bCs/>
          <w:sz w:val="24"/>
          <w:szCs w:val="24"/>
        </w:rPr>
        <w:t>, present at CAG meeting</w:t>
      </w:r>
    </w:p>
    <w:p w14:paraId="3D2BCD87" w14:textId="77777777" w:rsidR="0089524C" w:rsidRDefault="0089524C" w:rsidP="0025194A">
      <w:pPr>
        <w:autoSpaceDE w:val="0"/>
        <w:autoSpaceDN w:val="0"/>
        <w:adjustRightInd w:val="0"/>
        <w:spacing w:after="0"/>
        <w:rPr>
          <w:rFonts w:ascii="Times New Roman" w:eastAsia="Arial-BoldMT" w:hAnsi="Times New Roman" w:cs="Times New Roman"/>
          <w:bCs/>
          <w:sz w:val="24"/>
          <w:szCs w:val="24"/>
        </w:rPr>
      </w:pPr>
    </w:p>
    <w:p w14:paraId="54788E1B" w14:textId="132CE3EB" w:rsidR="0089524C" w:rsidRDefault="0092211F"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Inonge Zulu</w:t>
      </w:r>
      <w:r w:rsidR="00AC6B38">
        <w:rPr>
          <w:rFonts w:ascii="Times New Roman" w:eastAsia="Arial-BoldMT" w:hAnsi="Times New Roman" w:cs="Times New Roman"/>
          <w:bCs/>
          <w:sz w:val="24"/>
          <w:szCs w:val="24"/>
        </w:rPr>
        <w:t>: Female 38, feeling well</w:t>
      </w:r>
      <w:r w:rsidR="00FA5707">
        <w:rPr>
          <w:rFonts w:ascii="Times New Roman" w:eastAsia="Arial-BoldMT" w:hAnsi="Times New Roman" w:cs="Times New Roman"/>
          <w:bCs/>
          <w:sz w:val="24"/>
          <w:szCs w:val="24"/>
        </w:rPr>
        <w:t>, present at CAG meeting</w:t>
      </w:r>
      <w:r w:rsidR="00AC6B38">
        <w:rPr>
          <w:rFonts w:ascii="Times New Roman" w:eastAsia="Arial-BoldMT" w:hAnsi="Times New Roman" w:cs="Times New Roman"/>
          <w:bCs/>
          <w:sz w:val="24"/>
          <w:szCs w:val="24"/>
        </w:rPr>
        <w:t xml:space="preserve"> </w:t>
      </w:r>
    </w:p>
    <w:p w14:paraId="2FF09606" w14:textId="77777777" w:rsidR="0089524C" w:rsidRDefault="0089524C" w:rsidP="0025194A">
      <w:pPr>
        <w:autoSpaceDE w:val="0"/>
        <w:autoSpaceDN w:val="0"/>
        <w:adjustRightInd w:val="0"/>
        <w:spacing w:after="0"/>
        <w:rPr>
          <w:rFonts w:ascii="Times New Roman" w:eastAsia="Arial-BoldMT" w:hAnsi="Times New Roman" w:cs="Times New Roman"/>
          <w:bCs/>
          <w:sz w:val="24"/>
          <w:szCs w:val="24"/>
        </w:rPr>
      </w:pPr>
    </w:p>
    <w:p w14:paraId="3BB83374" w14:textId="77777777" w:rsidR="0089524C" w:rsidRPr="0089524C" w:rsidRDefault="0089524C" w:rsidP="0025194A">
      <w:pPr>
        <w:autoSpaceDE w:val="0"/>
        <w:autoSpaceDN w:val="0"/>
        <w:adjustRightInd w:val="0"/>
        <w:spacing w:after="0"/>
        <w:rPr>
          <w:rFonts w:ascii="Times New Roman" w:eastAsia="Arial-BoldMT" w:hAnsi="Times New Roman" w:cs="Times New Roman"/>
          <w:bCs/>
          <w:sz w:val="24"/>
          <w:szCs w:val="24"/>
        </w:rPr>
      </w:pPr>
      <w:r w:rsidRPr="00AC6B38">
        <w:rPr>
          <w:rFonts w:ascii="Times New Roman" w:eastAsia="Arial-BoldMT" w:hAnsi="Times New Roman" w:cs="Times New Roman"/>
          <w:b/>
          <w:bCs/>
          <w:sz w:val="24"/>
          <w:szCs w:val="24"/>
        </w:rPr>
        <w:t>CAG supervisor</w:t>
      </w:r>
      <w:r>
        <w:rPr>
          <w:rFonts w:ascii="Times New Roman" w:eastAsia="Arial-BoldMT" w:hAnsi="Times New Roman" w:cs="Times New Roman"/>
          <w:bCs/>
          <w:sz w:val="24"/>
          <w:szCs w:val="24"/>
        </w:rPr>
        <w:t xml:space="preserve">: </w:t>
      </w:r>
      <w:r w:rsidR="00AC6B38">
        <w:rPr>
          <w:rFonts w:ascii="Times New Roman" w:eastAsia="Arial-BoldMT" w:hAnsi="Times New Roman" w:cs="Times New Roman"/>
          <w:bCs/>
          <w:sz w:val="24"/>
          <w:szCs w:val="24"/>
        </w:rPr>
        <w:t>attending the CAG meeting and will provide support throughout the meeting</w:t>
      </w:r>
    </w:p>
    <w:p w14:paraId="249AC9BA" w14:textId="77777777" w:rsidR="001D693C" w:rsidRDefault="001D693C" w:rsidP="0025194A">
      <w:pPr>
        <w:autoSpaceDE w:val="0"/>
        <w:autoSpaceDN w:val="0"/>
        <w:adjustRightInd w:val="0"/>
        <w:spacing w:after="0"/>
        <w:rPr>
          <w:rFonts w:ascii="Times New Roman" w:eastAsia="Arial-BoldMT" w:hAnsi="Times New Roman" w:cs="Times New Roman"/>
          <w:b/>
          <w:bCs/>
          <w:sz w:val="24"/>
          <w:szCs w:val="24"/>
        </w:rPr>
      </w:pPr>
    </w:p>
    <w:p w14:paraId="61399D37" w14:textId="77777777" w:rsidR="009A6381" w:rsidRDefault="009A6381" w:rsidP="0025194A">
      <w:pPr>
        <w:autoSpaceDE w:val="0"/>
        <w:autoSpaceDN w:val="0"/>
        <w:adjustRightInd w:val="0"/>
        <w:spacing w:after="0"/>
        <w:rPr>
          <w:rFonts w:ascii="Times New Roman" w:eastAsia="Arial-BoldMT" w:hAnsi="Times New Roman" w:cs="Times New Roman"/>
          <w:b/>
          <w:bCs/>
          <w:i/>
          <w:sz w:val="24"/>
          <w:szCs w:val="24"/>
        </w:rPr>
      </w:pPr>
    </w:p>
    <w:p w14:paraId="7A512D1B" w14:textId="77777777" w:rsidR="009A6381" w:rsidRDefault="009A6381" w:rsidP="0025194A">
      <w:pPr>
        <w:autoSpaceDE w:val="0"/>
        <w:autoSpaceDN w:val="0"/>
        <w:adjustRightInd w:val="0"/>
        <w:spacing w:after="0"/>
        <w:rPr>
          <w:rFonts w:ascii="Times New Roman" w:eastAsia="Arial-BoldMT" w:hAnsi="Times New Roman" w:cs="Times New Roman"/>
          <w:b/>
          <w:bCs/>
          <w:i/>
          <w:sz w:val="24"/>
          <w:szCs w:val="24"/>
        </w:rPr>
      </w:pPr>
    </w:p>
    <w:p w14:paraId="173C54C1" w14:textId="77777777" w:rsidR="001D693C" w:rsidRPr="0089524C" w:rsidRDefault="0089524C" w:rsidP="0025194A">
      <w:pPr>
        <w:autoSpaceDE w:val="0"/>
        <w:autoSpaceDN w:val="0"/>
        <w:adjustRightInd w:val="0"/>
        <w:spacing w:after="0"/>
        <w:rPr>
          <w:rFonts w:ascii="Times New Roman" w:eastAsia="Arial-BoldMT" w:hAnsi="Times New Roman" w:cs="Times New Roman"/>
          <w:b/>
          <w:bCs/>
          <w:i/>
          <w:sz w:val="24"/>
          <w:szCs w:val="24"/>
        </w:rPr>
      </w:pPr>
      <w:r>
        <w:rPr>
          <w:rFonts w:ascii="Times New Roman" w:eastAsia="Arial-BoldMT" w:hAnsi="Times New Roman" w:cs="Times New Roman"/>
          <w:b/>
          <w:bCs/>
          <w:i/>
          <w:sz w:val="24"/>
          <w:szCs w:val="24"/>
        </w:rPr>
        <w:t xml:space="preserve">Scenario 2: </w:t>
      </w:r>
    </w:p>
    <w:p w14:paraId="008C31FB" w14:textId="77777777" w:rsidR="0089524C" w:rsidRDefault="0089524C" w:rsidP="0025194A">
      <w:pPr>
        <w:autoSpaceDE w:val="0"/>
        <w:autoSpaceDN w:val="0"/>
        <w:adjustRightInd w:val="0"/>
        <w:spacing w:after="0"/>
        <w:jc w:val="both"/>
        <w:rPr>
          <w:rFonts w:ascii="Times New Roman" w:eastAsia="Arial-BoldMT" w:hAnsi="Times New Roman" w:cs="Times New Roman"/>
          <w:b/>
          <w:bCs/>
          <w:sz w:val="24"/>
          <w:szCs w:val="24"/>
        </w:rPr>
      </w:pPr>
    </w:p>
    <w:p w14:paraId="1D6610B3" w14:textId="3C307448" w:rsidR="0089524C" w:rsidRDefault="0092211F" w:rsidP="0025194A">
      <w:pPr>
        <w:autoSpaceDE w:val="0"/>
        <w:autoSpaceDN w:val="0"/>
        <w:adjustRightInd w:val="0"/>
        <w:spacing w:after="0"/>
        <w:jc w:val="both"/>
        <w:rPr>
          <w:rFonts w:ascii="Times New Roman" w:eastAsia="Arial-BoldMT" w:hAnsi="Times New Roman" w:cs="Times New Roman"/>
          <w:bCs/>
          <w:sz w:val="24"/>
          <w:szCs w:val="24"/>
        </w:rPr>
      </w:pPr>
      <w:r>
        <w:rPr>
          <w:rFonts w:ascii="Times New Roman" w:eastAsia="Arial-BoldMT" w:hAnsi="Times New Roman" w:cs="Times New Roman"/>
          <w:b/>
          <w:bCs/>
          <w:sz w:val="24"/>
          <w:szCs w:val="24"/>
        </w:rPr>
        <w:t>Lisa Chileshe</w:t>
      </w:r>
      <w:r w:rsidR="0089524C">
        <w:rPr>
          <w:rFonts w:ascii="Times New Roman" w:eastAsia="Arial-BoldMT" w:hAnsi="Times New Roman" w:cs="Times New Roman"/>
          <w:bCs/>
          <w:sz w:val="24"/>
          <w:szCs w:val="24"/>
        </w:rPr>
        <w:t xml:space="preserve">: </w:t>
      </w:r>
      <w:r w:rsidR="0089524C" w:rsidRPr="00AC6B38">
        <w:rPr>
          <w:rFonts w:ascii="Times New Roman" w:eastAsia="Arial-BoldMT" w:hAnsi="Times New Roman" w:cs="Times New Roman"/>
          <w:b/>
          <w:bCs/>
          <w:sz w:val="24"/>
          <w:szCs w:val="24"/>
        </w:rPr>
        <w:t>CAG Leader</w:t>
      </w:r>
      <w:r w:rsidR="00AC6B38">
        <w:rPr>
          <w:rFonts w:ascii="Times New Roman" w:eastAsia="Arial-BoldMT" w:hAnsi="Times New Roman" w:cs="Times New Roman"/>
          <w:bCs/>
          <w:sz w:val="24"/>
          <w:szCs w:val="24"/>
        </w:rPr>
        <w:t>; Female 26, feeling well</w:t>
      </w:r>
      <w:r w:rsidR="00FA5707">
        <w:rPr>
          <w:rFonts w:ascii="Times New Roman" w:eastAsia="Arial-BoldMT" w:hAnsi="Times New Roman" w:cs="Times New Roman"/>
          <w:bCs/>
          <w:sz w:val="24"/>
          <w:szCs w:val="24"/>
        </w:rPr>
        <w:t>, present at CAG meeting</w:t>
      </w:r>
    </w:p>
    <w:p w14:paraId="6F9B6470" w14:textId="77777777" w:rsidR="0089524C" w:rsidRDefault="0089524C" w:rsidP="0025194A">
      <w:pPr>
        <w:autoSpaceDE w:val="0"/>
        <w:autoSpaceDN w:val="0"/>
        <w:adjustRightInd w:val="0"/>
        <w:spacing w:after="0"/>
        <w:jc w:val="both"/>
        <w:rPr>
          <w:rFonts w:ascii="Times New Roman" w:eastAsia="Arial-BoldMT" w:hAnsi="Times New Roman" w:cs="Times New Roman"/>
          <w:bCs/>
          <w:sz w:val="24"/>
          <w:szCs w:val="24"/>
        </w:rPr>
      </w:pPr>
    </w:p>
    <w:p w14:paraId="376917FC" w14:textId="4AC431E2" w:rsidR="0089524C" w:rsidRDefault="0092211F" w:rsidP="0025194A">
      <w:pPr>
        <w:autoSpaceDE w:val="0"/>
        <w:autoSpaceDN w:val="0"/>
        <w:adjustRightInd w:val="0"/>
        <w:spacing w:after="0"/>
        <w:jc w:val="both"/>
        <w:rPr>
          <w:rFonts w:ascii="Times New Roman" w:eastAsia="Arial-BoldMT" w:hAnsi="Times New Roman" w:cs="Times New Roman"/>
          <w:bCs/>
          <w:sz w:val="24"/>
          <w:szCs w:val="24"/>
        </w:rPr>
      </w:pPr>
      <w:r>
        <w:rPr>
          <w:rFonts w:ascii="Times New Roman" w:eastAsia="Arial-BoldMT" w:hAnsi="Times New Roman" w:cs="Times New Roman"/>
          <w:b/>
          <w:bCs/>
          <w:sz w:val="24"/>
          <w:szCs w:val="24"/>
        </w:rPr>
        <w:t>Muki Phiri</w:t>
      </w:r>
      <w:r w:rsidR="0089524C">
        <w:rPr>
          <w:rFonts w:ascii="Times New Roman" w:eastAsia="Arial-BoldMT" w:hAnsi="Times New Roman" w:cs="Times New Roman"/>
          <w:bCs/>
          <w:sz w:val="24"/>
          <w:szCs w:val="24"/>
        </w:rPr>
        <w:t xml:space="preserve">: </w:t>
      </w:r>
      <w:r w:rsidR="00AC6B38">
        <w:rPr>
          <w:rFonts w:ascii="Times New Roman" w:eastAsia="Arial-BoldMT" w:hAnsi="Times New Roman" w:cs="Times New Roman"/>
          <w:bCs/>
          <w:sz w:val="24"/>
          <w:szCs w:val="24"/>
        </w:rPr>
        <w:t>Female 23, feeling well</w:t>
      </w:r>
      <w:r w:rsidR="00FA5707">
        <w:rPr>
          <w:rFonts w:ascii="Times New Roman" w:eastAsia="Arial-BoldMT" w:hAnsi="Times New Roman" w:cs="Times New Roman"/>
          <w:bCs/>
          <w:sz w:val="24"/>
          <w:szCs w:val="24"/>
        </w:rPr>
        <w:t>, present at CAG meeting</w:t>
      </w:r>
    </w:p>
    <w:p w14:paraId="55C9E102" w14:textId="77777777" w:rsidR="0089524C" w:rsidRDefault="0089524C" w:rsidP="0025194A">
      <w:pPr>
        <w:autoSpaceDE w:val="0"/>
        <w:autoSpaceDN w:val="0"/>
        <w:adjustRightInd w:val="0"/>
        <w:spacing w:after="0"/>
        <w:jc w:val="both"/>
        <w:rPr>
          <w:rFonts w:ascii="Times New Roman" w:eastAsia="Arial-BoldMT" w:hAnsi="Times New Roman" w:cs="Times New Roman"/>
          <w:bCs/>
          <w:sz w:val="24"/>
          <w:szCs w:val="24"/>
        </w:rPr>
      </w:pPr>
    </w:p>
    <w:p w14:paraId="3CC9E7FD" w14:textId="06AA564B" w:rsidR="0089524C" w:rsidRDefault="0092211F" w:rsidP="0025194A">
      <w:pPr>
        <w:autoSpaceDE w:val="0"/>
        <w:autoSpaceDN w:val="0"/>
        <w:adjustRightInd w:val="0"/>
        <w:spacing w:after="0"/>
        <w:jc w:val="both"/>
        <w:rPr>
          <w:rFonts w:ascii="Times New Roman" w:eastAsia="Arial-BoldMT" w:hAnsi="Times New Roman" w:cs="Times New Roman"/>
          <w:bCs/>
          <w:sz w:val="24"/>
          <w:szCs w:val="24"/>
        </w:rPr>
      </w:pPr>
      <w:r>
        <w:rPr>
          <w:rFonts w:ascii="Times New Roman" w:eastAsia="Arial-BoldMT" w:hAnsi="Times New Roman" w:cs="Times New Roman"/>
          <w:b/>
          <w:bCs/>
          <w:sz w:val="24"/>
          <w:szCs w:val="24"/>
        </w:rPr>
        <w:t>Joseph Zulu</w:t>
      </w:r>
      <w:r w:rsidR="0089524C">
        <w:rPr>
          <w:rFonts w:ascii="Times New Roman" w:eastAsia="Arial-BoldMT" w:hAnsi="Times New Roman" w:cs="Times New Roman"/>
          <w:bCs/>
          <w:sz w:val="24"/>
          <w:szCs w:val="24"/>
        </w:rPr>
        <w:t xml:space="preserve">: </w:t>
      </w:r>
      <w:r w:rsidR="00AC6B38">
        <w:rPr>
          <w:rFonts w:ascii="Times New Roman" w:eastAsia="Arial-BoldMT" w:hAnsi="Times New Roman" w:cs="Times New Roman"/>
          <w:bCs/>
          <w:sz w:val="24"/>
          <w:szCs w:val="24"/>
        </w:rPr>
        <w:t>Male</w:t>
      </w:r>
      <w:r w:rsidR="00196461">
        <w:rPr>
          <w:rFonts w:ascii="Times New Roman" w:eastAsia="Arial-BoldMT" w:hAnsi="Times New Roman" w:cs="Times New Roman"/>
          <w:bCs/>
          <w:sz w:val="24"/>
          <w:szCs w:val="24"/>
        </w:rPr>
        <w:t>, 27,</w:t>
      </w:r>
      <w:r w:rsidR="00AC6B38">
        <w:rPr>
          <w:rFonts w:ascii="Times New Roman" w:eastAsia="Arial-BoldMT" w:hAnsi="Times New Roman" w:cs="Times New Roman"/>
          <w:bCs/>
          <w:sz w:val="24"/>
          <w:szCs w:val="24"/>
        </w:rPr>
        <w:t xml:space="preserve"> </w:t>
      </w:r>
      <w:r w:rsidR="00196461">
        <w:rPr>
          <w:rFonts w:ascii="Times New Roman" w:eastAsia="Arial-BoldMT" w:hAnsi="Times New Roman" w:cs="Times New Roman"/>
          <w:bCs/>
          <w:sz w:val="24"/>
          <w:szCs w:val="24"/>
        </w:rPr>
        <w:t>feeling unwell, has a headache and has had night sweats the past week</w:t>
      </w:r>
      <w:r w:rsidR="00FA5707">
        <w:rPr>
          <w:rFonts w:ascii="Times New Roman" w:eastAsia="Arial-BoldMT" w:hAnsi="Times New Roman" w:cs="Times New Roman"/>
          <w:bCs/>
          <w:sz w:val="24"/>
          <w:szCs w:val="24"/>
        </w:rPr>
        <w:t>, present at CAG meeting</w:t>
      </w:r>
      <w:r w:rsidR="00196461">
        <w:rPr>
          <w:rFonts w:ascii="Times New Roman" w:eastAsia="Arial-BoldMT" w:hAnsi="Times New Roman" w:cs="Times New Roman"/>
          <w:bCs/>
          <w:sz w:val="24"/>
          <w:szCs w:val="24"/>
        </w:rPr>
        <w:t xml:space="preserve"> </w:t>
      </w:r>
    </w:p>
    <w:p w14:paraId="28D59BB8" w14:textId="77777777" w:rsidR="0089524C" w:rsidRDefault="0089524C" w:rsidP="0025194A">
      <w:pPr>
        <w:autoSpaceDE w:val="0"/>
        <w:autoSpaceDN w:val="0"/>
        <w:adjustRightInd w:val="0"/>
        <w:spacing w:after="0"/>
        <w:jc w:val="both"/>
        <w:rPr>
          <w:rFonts w:ascii="Times New Roman" w:eastAsia="Arial-BoldMT" w:hAnsi="Times New Roman" w:cs="Times New Roman"/>
          <w:bCs/>
          <w:sz w:val="24"/>
          <w:szCs w:val="24"/>
        </w:rPr>
      </w:pPr>
    </w:p>
    <w:p w14:paraId="25C3AE46" w14:textId="29207096" w:rsidR="0089524C" w:rsidRDefault="0092211F" w:rsidP="0025194A">
      <w:pPr>
        <w:autoSpaceDE w:val="0"/>
        <w:autoSpaceDN w:val="0"/>
        <w:adjustRightInd w:val="0"/>
        <w:spacing w:after="0"/>
        <w:jc w:val="both"/>
        <w:rPr>
          <w:rFonts w:ascii="Times New Roman" w:eastAsia="Arial-BoldMT" w:hAnsi="Times New Roman" w:cs="Times New Roman"/>
          <w:bCs/>
          <w:sz w:val="24"/>
          <w:szCs w:val="24"/>
        </w:rPr>
      </w:pPr>
      <w:r>
        <w:rPr>
          <w:rFonts w:ascii="Times New Roman" w:eastAsia="Arial-BoldMT" w:hAnsi="Times New Roman" w:cs="Times New Roman"/>
          <w:b/>
          <w:bCs/>
          <w:sz w:val="24"/>
          <w:szCs w:val="24"/>
        </w:rPr>
        <w:t>Sam Phiri</w:t>
      </w:r>
      <w:r w:rsidR="0089524C">
        <w:rPr>
          <w:rFonts w:ascii="Times New Roman" w:eastAsia="Arial-BoldMT" w:hAnsi="Times New Roman" w:cs="Times New Roman"/>
          <w:bCs/>
          <w:sz w:val="24"/>
          <w:szCs w:val="24"/>
        </w:rPr>
        <w:t xml:space="preserve">: </w:t>
      </w:r>
      <w:r w:rsidR="00AC6B38">
        <w:rPr>
          <w:rFonts w:ascii="Times New Roman" w:eastAsia="Arial-BoldMT" w:hAnsi="Times New Roman" w:cs="Times New Roman"/>
          <w:bCs/>
          <w:sz w:val="24"/>
          <w:szCs w:val="24"/>
        </w:rPr>
        <w:t>Male 28, feeling well; attended the clinic for full clinical earlier in the day and has brought all members’ medications</w:t>
      </w:r>
      <w:r w:rsidR="00FA5707">
        <w:rPr>
          <w:rFonts w:ascii="Times New Roman" w:eastAsia="Arial-BoldMT" w:hAnsi="Times New Roman" w:cs="Times New Roman"/>
          <w:bCs/>
          <w:sz w:val="24"/>
          <w:szCs w:val="24"/>
        </w:rPr>
        <w:t>, present at CAG meeting</w:t>
      </w:r>
    </w:p>
    <w:p w14:paraId="5F017165" w14:textId="77777777" w:rsidR="0089524C" w:rsidRDefault="0089524C" w:rsidP="0025194A">
      <w:pPr>
        <w:autoSpaceDE w:val="0"/>
        <w:autoSpaceDN w:val="0"/>
        <w:adjustRightInd w:val="0"/>
        <w:spacing w:after="0"/>
        <w:jc w:val="both"/>
        <w:rPr>
          <w:rFonts w:ascii="Times New Roman" w:eastAsia="Arial-BoldMT" w:hAnsi="Times New Roman" w:cs="Times New Roman"/>
          <w:bCs/>
          <w:sz w:val="24"/>
          <w:szCs w:val="24"/>
        </w:rPr>
      </w:pPr>
    </w:p>
    <w:p w14:paraId="556811D9" w14:textId="7F6A26C2" w:rsidR="0089524C" w:rsidRDefault="0092211F" w:rsidP="0025194A">
      <w:pPr>
        <w:autoSpaceDE w:val="0"/>
        <w:autoSpaceDN w:val="0"/>
        <w:adjustRightInd w:val="0"/>
        <w:spacing w:after="0"/>
        <w:jc w:val="both"/>
        <w:rPr>
          <w:rFonts w:ascii="Times New Roman" w:eastAsia="Arial-BoldMT" w:hAnsi="Times New Roman" w:cs="Times New Roman"/>
          <w:bCs/>
          <w:sz w:val="24"/>
          <w:szCs w:val="24"/>
        </w:rPr>
      </w:pPr>
      <w:r>
        <w:rPr>
          <w:rFonts w:ascii="Times New Roman" w:eastAsia="Arial-BoldMT" w:hAnsi="Times New Roman" w:cs="Times New Roman"/>
          <w:b/>
          <w:bCs/>
          <w:sz w:val="24"/>
          <w:szCs w:val="24"/>
        </w:rPr>
        <w:t>Loveness Chikanda</w:t>
      </w:r>
      <w:r w:rsidR="00AC6B38">
        <w:rPr>
          <w:rFonts w:ascii="Times New Roman" w:eastAsia="Arial-BoldMT" w:hAnsi="Times New Roman" w:cs="Times New Roman"/>
          <w:bCs/>
          <w:sz w:val="24"/>
          <w:szCs w:val="24"/>
        </w:rPr>
        <w:t>:</w:t>
      </w:r>
      <w:r w:rsidR="00196461">
        <w:rPr>
          <w:rFonts w:ascii="Times New Roman" w:eastAsia="Arial-BoldMT" w:hAnsi="Times New Roman" w:cs="Times New Roman"/>
          <w:bCs/>
          <w:sz w:val="24"/>
          <w:szCs w:val="24"/>
        </w:rPr>
        <w:t xml:space="preserve"> Female 30, feeling well</w:t>
      </w:r>
      <w:r w:rsidR="00FA5707">
        <w:rPr>
          <w:rFonts w:ascii="Times New Roman" w:eastAsia="Arial-BoldMT" w:hAnsi="Times New Roman" w:cs="Times New Roman"/>
          <w:bCs/>
          <w:sz w:val="24"/>
          <w:szCs w:val="24"/>
        </w:rPr>
        <w:t>, present at CAG meeting</w:t>
      </w:r>
    </w:p>
    <w:p w14:paraId="148189BA" w14:textId="77777777" w:rsidR="0089524C" w:rsidRDefault="0089524C" w:rsidP="0025194A">
      <w:pPr>
        <w:autoSpaceDE w:val="0"/>
        <w:autoSpaceDN w:val="0"/>
        <w:adjustRightInd w:val="0"/>
        <w:spacing w:after="0"/>
        <w:jc w:val="both"/>
        <w:rPr>
          <w:rFonts w:ascii="Times New Roman" w:eastAsia="Arial-BoldMT" w:hAnsi="Times New Roman" w:cs="Times New Roman"/>
          <w:bCs/>
          <w:sz w:val="24"/>
          <w:szCs w:val="24"/>
        </w:rPr>
      </w:pPr>
    </w:p>
    <w:p w14:paraId="488D5A85" w14:textId="7AE3008F" w:rsidR="0089524C" w:rsidRDefault="0092211F" w:rsidP="0025194A">
      <w:pPr>
        <w:autoSpaceDE w:val="0"/>
        <w:autoSpaceDN w:val="0"/>
        <w:adjustRightInd w:val="0"/>
        <w:spacing w:after="0"/>
        <w:jc w:val="both"/>
        <w:rPr>
          <w:rFonts w:ascii="Times New Roman" w:eastAsia="Arial-BoldMT" w:hAnsi="Times New Roman" w:cs="Times New Roman"/>
          <w:bCs/>
          <w:sz w:val="24"/>
          <w:szCs w:val="24"/>
        </w:rPr>
      </w:pPr>
      <w:r>
        <w:rPr>
          <w:rFonts w:ascii="Times New Roman" w:eastAsia="Arial-BoldMT" w:hAnsi="Times New Roman" w:cs="Times New Roman"/>
          <w:b/>
          <w:bCs/>
          <w:sz w:val="24"/>
          <w:szCs w:val="24"/>
        </w:rPr>
        <w:t>Beauty Pembo</w:t>
      </w:r>
      <w:r w:rsidR="0089524C">
        <w:rPr>
          <w:rFonts w:ascii="Times New Roman" w:eastAsia="Arial-BoldMT" w:hAnsi="Times New Roman" w:cs="Times New Roman"/>
          <w:bCs/>
          <w:sz w:val="24"/>
          <w:szCs w:val="24"/>
        </w:rPr>
        <w:t xml:space="preserve">: </w:t>
      </w:r>
      <w:r w:rsidR="00196461">
        <w:rPr>
          <w:rFonts w:ascii="Times New Roman" w:eastAsia="Arial-BoldMT" w:hAnsi="Times New Roman" w:cs="Times New Roman"/>
          <w:bCs/>
          <w:sz w:val="24"/>
          <w:szCs w:val="24"/>
        </w:rPr>
        <w:t>Female 28, feeling well; just found out she is pregnant</w:t>
      </w:r>
      <w:r w:rsidR="00FA5707">
        <w:rPr>
          <w:rFonts w:ascii="Times New Roman" w:eastAsia="Arial-BoldMT" w:hAnsi="Times New Roman" w:cs="Times New Roman"/>
          <w:bCs/>
          <w:sz w:val="24"/>
          <w:szCs w:val="24"/>
        </w:rPr>
        <w:t>, present at CAG meeting</w:t>
      </w:r>
      <w:r w:rsidR="00196461">
        <w:rPr>
          <w:rFonts w:ascii="Times New Roman" w:eastAsia="Arial-BoldMT" w:hAnsi="Times New Roman" w:cs="Times New Roman"/>
          <w:bCs/>
          <w:sz w:val="24"/>
          <w:szCs w:val="24"/>
        </w:rPr>
        <w:t xml:space="preserve"> </w:t>
      </w:r>
    </w:p>
    <w:p w14:paraId="71D671C3" w14:textId="77777777" w:rsidR="0089524C" w:rsidRDefault="0089524C" w:rsidP="0025194A">
      <w:pPr>
        <w:autoSpaceDE w:val="0"/>
        <w:autoSpaceDN w:val="0"/>
        <w:adjustRightInd w:val="0"/>
        <w:spacing w:after="0"/>
        <w:jc w:val="both"/>
        <w:rPr>
          <w:rFonts w:ascii="Times New Roman" w:eastAsia="Arial-BoldMT" w:hAnsi="Times New Roman" w:cs="Times New Roman"/>
          <w:bCs/>
          <w:sz w:val="24"/>
          <w:szCs w:val="24"/>
        </w:rPr>
      </w:pPr>
    </w:p>
    <w:p w14:paraId="4AD730B0" w14:textId="77777777" w:rsidR="00AC6B38" w:rsidRPr="0089524C" w:rsidRDefault="00AC6B38" w:rsidP="0025194A">
      <w:pPr>
        <w:autoSpaceDE w:val="0"/>
        <w:autoSpaceDN w:val="0"/>
        <w:adjustRightInd w:val="0"/>
        <w:spacing w:after="0"/>
        <w:jc w:val="both"/>
        <w:rPr>
          <w:rFonts w:ascii="Times New Roman" w:eastAsia="Arial-BoldMT" w:hAnsi="Times New Roman" w:cs="Times New Roman"/>
          <w:bCs/>
          <w:sz w:val="24"/>
          <w:szCs w:val="24"/>
        </w:rPr>
      </w:pPr>
      <w:r w:rsidRPr="00AC6B38">
        <w:rPr>
          <w:rFonts w:ascii="Times New Roman" w:eastAsia="Arial-BoldMT" w:hAnsi="Times New Roman" w:cs="Times New Roman"/>
          <w:b/>
          <w:bCs/>
          <w:sz w:val="24"/>
          <w:szCs w:val="24"/>
        </w:rPr>
        <w:t>CAG supervisor</w:t>
      </w:r>
      <w:r>
        <w:rPr>
          <w:rFonts w:ascii="Times New Roman" w:eastAsia="Arial-BoldMT" w:hAnsi="Times New Roman" w:cs="Times New Roman"/>
          <w:bCs/>
          <w:sz w:val="24"/>
          <w:szCs w:val="24"/>
        </w:rPr>
        <w:t>: attending the CAG meeting and will provide support throughout the meeting</w:t>
      </w:r>
    </w:p>
    <w:p w14:paraId="3C73AAAD" w14:textId="77777777" w:rsidR="001D693C" w:rsidRDefault="001D693C" w:rsidP="0025194A">
      <w:pPr>
        <w:autoSpaceDE w:val="0"/>
        <w:autoSpaceDN w:val="0"/>
        <w:adjustRightInd w:val="0"/>
        <w:spacing w:after="0"/>
        <w:jc w:val="both"/>
        <w:rPr>
          <w:rFonts w:ascii="Times New Roman" w:eastAsia="Arial-BoldMT" w:hAnsi="Times New Roman" w:cs="Times New Roman"/>
          <w:b/>
          <w:bCs/>
          <w:sz w:val="24"/>
          <w:szCs w:val="24"/>
        </w:rPr>
      </w:pPr>
    </w:p>
    <w:p w14:paraId="50613CFE" w14:textId="77777777" w:rsidR="00C37137" w:rsidRDefault="00C37137" w:rsidP="0025194A">
      <w:pPr>
        <w:autoSpaceDE w:val="0"/>
        <w:autoSpaceDN w:val="0"/>
        <w:adjustRightInd w:val="0"/>
        <w:spacing w:after="0"/>
        <w:jc w:val="both"/>
        <w:rPr>
          <w:rFonts w:ascii="Times New Roman" w:eastAsia="Arial-BoldMT" w:hAnsi="Times New Roman" w:cs="Times New Roman"/>
          <w:b/>
          <w:bCs/>
          <w:sz w:val="24"/>
          <w:szCs w:val="24"/>
        </w:rPr>
      </w:pPr>
    </w:p>
    <w:p w14:paraId="3D6DAE66" w14:textId="4330EF64" w:rsidR="00C37137" w:rsidRDefault="00C37137" w:rsidP="0025194A">
      <w:pPr>
        <w:autoSpaceDE w:val="0"/>
        <w:autoSpaceDN w:val="0"/>
        <w:adjustRightInd w:val="0"/>
        <w:spacing w:after="0"/>
        <w:jc w:val="both"/>
        <w:rPr>
          <w:rFonts w:ascii="Times New Roman" w:eastAsia="Arial-BoldMT" w:hAnsi="Times New Roman" w:cs="Times New Roman"/>
          <w:b/>
          <w:bCs/>
          <w:sz w:val="24"/>
          <w:szCs w:val="24"/>
        </w:rPr>
      </w:pPr>
      <w:r>
        <w:rPr>
          <w:rFonts w:ascii="Times New Roman" w:eastAsia="Arial-BoldMT" w:hAnsi="Times New Roman" w:cs="Times New Roman"/>
          <w:b/>
          <w:bCs/>
          <w:sz w:val="24"/>
          <w:szCs w:val="24"/>
        </w:rPr>
        <w:t>The facilitator can use the above the scenarios and ask the participants additional questions:</w:t>
      </w:r>
    </w:p>
    <w:p w14:paraId="49E0768E" w14:textId="77777777" w:rsidR="00C37137" w:rsidRDefault="00C37137" w:rsidP="0025194A">
      <w:pPr>
        <w:autoSpaceDE w:val="0"/>
        <w:autoSpaceDN w:val="0"/>
        <w:adjustRightInd w:val="0"/>
        <w:spacing w:after="0"/>
        <w:jc w:val="both"/>
        <w:rPr>
          <w:rFonts w:ascii="Times New Roman" w:eastAsia="Arial-BoldMT" w:hAnsi="Times New Roman" w:cs="Times New Roman"/>
          <w:b/>
          <w:bCs/>
          <w:sz w:val="24"/>
          <w:szCs w:val="24"/>
        </w:rPr>
      </w:pPr>
    </w:p>
    <w:p w14:paraId="475CA5F2" w14:textId="241A9828" w:rsidR="00C37137" w:rsidRDefault="00C37137" w:rsidP="0025194A">
      <w:pPr>
        <w:pStyle w:val="ListParagraph"/>
        <w:numPr>
          <w:ilvl w:val="0"/>
          <w:numId w:val="71"/>
        </w:numPr>
        <w:autoSpaceDE w:val="0"/>
        <w:autoSpaceDN w:val="0"/>
        <w:adjustRightInd w:val="0"/>
        <w:spacing w:after="0"/>
        <w:jc w:val="both"/>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How many event forms are filled in Scenario 1? </w:t>
      </w:r>
    </w:p>
    <w:p w14:paraId="2B4BF8EB" w14:textId="1CBB1153" w:rsidR="00C37137" w:rsidRPr="008E6AFB" w:rsidRDefault="00C37137" w:rsidP="0025194A">
      <w:pPr>
        <w:pStyle w:val="ListParagraph"/>
        <w:numPr>
          <w:ilvl w:val="0"/>
          <w:numId w:val="71"/>
        </w:numPr>
        <w:autoSpaceDE w:val="0"/>
        <w:autoSpaceDN w:val="0"/>
        <w:adjustRightInd w:val="0"/>
        <w:spacing w:after="0"/>
        <w:jc w:val="both"/>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How many event forms are filled in Scenario 2? </w:t>
      </w:r>
    </w:p>
    <w:p w14:paraId="33C840FE" w14:textId="77777777" w:rsidR="00C37137" w:rsidRDefault="00C37137" w:rsidP="0025194A">
      <w:pPr>
        <w:autoSpaceDE w:val="0"/>
        <w:autoSpaceDN w:val="0"/>
        <w:adjustRightInd w:val="0"/>
        <w:spacing w:after="0"/>
        <w:jc w:val="both"/>
        <w:rPr>
          <w:rFonts w:ascii="Times New Roman" w:eastAsia="Arial-BoldMT" w:hAnsi="Times New Roman" w:cs="Times New Roman"/>
          <w:b/>
          <w:bCs/>
          <w:sz w:val="24"/>
          <w:szCs w:val="24"/>
        </w:rPr>
      </w:pPr>
    </w:p>
    <w:p w14:paraId="2472241F" w14:textId="77777777" w:rsidR="00C37137" w:rsidRDefault="00C37137" w:rsidP="0025194A">
      <w:pPr>
        <w:autoSpaceDE w:val="0"/>
        <w:autoSpaceDN w:val="0"/>
        <w:adjustRightInd w:val="0"/>
        <w:spacing w:after="0"/>
        <w:jc w:val="both"/>
        <w:rPr>
          <w:rFonts w:ascii="Times New Roman" w:eastAsia="Arial-BoldMT" w:hAnsi="Times New Roman" w:cs="Times New Roman"/>
          <w:b/>
          <w:bCs/>
          <w:sz w:val="24"/>
          <w:szCs w:val="24"/>
        </w:rPr>
      </w:pPr>
    </w:p>
    <w:p w14:paraId="3C67876A" w14:textId="77777777" w:rsidR="001D693C" w:rsidRDefault="001D693C" w:rsidP="0025194A">
      <w:pPr>
        <w:autoSpaceDE w:val="0"/>
        <w:autoSpaceDN w:val="0"/>
        <w:adjustRightInd w:val="0"/>
        <w:spacing w:after="0"/>
        <w:jc w:val="both"/>
        <w:rPr>
          <w:rFonts w:ascii="Times New Roman" w:eastAsia="Arial-BoldMT" w:hAnsi="Times New Roman" w:cs="Times New Roman"/>
          <w:b/>
          <w:bCs/>
          <w:sz w:val="24"/>
          <w:szCs w:val="24"/>
        </w:rPr>
      </w:pPr>
    </w:p>
    <w:p w14:paraId="1081B459" w14:textId="74BADE07" w:rsidR="00F74F2C" w:rsidRDefault="00F74F2C" w:rsidP="0025194A">
      <w:pPr>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ACTIVITY 6: Data Entry of Completed CAG Meeting Attendance Register and Event Form </w:t>
      </w:r>
      <w:r w:rsidR="007130F5">
        <w:rPr>
          <w:rFonts w:ascii="Times New Roman" w:eastAsia="Arial-BoldMT" w:hAnsi="Times New Roman" w:cs="Times New Roman"/>
          <w:b/>
          <w:bCs/>
          <w:sz w:val="24"/>
          <w:szCs w:val="24"/>
        </w:rPr>
        <w:t xml:space="preserve">Entered into Central Database (if electronic) or into Patient </w:t>
      </w:r>
      <w:r w:rsidR="00A10221">
        <w:rPr>
          <w:rFonts w:ascii="Times New Roman" w:eastAsia="Arial-BoldMT" w:hAnsi="Times New Roman" w:cs="Times New Roman"/>
          <w:b/>
          <w:bCs/>
          <w:sz w:val="24"/>
          <w:szCs w:val="24"/>
        </w:rPr>
        <w:t>Files (</w:t>
      </w:r>
      <w:r>
        <w:rPr>
          <w:rFonts w:ascii="Times New Roman" w:eastAsia="Arial-BoldMT" w:hAnsi="Times New Roman" w:cs="Times New Roman"/>
          <w:b/>
          <w:bCs/>
          <w:sz w:val="24"/>
          <w:szCs w:val="24"/>
        </w:rPr>
        <w:t>1 hour)</w:t>
      </w:r>
    </w:p>
    <w:p w14:paraId="6AC2BBCE" w14:textId="16C0EAC8" w:rsidR="00B6381D" w:rsidRPr="007C46D6" w:rsidRDefault="00F74F2C" w:rsidP="0025194A">
      <w:pPr>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 xml:space="preserve">Training participants will have already received training in the use of </w:t>
      </w:r>
      <w:r w:rsidR="005773F4">
        <w:rPr>
          <w:rFonts w:ascii="Times New Roman" w:eastAsia="Arial-BoldMT" w:hAnsi="Times New Roman" w:cs="Times New Roman"/>
          <w:bCs/>
          <w:sz w:val="24"/>
          <w:szCs w:val="24"/>
        </w:rPr>
        <w:t>a data collection tool</w:t>
      </w:r>
      <w:r w:rsidRPr="007C46D6">
        <w:rPr>
          <w:rFonts w:ascii="Times New Roman" w:eastAsia="Arial-BoldMT" w:hAnsi="Times New Roman" w:cs="Times New Roman"/>
          <w:bCs/>
          <w:sz w:val="24"/>
          <w:szCs w:val="24"/>
        </w:rPr>
        <w:t>.</w:t>
      </w:r>
      <w:r w:rsidR="00DE04DD">
        <w:rPr>
          <w:rFonts w:ascii="Times New Roman" w:eastAsia="Arial-BoldMT" w:hAnsi="Times New Roman" w:cs="Times New Roman"/>
          <w:bCs/>
          <w:sz w:val="24"/>
          <w:szCs w:val="24"/>
        </w:rPr>
        <w:t xml:space="preserve"> The training participants have already generated filled Meeting Attendance Register and completed Event Forms</w:t>
      </w:r>
      <w:r w:rsidR="00C437BF">
        <w:rPr>
          <w:rFonts w:ascii="Times New Roman" w:eastAsia="Arial-BoldMT" w:hAnsi="Times New Roman" w:cs="Times New Roman"/>
          <w:bCs/>
          <w:sz w:val="24"/>
          <w:szCs w:val="24"/>
        </w:rPr>
        <w:t xml:space="preserve"> in Activity 5 above</w:t>
      </w:r>
      <w:r w:rsidR="00DE04DD">
        <w:rPr>
          <w:rFonts w:ascii="Times New Roman" w:eastAsia="Arial-BoldMT" w:hAnsi="Times New Roman" w:cs="Times New Roman"/>
          <w:bCs/>
          <w:sz w:val="24"/>
          <w:szCs w:val="24"/>
        </w:rPr>
        <w:t xml:space="preserve">. </w:t>
      </w:r>
      <w:r w:rsidR="00C437BF">
        <w:rPr>
          <w:rFonts w:ascii="Times New Roman" w:eastAsia="Arial-BoldMT" w:hAnsi="Times New Roman" w:cs="Times New Roman"/>
          <w:bCs/>
          <w:sz w:val="24"/>
          <w:szCs w:val="24"/>
        </w:rPr>
        <w:t>T</w:t>
      </w:r>
      <w:r w:rsidR="00DE04DD">
        <w:rPr>
          <w:rFonts w:ascii="Times New Roman" w:eastAsia="Arial-BoldMT" w:hAnsi="Times New Roman" w:cs="Times New Roman"/>
          <w:bCs/>
          <w:sz w:val="24"/>
          <w:szCs w:val="24"/>
        </w:rPr>
        <w:t xml:space="preserve">he facilitator should distribute </w:t>
      </w:r>
      <w:r w:rsidR="005773F4">
        <w:rPr>
          <w:rFonts w:ascii="Times New Roman" w:eastAsia="Arial-BoldMT" w:hAnsi="Times New Roman" w:cs="Times New Roman"/>
          <w:bCs/>
          <w:sz w:val="24"/>
          <w:szCs w:val="24"/>
        </w:rPr>
        <w:t>data collection tools</w:t>
      </w:r>
      <w:r w:rsidR="00DE04DD">
        <w:rPr>
          <w:rFonts w:ascii="Times New Roman" w:eastAsia="Arial-BoldMT" w:hAnsi="Times New Roman" w:cs="Times New Roman"/>
          <w:bCs/>
          <w:sz w:val="24"/>
          <w:szCs w:val="24"/>
        </w:rPr>
        <w:t xml:space="preserve"> and</w:t>
      </w:r>
      <w:r w:rsidR="00C437BF">
        <w:rPr>
          <w:rFonts w:ascii="Times New Roman" w:eastAsia="Arial-BoldMT" w:hAnsi="Times New Roman" w:cs="Times New Roman"/>
          <w:bCs/>
          <w:sz w:val="24"/>
          <w:szCs w:val="24"/>
        </w:rPr>
        <w:t>, using these forms from the previous activity,</w:t>
      </w:r>
      <w:r w:rsidR="00DE04DD">
        <w:rPr>
          <w:rFonts w:ascii="Times New Roman" w:eastAsia="Arial-BoldMT" w:hAnsi="Times New Roman" w:cs="Times New Roman"/>
          <w:bCs/>
          <w:sz w:val="24"/>
          <w:szCs w:val="24"/>
        </w:rPr>
        <w:t xml:space="preserve"> have t</w:t>
      </w:r>
      <w:r w:rsidR="00CB2EB2">
        <w:rPr>
          <w:rFonts w:ascii="Times New Roman" w:eastAsia="Arial-BoldMT" w:hAnsi="Times New Roman" w:cs="Times New Roman"/>
          <w:bCs/>
          <w:sz w:val="24"/>
          <w:szCs w:val="24"/>
        </w:rPr>
        <w:t>he</w:t>
      </w:r>
      <w:r w:rsidRPr="007C46D6">
        <w:rPr>
          <w:rFonts w:ascii="Times New Roman" w:eastAsia="Arial-BoldMT" w:hAnsi="Times New Roman" w:cs="Times New Roman"/>
          <w:bCs/>
          <w:sz w:val="24"/>
          <w:szCs w:val="24"/>
        </w:rPr>
        <w:t xml:space="preserve"> lay HCW practice entering data from the Meeting Attendance Register and the Event Forms into the </w:t>
      </w:r>
      <w:r w:rsidR="005773F4">
        <w:rPr>
          <w:rFonts w:ascii="Times New Roman" w:eastAsia="Arial-BoldMT" w:hAnsi="Times New Roman" w:cs="Times New Roman"/>
          <w:bCs/>
          <w:sz w:val="24"/>
          <w:szCs w:val="24"/>
        </w:rPr>
        <w:t>data collection tool/central database</w:t>
      </w:r>
      <w:r w:rsidR="00C9543C">
        <w:rPr>
          <w:rFonts w:ascii="Times New Roman" w:eastAsia="Arial-BoldMT" w:hAnsi="Times New Roman" w:cs="Times New Roman"/>
          <w:bCs/>
          <w:sz w:val="24"/>
          <w:szCs w:val="24"/>
        </w:rPr>
        <w:t xml:space="preserve"> or patient file if paper</w:t>
      </w:r>
      <w:r w:rsidRPr="007C46D6">
        <w:rPr>
          <w:rFonts w:ascii="Times New Roman" w:eastAsia="Arial-BoldMT" w:hAnsi="Times New Roman" w:cs="Times New Roman"/>
          <w:bCs/>
          <w:sz w:val="24"/>
          <w:szCs w:val="24"/>
        </w:rPr>
        <w:t>.</w:t>
      </w:r>
      <w:r w:rsidR="00DE04DD">
        <w:rPr>
          <w:rFonts w:ascii="Times New Roman" w:eastAsia="Arial-BoldMT" w:hAnsi="Times New Roman" w:cs="Times New Roman"/>
          <w:bCs/>
          <w:sz w:val="24"/>
          <w:szCs w:val="24"/>
        </w:rPr>
        <w:t xml:space="preserve"> The facilitator should walk around the room to assist participants as needed. </w:t>
      </w:r>
      <w:r w:rsidR="00B6381D" w:rsidRPr="007C46D6">
        <w:rPr>
          <w:rFonts w:ascii="Times New Roman" w:eastAsia="Arial-BoldMT" w:hAnsi="Times New Roman" w:cs="Times New Roman"/>
          <w:bCs/>
          <w:sz w:val="24"/>
          <w:szCs w:val="24"/>
        </w:rPr>
        <w:br w:type="page"/>
      </w:r>
    </w:p>
    <w:p w14:paraId="480D9ECF" w14:textId="01FBC9DC" w:rsidR="00D61B06" w:rsidRPr="0074000D" w:rsidRDefault="00C1008A" w:rsidP="0025194A">
      <w:pPr>
        <w:autoSpaceDE w:val="0"/>
        <w:autoSpaceDN w:val="0"/>
        <w:adjustRightInd w:val="0"/>
        <w:spacing w:after="0"/>
        <w:rPr>
          <w:rFonts w:ascii="Times New Roman" w:eastAsia="Arial-BoldMT" w:hAnsi="Times New Roman" w:cs="Times New Roman"/>
          <w:b/>
          <w:bCs/>
          <w:sz w:val="24"/>
          <w:szCs w:val="24"/>
        </w:rPr>
      </w:pPr>
      <w:r w:rsidRPr="007C46D6">
        <w:rPr>
          <w:rFonts w:ascii="Times New Roman" w:eastAsia="Arial-BoldMT" w:hAnsi="Times New Roman" w:cs="Times New Roman"/>
          <w:b/>
          <w:bCs/>
          <w:sz w:val="28"/>
          <w:szCs w:val="28"/>
        </w:rPr>
        <w:lastRenderedPageBreak/>
        <w:t>M</w:t>
      </w:r>
      <w:r w:rsidR="006F4860">
        <w:rPr>
          <w:rFonts w:ascii="Times New Roman" w:eastAsia="Arial-BoldMT" w:hAnsi="Times New Roman" w:cs="Times New Roman"/>
          <w:b/>
          <w:bCs/>
          <w:sz w:val="28"/>
          <w:szCs w:val="28"/>
        </w:rPr>
        <w:t>ODULE</w:t>
      </w:r>
      <w:r w:rsidR="004A4DE5">
        <w:rPr>
          <w:rFonts w:ascii="Times New Roman" w:eastAsia="Arial-BoldMT" w:hAnsi="Times New Roman" w:cs="Times New Roman"/>
          <w:b/>
          <w:bCs/>
          <w:sz w:val="28"/>
          <w:szCs w:val="28"/>
        </w:rPr>
        <w:t xml:space="preserve"> 5</w:t>
      </w:r>
      <w:r w:rsidR="00D61B06" w:rsidRPr="007C46D6">
        <w:rPr>
          <w:rFonts w:ascii="Times New Roman" w:eastAsia="Arial-BoldMT" w:hAnsi="Times New Roman" w:cs="Times New Roman"/>
          <w:b/>
          <w:bCs/>
          <w:sz w:val="28"/>
          <w:szCs w:val="28"/>
        </w:rPr>
        <w:t xml:space="preserve">: </w:t>
      </w:r>
      <w:r w:rsidR="0074000D" w:rsidRPr="007C46D6">
        <w:rPr>
          <w:rFonts w:ascii="Times New Roman" w:eastAsia="Arial-BoldMT" w:hAnsi="Times New Roman" w:cs="Times New Roman"/>
          <w:b/>
          <w:bCs/>
          <w:sz w:val="28"/>
          <w:szCs w:val="28"/>
        </w:rPr>
        <w:t xml:space="preserve">PREPARATIONS TO IMPLEMENT </w:t>
      </w:r>
      <w:r w:rsidR="006F4860">
        <w:rPr>
          <w:rFonts w:ascii="Times New Roman" w:eastAsia="Arial-BoldMT" w:hAnsi="Times New Roman" w:cs="Times New Roman"/>
          <w:b/>
          <w:bCs/>
          <w:sz w:val="28"/>
          <w:szCs w:val="28"/>
        </w:rPr>
        <w:t xml:space="preserve">A </w:t>
      </w:r>
      <w:r w:rsidR="0074000D" w:rsidRPr="007C46D6">
        <w:rPr>
          <w:rFonts w:ascii="Times New Roman" w:eastAsia="Arial-BoldMT" w:hAnsi="Times New Roman" w:cs="Times New Roman"/>
          <w:b/>
          <w:bCs/>
          <w:sz w:val="28"/>
          <w:szCs w:val="28"/>
        </w:rPr>
        <w:t>CAG</w:t>
      </w:r>
      <w:r w:rsidR="0053652E">
        <w:rPr>
          <w:rFonts w:ascii="Times New Roman" w:eastAsia="Arial-BoldMT" w:hAnsi="Times New Roman" w:cs="Times New Roman"/>
          <w:b/>
          <w:bCs/>
          <w:sz w:val="28"/>
          <w:szCs w:val="28"/>
        </w:rPr>
        <w:t xml:space="preserve"> (HOW </w:t>
      </w:r>
      <w:r w:rsidR="00A33CD8">
        <w:rPr>
          <w:rFonts w:ascii="Times New Roman" w:eastAsia="Arial-BoldMT" w:hAnsi="Times New Roman" w:cs="Times New Roman"/>
          <w:b/>
          <w:bCs/>
          <w:sz w:val="28"/>
          <w:szCs w:val="28"/>
        </w:rPr>
        <w:t>TO RECRUIT</w:t>
      </w:r>
      <w:r w:rsidR="00DC618E">
        <w:rPr>
          <w:rFonts w:ascii="Times New Roman" w:eastAsia="Arial-BoldMT" w:hAnsi="Times New Roman" w:cs="Times New Roman"/>
          <w:b/>
          <w:bCs/>
          <w:sz w:val="28"/>
          <w:szCs w:val="28"/>
        </w:rPr>
        <w:t xml:space="preserve"> AND</w:t>
      </w:r>
      <w:r w:rsidR="00A33CD8">
        <w:rPr>
          <w:rFonts w:ascii="Times New Roman" w:eastAsia="Arial-BoldMT" w:hAnsi="Times New Roman" w:cs="Times New Roman"/>
          <w:b/>
          <w:bCs/>
          <w:sz w:val="28"/>
          <w:szCs w:val="28"/>
        </w:rPr>
        <w:t>ENROL PATIENTS</w:t>
      </w:r>
      <w:r w:rsidR="0053652E">
        <w:rPr>
          <w:rFonts w:ascii="Times New Roman" w:eastAsia="Arial-BoldMT" w:hAnsi="Times New Roman" w:cs="Times New Roman"/>
          <w:b/>
          <w:bCs/>
          <w:sz w:val="28"/>
          <w:szCs w:val="28"/>
        </w:rPr>
        <w:t>)</w:t>
      </w:r>
    </w:p>
    <w:p w14:paraId="4D923826" w14:textId="77777777" w:rsidR="00BB16D0" w:rsidRDefault="00BB16D0" w:rsidP="0025194A">
      <w:pPr>
        <w:autoSpaceDE w:val="0"/>
        <w:autoSpaceDN w:val="0"/>
        <w:adjustRightInd w:val="0"/>
        <w:spacing w:after="0"/>
        <w:rPr>
          <w:rFonts w:ascii="Times New Roman" w:eastAsia="Arial-BoldMT" w:hAnsi="Times New Roman" w:cs="Times New Roman"/>
          <w:b/>
          <w:bCs/>
          <w:sz w:val="24"/>
          <w:szCs w:val="24"/>
        </w:rPr>
      </w:pPr>
    </w:p>
    <w:p w14:paraId="7D80F88C" w14:textId="3FFE69C9" w:rsidR="00D61B06" w:rsidRPr="007C46D6" w:rsidRDefault="0074000D" w:rsidP="0025194A">
      <w:pPr>
        <w:autoSpaceDE w:val="0"/>
        <w:autoSpaceDN w:val="0"/>
        <w:adjustRightInd w:val="0"/>
        <w:spacing w:after="0"/>
        <w:rPr>
          <w:rFonts w:ascii="Times New Roman" w:eastAsia="Arial-BoldMT" w:hAnsi="Times New Roman" w:cs="Times New Roman"/>
          <w:bCs/>
          <w:sz w:val="24"/>
          <w:szCs w:val="24"/>
        </w:rPr>
      </w:pPr>
      <w:r>
        <w:rPr>
          <w:rFonts w:ascii="Times New Roman" w:eastAsia="Arial-BoldMT" w:hAnsi="Times New Roman" w:cs="Times New Roman"/>
          <w:b/>
          <w:bCs/>
          <w:sz w:val="24"/>
          <w:szCs w:val="24"/>
        </w:rPr>
        <w:t xml:space="preserve">Time Allocation: </w:t>
      </w:r>
      <w:r w:rsidR="00CB2EB2">
        <w:rPr>
          <w:rFonts w:ascii="Times New Roman" w:eastAsia="Arial-BoldMT" w:hAnsi="Times New Roman" w:cs="Times New Roman"/>
          <w:bCs/>
          <w:sz w:val="24"/>
          <w:szCs w:val="24"/>
        </w:rPr>
        <w:t>3</w:t>
      </w:r>
      <w:r w:rsidR="00E13896">
        <w:rPr>
          <w:rFonts w:ascii="Times New Roman" w:eastAsia="Arial-BoldMT" w:hAnsi="Times New Roman" w:cs="Times New Roman"/>
          <w:bCs/>
          <w:sz w:val="24"/>
          <w:szCs w:val="24"/>
        </w:rPr>
        <w:t>.5</w:t>
      </w:r>
      <w:r w:rsidR="00CB2EB2" w:rsidRPr="007C46D6">
        <w:rPr>
          <w:rFonts w:ascii="Times New Roman" w:eastAsia="Arial-BoldMT" w:hAnsi="Times New Roman" w:cs="Times New Roman"/>
          <w:bCs/>
          <w:sz w:val="24"/>
          <w:szCs w:val="24"/>
        </w:rPr>
        <w:t xml:space="preserve"> </w:t>
      </w:r>
      <w:r w:rsidR="007C20AE" w:rsidRPr="007C46D6">
        <w:rPr>
          <w:rFonts w:ascii="Times New Roman" w:eastAsia="Arial-BoldMT" w:hAnsi="Times New Roman" w:cs="Times New Roman"/>
          <w:bCs/>
          <w:sz w:val="24"/>
          <w:szCs w:val="24"/>
        </w:rPr>
        <w:t>hours</w:t>
      </w:r>
    </w:p>
    <w:p w14:paraId="57CBFE88" w14:textId="77777777" w:rsidR="00BB16D0" w:rsidRPr="00FD6AEE" w:rsidRDefault="00BB16D0" w:rsidP="0025194A">
      <w:pPr>
        <w:autoSpaceDE w:val="0"/>
        <w:autoSpaceDN w:val="0"/>
        <w:adjustRightInd w:val="0"/>
        <w:spacing w:after="0"/>
        <w:rPr>
          <w:rFonts w:ascii="Times New Roman" w:eastAsia="Arial-BoldMT" w:hAnsi="Times New Roman" w:cs="Times New Roman"/>
          <w:b/>
          <w:bCs/>
          <w:sz w:val="24"/>
          <w:szCs w:val="24"/>
        </w:rPr>
      </w:pPr>
    </w:p>
    <w:p w14:paraId="47F081FF" w14:textId="77777777" w:rsidR="00BB16D0" w:rsidRDefault="00D61B06"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b/>
          <w:bCs/>
          <w:sz w:val="24"/>
          <w:szCs w:val="24"/>
        </w:rPr>
        <w:t xml:space="preserve">Purpose: </w:t>
      </w:r>
      <w:r w:rsidRPr="00FD6AEE">
        <w:rPr>
          <w:rFonts w:ascii="Times New Roman" w:eastAsia="Arial-BoldMT" w:hAnsi="Times New Roman" w:cs="Times New Roman"/>
          <w:sz w:val="24"/>
          <w:szCs w:val="24"/>
        </w:rPr>
        <w:t xml:space="preserve">This session enables participants to </w:t>
      </w:r>
      <w:r w:rsidR="007D7947">
        <w:rPr>
          <w:rFonts w:ascii="Times New Roman" w:eastAsia="Arial-BoldMT" w:hAnsi="Times New Roman" w:cs="Times New Roman"/>
          <w:sz w:val="24"/>
          <w:szCs w:val="24"/>
        </w:rPr>
        <w:t xml:space="preserve">understand the preparations and procedures for implementing the </w:t>
      </w:r>
      <w:r w:rsidR="00BB16D0">
        <w:rPr>
          <w:rFonts w:ascii="Times New Roman" w:eastAsia="Arial-BoldMT" w:hAnsi="Times New Roman" w:cs="Times New Roman"/>
          <w:sz w:val="24"/>
          <w:szCs w:val="24"/>
        </w:rPr>
        <w:t>CAG</w:t>
      </w:r>
      <w:r w:rsidR="007D7947">
        <w:rPr>
          <w:rFonts w:ascii="Times New Roman" w:eastAsia="Arial-BoldMT" w:hAnsi="Times New Roman" w:cs="Times New Roman"/>
          <w:sz w:val="24"/>
          <w:szCs w:val="24"/>
        </w:rPr>
        <w:t xml:space="preserve"> model at their site. </w:t>
      </w:r>
    </w:p>
    <w:p w14:paraId="70B7DE43" w14:textId="77777777" w:rsidR="007D7947" w:rsidRPr="007D7947" w:rsidRDefault="007D7947" w:rsidP="0025194A">
      <w:pPr>
        <w:autoSpaceDE w:val="0"/>
        <w:autoSpaceDN w:val="0"/>
        <w:adjustRightInd w:val="0"/>
        <w:spacing w:after="0"/>
        <w:rPr>
          <w:rFonts w:ascii="Times New Roman" w:eastAsia="Arial-BoldMT" w:hAnsi="Times New Roman" w:cs="Times New Roman"/>
          <w:sz w:val="24"/>
          <w:szCs w:val="24"/>
        </w:rPr>
      </w:pPr>
    </w:p>
    <w:p w14:paraId="58D6AD3E" w14:textId="77777777" w:rsidR="00D61B06" w:rsidRPr="00FD6AEE" w:rsidRDefault="00D61B06"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Learning objectives:</w:t>
      </w:r>
    </w:p>
    <w:p w14:paraId="3EC11BEF" w14:textId="77777777" w:rsidR="00D61B06" w:rsidRPr="00FD6AEE" w:rsidRDefault="00D61B06"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 participants should be able to;</w:t>
      </w:r>
    </w:p>
    <w:p w14:paraId="115975B2" w14:textId="77777777" w:rsidR="00BB16D0" w:rsidRDefault="00BB16D0" w:rsidP="0025194A">
      <w:pPr>
        <w:autoSpaceDE w:val="0"/>
        <w:autoSpaceDN w:val="0"/>
        <w:adjustRightInd w:val="0"/>
        <w:spacing w:after="0"/>
        <w:rPr>
          <w:rFonts w:ascii="Times New Roman" w:eastAsia="WineSymbol" w:hAnsi="Times New Roman" w:cs="Times New Roman"/>
          <w:sz w:val="24"/>
          <w:szCs w:val="24"/>
        </w:rPr>
      </w:pPr>
    </w:p>
    <w:p w14:paraId="3004E749" w14:textId="6274344A" w:rsidR="00D61B06" w:rsidRPr="007C46D6" w:rsidRDefault="007D7947" w:rsidP="0025194A">
      <w:pPr>
        <w:pStyle w:val="ListParagraph"/>
        <w:numPr>
          <w:ilvl w:val="0"/>
          <w:numId w:val="23"/>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WineSymbol" w:hAnsi="Times New Roman" w:cs="Times New Roman"/>
          <w:sz w:val="24"/>
          <w:szCs w:val="24"/>
        </w:rPr>
        <w:t xml:space="preserve">Understand the </w:t>
      </w:r>
      <w:r w:rsidR="00980ABE" w:rsidRPr="007C46D6">
        <w:rPr>
          <w:rFonts w:ascii="Times New Roman" w:eastAsia="WineSymbol" w:hAnsi="Times New Roman" w:cs="Times New Roman"/>
          <w:sz w:val="24"/>
          <w:szCs w:val="24"/>
        </w:rPr>
        <w:t>recruitment</w:t>
      </w:r>
      <w:r w:rsidR="00DC618E">
        <w:rPr>
          <w:rFonts w:ascii="Times New Roman" w:eastAsia="WineSymbol" w:hAnsi="Times New Roman" w:cs="Times New Roman"/>
          <w:sz w:val="24"/>
          <w:szCs w:val="24"/>
        </w:rPr>
        <w:t xml:space="preserve"> </w:t>
      </w:r>
      <w:r w:rsidR="00F221AD">
        <w:rPr>
          <w:rFonts w:ascii="Times New Roman" w:eastAsia="WineSymbol" w:hAnsi="Times New Roman" w:cs="Times New Roman"/>
          <w:sz w:val="24"/>
          <w:szCs w:val="24"/>
        </w:rPr>
        <w:t>and enro</w:t>
      </w:r>
      <w:r w:rsidR="00213778">
        <w:rPr>
          <w:rFonts w:ascii="Times New Roman" w:eastAsia="WineSymbol" w:hAnsi="Times New Roman" w:cs="Times New Roman"/>
          <w:sz w:val="24"/>
          <w:szCs w:val="24"/>
        </w:rPr>
        <w:t>lment</w:t>
      </w:r>
      <w:r w:rsidRPr="007C46D6">
        <w:rPr>
          <w:rFonts w:ascii="Times New Roman" w:eastAsia="WineSymbol" w:hAnsi="Times New Roman" w:cs="Times New Roman"/>
          <w:sz w:val="24"/>
          <w:szCs w:val="24"/>
        </w:rPr>
        <w:t xml:space="preserve"> procedures for the CAG model</w:t>
      </w:r>
      <w:r w:rsidR="00D61B06" w:rsidRPr="007C46D6">
        <w:rPr>
          <w:rFonts w:ascii="Times New Roman" w:eastAsia="WineSymbol" w:hAnsi="Times New Roman" w:cs="Times New Roman"/>
          <w:sz w:val="24"/>
          <w:szCs w:val="24"/>
        </w:rPr>
        <w:t xml:space="preserve"> </w:t>
      </w:r>
    </w:p>
    <w:p w14:paraId="4729A925" w14:textId="1F06E549" w:rsidR="00D61B06" w:rsidRPr="007C46D6" w:rsidRDefault="007D7947" w:rsidP="0025194A">
      <w:pPr>
        <w:pStyle w:val="ListParagraph"/>
        <w:numPr>
          <w:ilvl w:val="0"/>
          <w:numId w:val="23"/>
        </w:numPr>
        <w:autoSpaceDE w:val="0"/>
        <w:autoSpaceDN w:val="0"/>
        <w:adjustRightInd w:val="0"/>
        <w:spacing w:after="0"/>
        <w:rPr>
          <w:rFonts w:ascii="Times New Roman" w:eastAsia="Arial-BoldMT" w:hAnsi="Times New Roman" w:cs="Times New Roman"/>
          <w:sz w:val="24"/>
          <w:szCs w:val="24"/>
        </w:rPr>
      </w:pPr>
      <w:r w:rsidRPr="007C46D6">
        <w:rPr>
          <w:rFonts w:ascii="Times New Roman" w:eastAsia="WineSymbol" w:hAnsi="Times New Roman" w:cs="Times New Roman"/>
          <w:sz w:val="24"/>
          <w:szCs w:val="24"/>
        </w:rPr>
        <w:t>Understand the importance of</w:t>
      </w:r>
      <w:r w:rsidR="00B52FF4">
        <w:rPr>
          <w:rFonts w:ascii="Times New Roman" w:eastAsia="WineSymbol" w:hAnsi="Times New Roman" w:cs="Times New Roman"/>
          <w:sz w:val="24"/>
          <w:szCs w:val="24"/>
        </w:rPr>
        <w:t xml:space="preserve"> following</w:t>
      </w:r>
      <w:r w:rsidR="00B44158" w:rsidRPr="007C46D6">
        <w:rPr>
          <w:rFonts w:ascii="Times New Roman" w:eastAsia="WineSymbol" w:hAnsi="Times New Roman" w:cs="Times New Roman"/>
          <w:sz w:val="24"/>
          <w:szCs w:val="24"/>
        </w:rPr>
        <w:t xml:space="preserve"> </w:t>
      </w:r>
      <w:r w:rsidR="00F221AD">
        <w:rPr>
          <w:rFonts w:ascii="Times New Roman" w:eastAsia="WineSymbol" w:hAnsi="Times New Roman" w:cs="Times New Roman"/>
          <w:sz w:val="24"/>
          <w:szCs w:val="24"/>
        </w:rPr>
        <w:t>enrol</w:t>
      </w:r>
      <w:r w:rsidR="00213778">
        <w:rPr>
          <w:rFonts w:ascii="Times New Roman" w:eastAsia="WineSymbol" w:hAnsi="Times New Roman" w:cs="Times New Roman"/>
          <w:sz w:val="24"/>
          <w:szCs w:val="24"/>
        </w:rPr>
        <w:t>ment</w:t>
      </w:r>
      <w:r w:rsidR="00B52FF4">
        <w:rPr>
          <w:rFonts w:ascii="Times New Roman" w:eastAsia="WineSymbol" w:hAnsi="Times New Roman" w:cs="Times New Roman"/>
          <w:sz w:val="24"/>
          <w:szCs w:val="24"/>
        </w:rPr>
        <w:t xml:space="preserve"> procedures </w:t>
      </w:r>
      <w:r w:rsidR="008700A5" w:rsidRPr="007C46D6">
        <w:rPr>
          <w:rFonts w:ascii="Times New Roman" w:eastAsia="WineSymbol" w:hAnsi="Times New Roman" w:cs="Times New Roman"/>
          <w:sz w:val="24"/>
          <w:szCs w:val="24"/>
        </w:rPr>
        <w:t xml:space="preserve"> </w:t>
      </w:r>
      <w:r w:rsidR="00D61B06" w:rsidRPr="007C46D6">
        <w:rPr>
          <w:rFonts w:ascii="Times New Roman" w:eastAsia="WineSymbol" w:hAnsi="Times New Roman" w:cs="Times New Roman"/>
          <w:sz w:val="24"/>
          <w:szCs w:val="24"/>
        </w:rPr>
        <w:t xml:space="preserve"> </w:t>
      </w:r>
    </w:p>
    <w:p w14:paraId="244AD12D" w14:textId="77777777" w:rsidR="00BB16D0" w:rsidRDefault="00BB16D0" w:rsidP="0025194A">
      <w:pPr>
        <w:autoSpaceDE w:val="0"/>
        <w:autoSpaceDN w:val="0"/>
        <w:adjustRightInd w:val="0"/>
        <w:spacing w:after="0"/>
        <w:rPr>
          <w:rFonts w:ascii="Times New Roman" w:eastAsia="Arial-BoldMT" w:hAnsi="Times New Roman" w:cs="Times New Roman"/>
          <w:b/>
          <w:bCs/>
          <w:sz w:val="24"/>
          <w:szCs w:val="24"/>
        </w:rPr>
      </w:pPr>
    </w:p>
    <w:p w14:paraId="5A00FE5A" w14:textId="5B4A89C6" w:rsidR="0053652E" w:rsidRDefault="00D61B06"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w:t>
      </w:r>
      <w:r w:rsidR="0053652E">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53652E">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sidR="0053652E">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ethods: </w:t>
      </w:r>
    </w:p>
    <w:p w14:paraId="00EA955A" w14:textId="55946332" w:rsidR="00D61B06" w:rsidRPr="00FD6AEE" w:rsidRDefault="00D61B06"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Lecture, discussion, brainstorming, question and</w:t>
      </w:r>
      <w:r w:rsidR="0053652E">
        <w:rPr>
          <w:rFonts w:ascii="Times New Roman" w:eastAsia="Arial-BoldMT" w:hAnsi="Times New Roman" w:cs="Times New Roman"/>
          <w:sz w:val="24"/>
          <w:szCs w:val="24"/>
        </w:rPr>
        <w:t xml:space="preserve"> </w:t>
      </w:r>
      <w:r w:rsidRPr="00FD6AEE">
        <w:rPr>
          <w:rFonts w:ascii="Times New Roman" w:eastAsia="Arial-BoldMT" w:hAnsi="Times New Roman" w:cs="Times New Roman"/>
          <w:sz w:val="24"/>
          <w:szCs w:val="24"/>
        </w:rPr>
        <w:t>answer, exercise</w:t>
      </w:r>
    </w:p>
    <w:p w14:paraId="427041A9" w14:textId="77777777" w:rsidR="00BB16D0" w:rsidRDefault="00BB16D0" w:rsidP="0025194A">
      <w:pPr>
        <w:autoSpaceDE w:val="0"/>
        <w:autoSpaceDN w:val="0"/>
        <w:adjustRightInd w:val="0"/>
        <w:spacing w:after="0"/>
        <w:rPr>
          <w:rFonts w:ascii="Times New Roman" w:eastAsia="Arial-BoldMT" w:hAnsi="Times New Roman" w:cs="Times New Roman"/>
          <w:b/>
          <w:bCs/>
          <w:sz w:val="24"/>
          <w:szCs w:val="24"/>
        </w:rPr>
      </w:pPr>
    </w:p>
    <w:p w14:paraId="241F5770" w14:textId="4C6CDED2" w:rsidR="0053652E" w:rsidRDefault="00D61B06" w:rsidP="0025194A">
      <w:pPr>
        <w:autoSpaceDE w:val="0"/>
        <w:autoSpaceDN w:val="0"/>
        <w:adjustRightInd w:val="0"/>
        <w:spacing w:after="0"/>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w:t>
      </w:r>
      <w:r w:rsidR="0053652E">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53652E">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sidR="0053652E">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aterials: </w:t>
      </w:r>
    </w:p>
    <w:p w14:paraId="6793D16D" w14:textId="616A29F8" w:rsidR="00D61B06" w:rsidRPr="00FD6AEE" w:rsidRDefault="00D61B06" w:rsidP="0025194A">
      <w:pPr>
        <w:autoSpaceDE w:val="0"/>
        <w:autoSpaceDN w:val="0"/>
        <w:adjustRightInd w:val="0"/>
        <w:spacing w:after="0"/>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w:t>
      </w:r>
      <w:r w:rsidR="00BB16D0">
        <w:rPr>
          <w:rFonts w:ascii="Times New Roman" w:eastAsia="Arial-BoldMT" w:hAnsi="Times New Roman" w:cs="Times New Roman"/>
          <w:sz w:val="24"/>
          <w:szCs w:val="24"/>
        </w:rPr>
        <w:t xml:space="preserve"> chalkboard, flip chart papers, </w:t>
      </w:r>
      <w:r w:rsidRPr="00FD6AEE">
        <w:rPr>
          <w:rFonts w:ascii="Times New Roman" w:eastAsia="Arial-BoldMT" w:hAnsi="Times New Roman" w:cs="Times New Roman"/>
          <w:sz w:val="24"/>
          <w:szCs w:val="24"/>
        </w:rPr>
        <w:t>permanent markers, pens and papers, transparencies and overhead projec</w:t>
      </w:r>
      <w:r w:rsidR="00BB16D0">
        <w:rPr>
          <w:rFonts w:ascii="Times New Roman" w:eastAsia="Arial-BoldMT" w:hAnsi="Times New Roman" w:cs="Times New Roman"/>
          <w:sz w:val="24"/>
          <w:szCs w:val="24"/>
        </w:rPr>
        <w:t xml:space="preserve">tors, audio </w:t>
      </w:r>
      <w:r w:rsidRPr="00FD6AEE">
        <w:rPr>
          <w:rFonts w:ascii="Times New Roman" w:eastAsia="Arial-BoldMT" w:hAnsi="Times New Roman" w:cs="Times New Roman"/>
          <w:sz w:val="24"/>
          <w:szCs w:val="24"/>
        </w:rPr>
        <w:t>visual aids.</w:t>
      </w:r>
    </w:p>
    <w:p w14:paraId="2CD63085" w14:textId="77777777" w:rsidR="00FD6AEE" w:rsidRDefault="00FD6AEE" w:rsidP="0025194A">
      <w:pPr>
        <w:autoSpaceDE w:val="0"/>
        <w:autoSpaceDN w:val="0"/>
        <w:adjustRightInd w:val="0"/>
        <w:spacing w:after="0"/>
        <w:rPr>
          <w:rFonts w:ascii="Times New Roman" w:eastAsia="Arial-BoldMT" w:hAnsi="Times New Roman" w:cs="Times New Roman"/>
          <w:sz w:val="24"/>
          <w:szCs w:val="24"/>
        </w:rPr>
      </w:pPr>
    </w:p>
    <w:p w14:paraId="15503167" w14:textId="0EEEAF4A" w:rsidR="00CB2EB2" w:rsidRDefault="00CB2EB2"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______________________________________________________________________________</w:t>
      </w:r>
    </w:p>
    <w:p w14:paraId="5C43022A" w14:textId="77777777" w:rsidR="00142EE0" w:rsidRDefault="00142EE0" w:rsidP="0025194A">
      <w:pPr>
        <w:autoSpaceDE w:val="0"/>
        <w:autoSpaceDN w:val="0"/>
        <w:adjustRightInd w:val="0"/>
        <w:spacing w:after="0"/>
        <w:rPr>
          <w:rFonts w:ascii="Times New Roman" w:eastAsia="Arial-BoldMT" w:hAnsi="Times New Roman" w:cs="Times New Roman"/>
          <w:b/>
          <w:bCs/>
          <w:sz w:val="28"/>
          <w:szCs w:val="28"/>
        </w:rPr>
      </w:pPr>
    </w:p>
    <w:p w14:paraId="075804C4" w14:textId="77777777" w:rsidR="001A2F2F" w:rsidRPr="001C506A" w:rsidRDefault="001A2F2F" w:rsidP="0025194A">
      <w:pPr>
        <w:autoSpaceDE w:val="0"/>
        <w:autoSpaceDN w:val="0"/>
        <w:adjustRightInd w:val="0"/>
        <w:spacing w:after="0"/>
        <w:rPr>
          <w:rFonts w:ascii="Times New Roman" w:eastAsia="Arial-BoldMT" w:hAnsi="Times New Roman" w:cs="Times New Roman"/>
          <w:b/>
          <w:bCs/>
          <w:sz w:val="28"/>
          <w:szCs w:val="28"/>
        </w:rPr>
      </w:pPr>
      <w:r w:rsidRPr="001C506A">
        <w:rPr>
          <w:rFonts w:ascii="Times New Roman" w:eastAsia="Arial-BoldMT" w:hAnsi="Times New Roman" w:cs="Times New Roman"/>
          <w:b/>
          <w:bCs/>
          <w:sz w:val="28"/>
          <w:szCs w:val="28"/>
        </w:rPr>
        <w:t>Teaching and Learning Activities</w:t>
      </w:r>
    </w:p>
    <w:p w14:paraId="56BB8CE6" w14:textId="77777777" w:rsidR="001A2F2F" w:rsidRPr="00E62CDE" w:rsidRDefault="001A2F2F" w:rsidP="0025194A">
      <w:pPr>
        <w:spacing w:after="0"/>
        <w:rPr>
          <w:rFonts w:ascii="Times New Roman" w:hAnsi="Times New Roman" w:cs="Times New Roman"/>
          <w:sz w:val="24"/>
          <w:szCs w:val="24"/>
        </w:rPr>
      </w:pPr>
    </w:p>
    <w:p w14:paraId="74192825" w14:textId="77777777" w:rsidR="001A2F2F" w:rsidRPr="00E62CDE" w:rsidRDefault="001A2F2F" w:rsidP="0025194A">
      <w:pPr>
        <w:spacing w:after="0"/>
        <w:rPr>
          <w:rFonts w:ascii="Times New Roman" w:hAnsi="Times New Roman" w:cs="Times New Roman"/>
          <w:sz w:val="24"/>
          <w:szCs w:val="24"/>
        </w:rPr>
      </w:pPr>
    </w:p>
    <w:p w14:paraId="301023B4" w14:textId="430E90F7" w:rsidR="00116E77" w:rsidRPr="00F17CDC" w:rsidRDefault="001A2F2F" w:rsidP="0025194A">
      <w:pPr>
        <w:autoSpaceDE w:val="0"/>
        <w:autoSpaceDN w:val="0"/>
        <w:adjustRightInd w:val="0"/>
        <w:spacing w:after="0"/>
        <w:rPr>
          <w:rFonts w:ascii="Times New Roman" w:hAnsi="Times New Roman" w:cs="Times New Roman"/>
          <w:b/>
          <w:sz w:val="24"/>
          <w:szCs w:val="24"/>
        </w:rPr>
      </w:pPr>
      <w:r w:rsidRPr="00F17CDC">
        <w:rPr>
          <w:rFonts w:ascii="Times New Roman" w:hAnsi="Times New Roman" w:cs="Times New Roman"/>
          <w:b/>
          <w:sz w:val="24"/>
          <w:szCs w:val="24"/>
        </w:rPr>
        <w:t>ACTIVITY 1: Overview of Participant Recruitment</w:t>
      </w:r>
      <w:r w:rsidR="00DE0234">
        <w:rPr>
          <w:rFonts w:ascii="Times New Roman" w:hAnsi="Times New Roman" w:cs="Times New Roman"/>
          <w:b/>
          <w:sz w:val="24"/>
          <w:szCs w:val="24"/>
        </w:rPr>
        <w:t xml:space="preserve"> </w:t>
      </w:r>
      <w:r w:rsidRPr="00F17CDC">
        <w:rPr>
          <w:rFonts w:ascii="Times New Roman" w:hAnsi="Times New Roman" w:cs="Times New Roman"/>
          <w:b/>
          <w:sz w:val="24"/>
          <w:szCs w:val="24"/>
        </w:rPr>
        <w:t>and Enrolment</w:t>
      </w:r>
      <w:r w:rsidR="00016D34" w:rsidRPr="00F17CDC">
        <w:rPr>
          <w:rFonts w:ascii="Times New Roman" w:hAnsi="Times New Roman" w:cs="Times New Roman"/>
          <w:b/>
          <w:sz w:val="24"/>
          <w:szCs w:val="24"/>
        </w:rPr>
        <w:t xml:space="preserve"> (1</w:t>
      </w:r>
      <w:r w:rsidR="00CB2EB2" w:rsidRPr="00F17CDC">
        <w:rPr>
          <w:rFonts w:ascii="Times New Roman" w:hAnsi="Times New Roman" w:cs="Times New Roman"/>
          <w:b/>
          <w:sz w:val="24"/>
          <w:szCs w:val="24"/>
        </w:rPr>
        <w:t xml:space="preserve"> </w:t>
      </w:r>
      <w:r w:rsidR="00016D34" w:rsidRPr="00F17CDC">
        <w:rPr>
          <w:rFonts w:ascii="Times New Roman" w:hAnsi="Times New Roman" w:cs="Times New Roman"/>
          <w:b/>
          <w:sz w:val="24"/>
          <w:szCs w:val="24"/>
        </w:rPr>
        <w:t>hour</w:t>
      </w:r>
      <w:r w:rsidR="00CB2EB2" w:rsidRPr="00F17CDC">
        <w:rPr>
          <w:rFonts w:ascii="Times New Roman" w:hAnsi="Times New Roman" w:cs="Times New Roman"/>
          <w:b/>
          <w:sz w:val="24"/>
          <w:szCs w:val="24"/>
        </w:rPr>
        <w:t xml:space="preserve"> 15 minutes</w:t>
      </w:r>
      <w:r w:rsidR="00016D34" w:rsidRPr="00F17CDC">
        <w:rPr>
          <w:rFonts w:ascii="Times New Roman" w:hAnsi="Times New Roman" w:cs="Times New Roman"/>
          <w:b/>
          <w:sz w:val="24"/>
          <w:szCs w:val="24"/>
        </w:rPr>
        <w:t>)</w:t>
      </w:r>
    </w:p>
    <w:p w14:paraId="58790E51" w14:textId="77777777" w:rsidR="001A2F2F" w:rsidRPr="00F17CDC" w:rsidRDefault="001A2F2F" w:rsidP="0025194A">
      <w:pPr>
        <w:autoSpaceDE w:val="0"/>
        <w:autoSpaceDN w:val="0"/>
        <w:adjustRightInd w:val="0"/>
        <w:spacing w:after="0"/>
        <w:rPr>
          <w:rFonts w:ascii="Times New Roman" w:eastAsia="Arial-BoldMT" w:hAnsi="Times New Roman" w:cs="Times New Roman"/>
          <w:sz w:val="24"/>
          <w:szCs w:val="24"/>
        </w:rPr>
      </w:pPr>
    </w:p>
    <w:p w14:paraId="20C74022" w14:textId="77777777" w:rsidR="00116E77" w:rsidRPr="00F17CDC" w:rsidRDefault="00116E77" w:rsidP="0025194A">
      <w:pPr>
        <w:autoSpaceDE w:val="0"/>
        <w:autoSpaceDN w:val="0"/>
        <w:adjustRightInd w:val="0"/>
        <w:spacing w:after="0"/>
        <w:rPr>
          <w:rFonts w:ascii="Times New Roman" w:eastAsia="Arial-BoldMT" w:hAnsi="Times New Roman" w:cs="Times New Roman"/>
          <w:sz w:val="24"/>
          <w:szCs w:val="24"/>
        </w:rPr>
      </w:pPr>
    </w:p>
    <w:p w14:paraId="16F40D07" w14:textId="6431C4D9" w:rsidR="007D7947" w:rsidRPr="00F17CDC" w:rsidRDefault="00116E77" w:rsidP="0025194A">
      <w:pPr>
        <w:autoSpaceDE w:val="0"/>
        <w:autoSpaceDN w:val="0"/>
        <w:adjustRightInd w:val="0"/>
        <w:spacing w:after="0"/>
        <w:rPr>
          <w:rFonts w:ascii="Times New Roman" w:eastAsia="Arial-BoldMT" w:hAnsi="Times New Roman" w:cs="Times New Roman"/>
          <w:sz w:val="24"/>
          <w:szCs w:val="24"/>
        </w:rPr>
      </w:pPr>
      <w:r w:rsidRPr="00B5759B">
        <w:rPr>
          <w:rFonts w:ascii="Times New Roman" w:eastAsia="Arial-BoldMT" w:hAnsi="Times New Roman" w:cs="Times New Roman"/>
          <w:sz w:val="24"/>
          <w:szCs w:val="24"/>
        </w:rPr>
        <w:t>Participants have already had modules 1-5 and should therefore have a good understanding of what the CAG model is and how it operates both within the facility and the community. This module is specific to explaining how</w:t>
      </w:r>
      <w:r w:rsidR="00980ABE" w:rsidRPr="00B5759B">
        <w:rPr>
          <w:rFonts w:ascii="Times New Roman" w:eastAsia="Arial-BoldMT" w:hAnsi="Times New Roman" w:cs="Times New Roman"/>
          <w:sz w:val="24"/>
          <w:szCs w:val="24"/>
        </w:rPr>
        <w:t xml:space="preserve"> recruitment</w:t>
      </w:r>
      <w:r w:rsidR="00B52FF4" w:rsidRPr="00B5759B">
        <w:rPr>
          <w:rFonts w:ascii="Times New Roman" w:eastAsia="Arial-BoldMT" w:hAnsi="Times New Roman" w:cs="Times New Roman"/>
          <w:sz w:val="24"/>
          <w:szCs w:val="24"/>
        </w:rPr>
        <w:t xml:space="preserve"> </w:t>
      </w:r>
      <w:r w:rsidR="001032B9" w:rsidRPr="00B5759B">
        <w:rPr>
          <w:rFonts w:ascii="Times New Roman" w:eastAsia="Arial-BoldMT" w:hAnsi="Times New Roman" w:cs="Times New Roman"/>
          <w:sz w:val="24"/>
          <w:szCs w:val="24"/>
        </w:rPr>
        <w:t>and enrolment</w:t>
      </w:r>
      <w:r w:rsidRPr="00B5759B">
        <w:rPr>
          <w:rFonts w:ascii="Times New Roman" w:eastAsia="Arial-BoldMT" w:hAnsi="Times New Roman" w:cs="Times New Roman"/>
          <w:sz w:val="24"/>
          <w:szCs w:val="24"/>
        </w:rPr>
        <w:t xml:space="preserve"> procedures </w:t>
      </w:r>
      <w:r w:rsidR="000D78D0" w:rsidRPr="00B5759B">
        <w:rPr>
          <w:rFonts w:ascii="Times New Roman" w:eastAsia="Arial-BoldMT" w:hAnsi="Times New Roman" w:cs="Times New Roman"/>
          <w:sz w:val="24"/>
          <w:szCs w:val="24"/>
        </w:rPr>
        <w:t>will operate at</w:t>
      </w:r>
      <w:r w:rsidRPr="00B5759B">
        <w:rPr>
          <w:rFonts w:ascii="Times New Roman" w:eastAsia="Arial-BoldMT" w:hAnsi="Times New Roman" w:cs="Times New Roman"/>
          <w:sz w:val="24"/>
          <w:szCs w:val="24"/>
        </w:rPr>
        <w:t xml:space="preserve"> the</w:t>
      </w:r>
      <w:r w:rsidR="00B52FF4" w:rsidRPr="00B5759B">
        <w:rPr>
          <w:rFonts w:ascii="Times New Roman" w:eastAsia="Arial-BoldMT" w:hAnsi="Times New Roman" w:cs="Times New Roman"/>
          <w:sz w:val="24"/>
          <w:szCs w:val="24"/>
        </w:rPr>
        <w:t xml:space="preserve"> facilities where CAGs operate</w:t>
      </w:r>
      <w:r w:rsidR="00B52FF4">
        <w:rPr>
          <w:rFonts w:ascii="Times New Roman" w:eastAsia="Arial-BoldMT" w:hAnsi="Times New Roman" w:cs="Times New Roman"/>
          <w:i/>
          <w:sz w:val="24"/>
          <w:szCs w:val="24"/>
        </w:rPr>
        <w:t>.</w:t>
      </w:r>
      <w:r w:rsidRPr="00F17CDC">
        <w:rPr>
          <w:rFonts w:ascii="Times New Roman" w:eastAsia="Arial-BoldMT" w:hAnsi="Times New Roman" w:cs="Times New Roman"/>
          <w:i/>
          <w:sz w:val="24"/>
          <w:szCs w:val="24"/>
        </w:rPr>
        <w:t xml:space="preserve"> </w:t>
      </w:r>
      <w:r w:rsidRPr="00F17CDC">
        <w:rPr>
          <w:rFonts w:ascii="Times New Roman" w:eastAsia="Arial-BoldMT" w:hAnsi="Times New Roman" w:cs="Times New Roman"/>
          <w:sz w:val="24"/>
          <w:szCs w:val="24"/>
        </w:rPr>
        <w:t xml:space="preserve"> </w:t>
      </w:r>
    </w:p>
    <w:p w14:paraId="2BA4939F" w14:textId="77777777" w:rsidR="007D7947" w:rsidRPr="00F17CDC" w:rsidRDefault="007D7947" w:rsidP="0025194A">
      <w:pPr>
        <w:autoSpaceDE w:val="0"/>
        <w:autoSpaceDN w:val="0"/>
        <w:adjustRightInd w:val="0"/>
        <w:spacing w:after="0"/>
        <w:rPr>
          <w:rFonts w:ascii="Times New Roman" w:eastAsia="Arial-BoldMT" w:hAnsi="Times New Roman" w:cs="Times New Roman"/>
          <w:sz w:val="24"/>
          <w:szCs w:val="24"/>
        </w:rPr>
      </w:pPr>
    </w:p>
    <w:p w14:paraId="0E265E57" w14:textId="3F9989F3" w:rsidR="00C45FC5" w:rsidRPr="00A2308E" w:rsidRDefault="00817847" w:rsidP="0025194A">
      <w:pPr>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The facilitator will pass out the </w:t>
      </w:r>
      <w:r w:rsidR="00DB2FCA" w:rsidRPr="00F17CDC">
        <w:rPr>
          <w:rFonts w:ascii="Times New Roman" w:hAnsi="Times New Roman" w:cs="Times New Roman"/>
          <w:i/>
          <w:sz w:val="24"/>
          <w:szCs w:val="24"/>
          <w:lang w:val="en-GB"/>
        </w:rPr>
        <w:t>CAG Enrol</w:t>
      </w:r>
      <w:r w:rsidRPr="00F17CDC">
        <w:rPr>
          <w:rFonts w:ascii="Times New Roman" w:hAnsi="Times New Roman" w:cs="Times New Roman"/>
          <w:i/>
          <w:sz w:val="24"/>
          <w:szCs w:val="24"/>
          <w:lang w:val="en-GB"/>
        </w:rPr>
        <w:t>ment</w:t>
      </w:r>
      <w:r w:rsidR="008B6433" w:rsidRPr="00F17CDC">
        <w:rPr>
          <w:rFonts w:ascii="Times New Roman" w:hAnsi="Times New Roman" w:cs="Times New Roman"/>
          <w:i/>
          <w:sz w:val="24"/>
          <w:szCs w:val="24"/>
          <w:lang w:val="en-GB"/>
        </w:rPr>
        <w:t xml:space="preserve"> SOP</w:t>
      </w:r>
      <w:r w:rsidR="00843192">
        <w:rPr>
          <w:rFonts w:ascii="Times New Roman" w:hAnsi="Times New Roman" w:cs="Times New Roman"/>
          <w:i/>
          <w:sz w:val="24"/>
          <w:szCs w:val="24"/>
          <w:lang w:val="en-GB"/>
        </w:rPr>
        <w:t xml:space="preserve"> and </w:t>
      </w:r>
      <w:r w:rsidR="00A10221">
        <w:rPr>
          <w:rFonts w:ascii="Times New Roman" w:hAnsi="Times New Roman" w:cs="Times New Roman"/>
          <w:i/>
          <w:sz w:val="24"/>
          <w:szCs w:val="24"/>
          <w:lang w:val="en-GB"/>
        </w:rPr>
        <w:t xml:space="preserve">the </w:t>
      </w:r>
      <w:r w:rsidR="00A10221" w:rsidRPr="00F17CDC">
        <w:rPr>
          <w:rFonts w:ascii="Times New Roman" w:hAnsi="Times New Roman" w:cs="Times New Roman"/>
          <w:i/>
          <w:sz w:val="24"/>
          <w:szCs w:val="24"/>
          <w:lang w:val="en-GB"/>
        </w:rPr>
        <w:t>CAG</w:t>
      </w:r>
      <w:r w:rsidR="008B6433" w:rsidRPr="00F17CDC">
        <w:rPr>
          <w:rFonts w:ascii="Times New Roman" w:hAnsi="Times New Roman" w:cs="Times New Roman"/>
          <w:i/>
          <w:sz w:val="24"/>
          <w:szCs w:val="24"/>
          <w:lang w:val="en-GB"/>
        </w:rPr>
        <w:t xml:space="preserve"> Enrolment</w:t>
      </w:r>
      <w:r w:rsidRPr="00F17CDC">
        <w:rPr>
          <w:rFonts w:ascii="Times New Roman" w:hAnsi="Times New Roman" w:cs="Times New Roman"/>
          <w:i/>
          <w:sz w:val="24"/>
          <w:szCs w:val="24"/>
          <w:lang w:val="en-GB"/>
        </w:rPr>
        <w:t xml:space="preserve"> Flowchart</w:t>
      </w:r>
      <w:r w:rsidR="00DE76C7" w:rsidRPr="00F17CDC">
        <w:rPr>
          <w:rFonts w:ascii="Times New Roman" w:hAnsi="Times New Roman" w:cs="Times New Roman"/>
          <w:i/>
          <w:sz w:val="24"/>
          <w:szCs w:val="24"/>
          <w:lang w:val="en-GB"/>
        </w:rPr>
        <w:t>,</w:t>
      </w:r>
      <w:r w:rsidR="0074000D" w:rsidRPr="00F17CDC">
        <w:rPr>
          <w:rFonts w:ascii="Times New Roman" w:hAnsi="Times New Roman" w:cs="Times New Roman"/>
          <w:i/>
          <w:sz w:val="24"/>
          <w:szCs w:val="24"/>
          <w:lang w:val="en-GB"/>
        </w:rPr>
        <w:t xml:space="preserve"> </w:t>
      </w:r>
      <w:r w:rsidRPr="00F17CDC">
        <w:rPr>
          <w:rFonts w:ascii="Times New Roman" w:hAnsi="Times New Roman" w:cs="Times New Roman"/>
          <w:sz w:val="24"/>
          <w:szCs w:val="24"/>
          <w:lang w:val="en-GB"/>
        </w:rPr>
        <w:t xml:space="preserve">to utilise during this module and then proceed with explaining how patients will be </w:t>
      </w:r>
      <w:r w:rsidR="00DC618E">
        <w:rPr>
          <w:rFonts w:ascii="Times New Roman" w:hAnsi="Times New Roman" w:cs="Times New Roman"/>
          <w:sz w:val="24"/>
          <w:szCs w:val="24"/>
          <w:lang w:val="en-GB"/>
        </w:rPr>
        <w:t>made aware that they may join the CAG at their facility</w:t>
      </w:r>
      <w:r w:rsidRPr="00F17CDC">
        <w:rPr>
          <w:rFonts w:ascii="Times New Roman" w:hAnsi="Times New Roman" w:cs="Times New Roman"/>
          <w:sz w:val="24"/>
          <w:szCs w:val="24"/>
          <w:lang w:val="en-GB"/>
        </w:rPr>
        <w:t xml:space="preserve">. </w:t>
      </w:r>
      <w:r w:rsidR="00C45FC5" w:rsidRPr="00A2308E">
        <w:rPr>
          <w:rFonts w:ascii="Times New Roman" w:hAnsi="Times New Roman" w:cs="Times New Roman"/>
          <w:sz w:val="24"/>
          <w:szCs w:val="24"/>
          <w:lang w:val="en-GB"/>
        </w:rPr>
        <w:t xml:space="preserve">Later in this activity, the facilitator will </w:t>
      </w:r>
      <w:r w:rsidR="00C45FC5">
        <w:rPr>
          <w:rFonts w:ascii="Times New Roman" w:hAnsi="Times New Roman" w:cs="Times New Roman"/>
          <w:sz w:val="24"/>
          <w:szCs w:val="24"/>
          <w:lang w:val="en-GB"/>
        </w:rPr>
        <w:t>review</w:t>
      </w:r>
      <w:r w:rsidR="00C45FC5" w:rsidRPr="00A2308E">
        <w:rPr>
          <w:rFonts w:ascii="Times New Roman" w:hAnsi="Times New Roman" w:cs="Times New Roman"/>
          <w:sz w:val="24"/>
          <w:szCs w:val="24"/>
          <w:lang w:val="en-GB"/>
        </w:rPr>
        <w:t xml:space="preserve"> </w:t>
      </w:r>
      <w:r w:rsidR="00C6411D" w:rsidRPr="00A2308E">
        <w:rPr>
          <w:rFonts w:ascii="Times New Roman" w:hAnsi="Times New Roman" w:cs="Times New Roman"/>
          <w:sz w:val="24"/>
          <w:szCs w:val="24"/>
          <w:lang w:val="en-GB"/>
        </w:rPr>
        <w:t>the</w:t>
      </w:r>
      <w:r w:rsidR="00C6411D" w:rsidRPr="00A2308E">
        <w:rPr>
          <w:rFonts w:ascii="Times New Roman" w:hAnsi="Times New Roman" w:cs="Times New Roman"/>
          <w:i/>
          <w:sz w:val="24"/>
          <w:szCs w:val="24"/>
          <w:lang w:val="en-GB"/>
        </w:rPr>
        <w:t xml:space="preserve"> Viral Load Log Book</w:t>
      </w:r>
      <w:r w:rsidR="00C6411D">
        <w:rPr>
          <w:rFonts w:ascii="Times New Roman" w:hAnsi="Times New Roman" w:cs="Times New Roman"/>
          <w:sz w:val="24"/>
          <w:szCs w:val="24"/>
          <w:lang w:val="en-GB"/>
        </w:rPr>
        <w:t xml:space="preserve">, </w:t>
      </w:r>
      <w:r w:rsidR="00C45FC5" w:rsidRPr="00A2308E">
        <w:rPr>
          <w:rFonts w:ascii="Times New Roman" w:hAnsi="Times New Roman" w:cs="Times New Roman"/>
          <w:sz w:val="24"/>
          <w:szCs w:val="24"/>
          <w:lang w:val="en-GB"/>
        </w:rPr>
        <w:t xml:space="preserve">the </w:t>
      </w:r>
      <w:r w:rsidR="00C45FC5">
        <w:rPr>
          <w:rFonts w:ascii="Times New Roman" w:hAnsi="Times New Roman" w:cs="Times New Roman"/>
          <w:i/>
          <w:sz w:val="24"/>
          <w:szCs w:val="24"/>
          <w:lang w:val="en-GB"/>
        </w:rPr>
        <w:t>C</w:t>
      </w:r>
      <w:r w:rsidR="00C45FC5" w:rsidRPr="00A2308E">
        <w:rPr>
          <w:rFonts w:ascii="Times New Roman" w:hAnsi="Times New Roman" w:cs="Times New Roman"/>
          <w:i/>
          <w:sz w:val="24"/>
          <w:szCs w:val="24"/>
          <w:lang w:val="en-GB"/>
        </w:rPr>
        <w:t>AG Assembly</w:t>
      </w:r>
      <w:r w:rsidR="00C45FC5">
        <w:rPr>
          <w:rFonts w:ascii="Times New Roman" w:hAnsi="Times New Roman" w:cs="Times New Roman"/>
          <w:sz w:val="24"/>
          <w:szCs w:val="24"/>
          <w:lang w:val="en-GB"/>
        </w:rPr>
        <w:t xml:space="preserve"> worksheet</w:t>
      </w:r>
      <w:r w:rsidR="00C45FC5" w:rsidRPr="00A2308E">
        <w:rPr>
          <w:rFonts w:ascii="Times New Roman" w:hAnsi="Times New Roman" w:cs="Times New Roman"/>
          <w:sz w:val="24"/>
          <w:szCs w:val="24"/>
          <w:lang w:val="en-GB"/>
        </w:rPr>
        <w:t xml:space="preserve">, and the </w:t>
      </w:r>
      <w:r w:rsidR="00C45FC5">
        <w:rPr>
          <w:rFonts w:ascii="Times New Roman" w:hAnsi="Times New Roman" w:cs="Times New Roman"/>
          <w:i/>
          <w:sz w:val="24"/>
          <w:szCs w:val="24"/>
          <w:lang w:val="en-GB"/>
        </w:rPr>
        <w:t>C</w:t>
      </w:r>
      <w:r w:rsidR="00C45FC5" w:rsidRPr="00A2308E">
        <w:rPr>
          <w:rFonts w:ascii="Times New Roman" w:hAnsi="Times New Roman" w:cs="Times New Roman"/>
          <w:i/>
          <w:sz w:val="24"/>
          <w:szCs w:val="24"/>
          <w:lang w:val="en-GB"/>
        </w:rPr>
        <w:t>AG Group Membership Register</w:t>
      </w:r>
      <w:r w:rsidR="00C45FC5" w:rsidRPr="00A2308E">
        <w:rPr>
          <w:rFonts w:ascii="Times New Roman" w:hAnsi="Times New Roman" w:cs="Times New Roman"/>
          <w:sz w:val="24"/>
          <w:szCs w:val="24"/>
          <w:lang w:val="en-GB"/>
        </w:rPr>
        <w:t>.</w:t>
      </w:r>
    </w:p>
    <w:p w14:paraId="5F0B0BA6" w14:textId="77777777" w:rsidR="00843192" w:rsidRPr="00F17CDC" w:rsidRDefault="00843192" w:rsidP="0025194A">
      <w:pPr>
        <w:spacing w:after="0"/>
        <w:rPr>
          <w:rFonts w:ascii="Times New Roman" w:hAnsi="Times New Roman" w:cs="Times New Roman"/>
          <w:sz w:val="24"/>
          <w:szCs w:val="24"/>
          <w:lang w:val="en-GB"/>
        </w:rPr>
      </w:pPr>
    </w:p>
    <w:p w14:paraId="18ABC32F" w14:textId="7E4AD5D0" w:rsidR="00783031" w:rsidRPr="00F17CDC" w:rsidRDefault="00783031" w:rsidP="0025194A">
      <w:pPr>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lastRenderedPageBreak/>
        <w:t xml:space="preserve">The facilitator should begin by noting that the next </w:t>
      </w:r>
      <w:r w:rsidR="00006DD8">
        <w:rPr>
          <w:rFonts w:ascii="Times New Roman" w:hAnsi="Times New Roman" w:cs="Times New Roman"/>
          <w:sz w:val="24"/>
          <w:szCs w:val="24"/>
          <w:lang w:val="en-GB"/>
        </w:rPr>
        <w:t>8</w:t>
      </w:r>
      <w:r w:rsidR="00A35457" w:rsidRPr="00F17CDC">
        <w:rPr>
          <w:rFonts w:ascii="Times New Roman" w:hAnsi="Times New Roman" w:cs="Times New Roman"/>
          <w:sz w:val="24"/>
          <w:szCs w:val="24"/>
          <w:lang w:val="en-GB"/>
        </w:rPr>
        <w:t xml:space="preserve"> </w:t>
      </w:r>
      <w:r w:rsidRPr="00F17CDC">
        <w:rPr>
          <w:rFonts w:ascii="Times New Roman" w:hAnsi="Times New Roman" w:cs="Times New Roman"/>
          <w:sz w:val="24"/>
          <w:szCs w:val="24"/>
          <w:lang w:val="en-GB"/>
        </w:rPr>
        <w:t xml:space="preserve">steps that will be reviewed correspond to the ten steps outlined in the CAG Enrolment SOP. They should also be encouraged to write these numbers down on the different areas of the Flowchart. </w:t>
      </w:r>
    </w:p>
    <w:p w14:paraId="00174B2E" w14:textId="77777777" w:rsidR="00783031" w:rsidRPr="00F17CDC" w:rsidRDefault="00783031" w:rsidP="0025194A">
      <w:pPr>
        <w:spacing w:after="0"/>
        <w:rPr>
          <w:rFonts w:ascii="Times New Roman" w:hAnsi="Times New Roman" w:cs="Times New Roman"/>
          <w:b/>
          <w:sz w:val="24"/>
          <w:szCs w:val="24"/>
          <w:u w:val="single"/>
        </w:rPr>
      </w:pPr>
    </w:p>
    <w:p w14:paraId="3CE1B8AE" w14:textId="2D7200AA" w:rsidR="007D7947" w:rsidRPr="00F17CDC" w:rsidRDefault="0001127C" w:rsidP="0025194A">
      <w:pPr>
        <w:spacing w:after="0"/>
        <w:rPr>
          <w:rFonts w:ascii="Times New Roman" w:hAnsi="Times New Roman" w:cs="Times New Roman"/>
          <w:b/>
          <w:sz w:val="24"/>
          <w:szCs w:val="24"/>
          <w:u w:val="single"/>
        </w:rPr>
      </w:pPr>
      <w:r w:rsidRPr="00F17CDC">
        <w:rPr>
          <w:rFonts w:ascii="Times New Roman" w:hAnsi="Times New Roman" w:cs="Times New Roman"/>
          <w:b/>
          <w:sz w:val="24"/>
          <w:szCs w:val="24"/>
          <w:u w:val="single"/>
        </w:rPr>
        <w:t xml:space="preserve">1. </w:t>
      </w:r>
      <w:r w:rsidR="00817847" w:rsidRPr="00F17CDC">
        <w:rPr>
          <w:rFonts w:ascii="Times New Roman" w:hAnsi="Times New Roman" w:cs="Times New Roman"/>
          <w:b/>
          <w:sz w:val="24"/>
          <w:szCs w:val="24"/>
          <w:u w:val="single"/>
        </w:rPr>
        <w:t xml:space="preserve">How will </w:t>
      </w:r>
      <w:r w:rsidR="00937392" w:rsidRPr="00F17CDC">
        <w:rPr>
          <w:rFonts w:ascii="Times New Roman" w:hAnsi="Times New Roman" w:cs="Times New Roman"/>
          <w:b/>
          <w:sz w:val="24"/>
          <w:szCs w:val="24"/>
          <w:u w:val="single"/>
        </w:rPr>
        <w:t>eligible</w:t>
      </w:r>
      <w:r w:rsidR="006678BD" w:rsidRPr="00F17CDC">
        <w:rPr>
          <w:rFonts w:ascii="Times New Roman" w:hAnsi="Times New Roman" w:cs="Times New Roman"/>
          <w:b/>
          <w:sz w:val="24"/>
          <w:szCs w:val="24"/>
          <w:u w:val="single"/>
        </w:rPr>
        <w:t xml:space="preserve"> </w:t>
      </w:r>
      <w:r w:rsidR="00817847" w:rsidRPr="00F17CDC">
        <w:rPr>
          <w:rFonts w:ascii="Times New Roman" w:hAnsi="Times New Roman" w:cs="Times New Roman"/>
          <w:b/>
          <w:sz w:val="24"/>
          <w:szCs w:val="24"/>
          <w:u w:val="single"/>
        </w:rPr>
        <w:t xml:space="preserve">patients be identified? </w:t>
      </w:r>
    </w:p>
    <w:p w14:paraId="3A76C6C6" w14:textId="77777777" w:rsidR="007D7947" w:rsidRPr="00F17CDC" w:rsidRDefault="007D7947" w:rsidP="0025194A">
      <w:pPr>
        <w:tabs>
          <w:tab w:val="left" w:pos="2039"/>
        </w:tabs>
        <w:spacing w:after="0"/>
        <w:rPr>
          <w:rFonts w:ascii="Times New Roman" w:hAnsi="Times New Roman" w:cs="Times New Roman"/>
          <w:b/>
          <w:sz w:val="24"/>
          <w:szCs w:val="24"/>
          <w:lang w:val="en-GB"/>
        </w:rPr>
      </w:pPr>
    </w:p>
    <w:p w14:paraId="79B4726B" w14:textId="17F97EE8" w:rsidR="007D7947" w:rsidRPr="00F17CDC" w:rsidRDefault="00DC618E" w:rsidP="0025194A">
      <w:pPr>
        <w:tabs>
          <w:tab w:val="left" w:pos="2039"/>
        </w:tabs>
        <w:spacing w:after="0"/>
        <w:rPr>
          <w:rFonts w:ascii="Times New Roman" w:hAnsi="Times New Roman" w:cs="Times New Roman"/>
          <w:sz w:val="24"/>
          <w:szCs w:val="24"/>
          <w:lang w:val="en-GB"/>
        </w:rPr>
      </w:pPr>
      <w:r>
        <w:rPr>
          <w:rFonts w:ascii="Times New Roman" w:hAnsi="Times New Roman" w:cs="Times New Roman"/>
          <w:sz w:val="24"/>
          <w:szCs w:val="24"/>
          <w:lang w:val="en-GB"/>
        </w:rPr>
        <w:t>R</w:t>
      </w:r>
      <w:r w:rsidR="007D7947" w:rsidRPr="00F17CDC">
        <w:rPr>
          <w:rFonts w:ascii="Times New Roman" w:hAnsi="Times New Roman" w:cs="Times New Roman"/>
          <w:sz w:val="24"/>
          <w:szCs w:val="24"/>
          <w:lang w:val="en-GB"/>
        </w:rPr>
        <w:t xml:space="preserve">ecruitment will occur at </w:t>
      </w:r>
      <w:r>
        <w:rPr>
          <w:rFonts w:ascii="Times New Roman" w:hAnsi="Times New Roman" w:cs="Times New Roman"/>
          <w:sz w:val="24"/>
          <w:szCs w:val="24"/>
          <w:lang w:val="en-GB"/>
        </w:rPr>
        <w:t>clinics participating in the CAG model delivery of care</w:t>
      </w:r>
      <w:r w:rsidR="00723FF1">
        <w:rPr>
          <w:rFonts w:ascii="Times New Roman" w:hAnsi="Times New Roman" w:cs="Times New Roman"/>
          <w:sz w:val="24"/>
          <w:szCs w:val="24"/>
          <w:lang w:val="en-GB"/>
        </w:rPr>
        <w:t>, the amount of CAGs created should be determined by the ART manager.</w:t>
      </w:r>
      <w:r w:rsidR="007D7947" w:rsidRPr="00F17CDC">
        <w:rPr>
          <w:rFonts w:ascii="Times New Roman" w:hAnsi="Times New Roman" w:cs="Times New Roman"/>
          <w:sz w:val="24"/>
          <w:szCs w:val="24"/>
          <w:lang w:val="en-GB"/>
        </w:rPr>
        <w:t xml:space="preserve"> The original invitees will</w:t>
      </w:r>
      <w:r w:rsidR="00C24A69">
        <w:rPr>
          <w:rFonts w:ascii="Times New Roman" w:hAnsi="Times New Roman" w:cs="Times New Roman"/>
          <w:sz w:val="24"/>
          <w:szCs w:val="24"/>
          <w:lang w:val="en-GB"/>
        </w:rPr>
        <w:t xml:space="preserve"> also</w:t>
      </w:r>
      <w:r w:rsidR="007D7947" w:rsidRPr="00F17CDC">
        <w:rPr>
          <w:rFonts w:ascii="Times New Roman" w:hAnsi="Times New Roman" w:cs="Times New Roman"/>
          <w:sz w:val="24"/>
          <w:szCs w:val="24"/>
          <w:lang w:val="en-GB"/>
        </w:rPr>
        <w:t xml:space="preserve"> be given the opportunity to return to </w:t>
      </w:r>
      <w:r w:rsidR="007F7612" w:rsidRPr="00F17CDC">
        <w:rPr>
          <w:rFonts w:ascii="Times New Roman" w:hAnsi="Times New Roman" w:cs="Times New Roman"/>
          <w:sz w:val="24"/>
          <w:szCs w:val="24"/>
          <w:lang w:val="en-GB"/>
        </w:rPr>
        <w:t xml:space="preserve">the </w:t>
      </w:r>
      <w:r w:rsidR="007D7947" w:rsidRPr="00F17CDC">
        <w:rPr>
          <w:rFonts w:ascii="Times New Roman" w:hAnsi="Times New Roman" w:cs="Times New Roman"/>
          <w:sz w:val="24"/>
          <w:szCs w:val="24"/>
          <w:lang w:val="en-GB"/>
        </w:rPr>
        <w:t xml:space="preserve">clinic with their friends the subsequent week (week 2). </w:t>
      </w:r>
    </w:p>
    <w:p w14:paraId="1A966092" w14:textId="77777777" w:rsidR="007D7947" w:rsidRPr="00F17CDC" w:rsidRDefault="007D7947" w:rsidP="0025194A">
      <w:pPr>
        <w:tabs>
          <w:tab w:val="left" w:pos="2039"/>
        </w:tabs>
        <w:spacing w:after="0"/>
        <w:rPr>
          <w:rFonts w:ascii="Times New Roman" w:hAnsi="Times New Roman" w:cs="Times New Roman"/>
          <w:sz w:val="24"/>
          <w:szCs w:val="24"/>
          <w:lang w:val="en-GB"/>
        </w:rPr>
      </w:pPr>
    </w:p>
    <w:p w14:paraId="1D26C2CD" w14:textId="77777777" w:rsidR="007F7612" w:rsidRPr="00F17CDC" w:rsidRDefault="007F7612" w:rsidP="0025194A">
      <w:pPr>
        <w:tabs>
          <w:tab w:val="left" w:pos="2039"/>
        </w:tabs>
        <w:spacing w:after="0"/>
        <w:rPr>
          <w:rFonts w:ascii="Times New Roman" w:hAnsi="Times New Roman" w:cs="Times New Roman"/>
          <w:sz w:val="24"/>
          <w:szCs w:val="24"/>
          <w:lang w:val="en-GB"/>
        </w:rPr>
      </w:pPr>
    </w:p>
    <w:p w14:paraId="730BF0E3" w14:textId="74F0AAD9" w:rsidR="007D7947" w:rsidRPr="00F17CDC" w:rsidRDefault="007D7947"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For every </w:t>
      </w:r>
      <w:r w:rsidR="00EF4062">
        <w:rPr>
          <w:rFonts w:ascii="Times New Roman" w:hAnsi="Times New Roman" w:cs="Times New Roman"/>
          <w:sz w:val="24"/>
          <w:szCs w:val="24"/>
          <w:lang w:val="en-GB"/>
        </w:rPr>
        <w:t>patient</w:t>
      </w:r>
      <w:r w:rsidR="00482AA6">
        <w:rPr>
          <w:rFonts w:ascii="Times New Roman" w:hAnsi="Times New Roman" w:cs="Times New Roman"/>
          <w:sz w:val="24"/>
          <w:szCs w:val="24"/>
          <w:lang w:val="en-GB"/>
        </w:rPr>
        <w:t xml:space="preserve"> that vocalizes they are interested in joining CAG or </w:t>
      </w:r>
      <w:r w:rsidR="009C0A50">
        <w:rPr>
          <w:rFonts w:ascii="Times New Roman" w:hAnsi="Times New Roman" w:cs="Times New Roman"/>
          <w:sz w:val="24"/>
          <w:szCs w:val="24"/>
          <w:lang w:val="en-GB"/>
        </w:rPr>
        <w:t>whose</w:t>
      </w:r>
      <w:r w:rsidR="00482AA6">
        <w:rPr>
          <w:rFonts w:ascii="Times New Roman" w:hAnsi="Times New Roman" w:cs="Times New Roman"/>
          <w:sz w:val="24"/>
          <w:szCs w:val="24"/>
          <w:lang w:val="en-GB"/>
        </w:rPr>
        <w:t xml:space="preserve"> file has been identified as a potential eligible patient</w:t>
      </w:r>
      <w:r w:rsidRPr="00F17CDC">
        <w:rPr>
          <w:rFonts w:ascii="Times New Roman" w:hAnsi="Times New Roman" w:cs="Times New Roman"/>
          <w:sz w:val="24"/>
          <w:szCs w:val="24"/>
          <w:lang w:val="en-GB"/>
        </w:rPr>
        <w:t xml:space="preserve">, the lay HCW will ask the </w:t>
      </w:r>
      <w:r w:rsidR="00780162" w:rsidRPr="00F17CDC">
        <w:rPr>
          <w:rFonts w:ascii="Times New Roman" w:hAnsi="Times New Roman" w:cs="Times New Roman"/>
          <w:sz w:val="24"/>
          <w:szCs w:val="24"/>
          <w:lang w:val="en-GB"/>
        </w:rPr>
        <w:t xml:space="preserve">clinician </w:t>
      </w:r>
      <w:r w:rsidRPr="00F17CDC">
        <w:rPr>
          <w:rFonts w:ascii="Times New Roman" w:hAnsi="Times New Roman" w:cs="Times New Roman"/>
          <w:sz w:val="24"/>
          <w:szCs w:val="24"/>
          <w:lang w:val="en-GB"/>
        </w:rPr>
        <w:t xml:space="preserve">to review the patient’s chart to determine if they meet eligibility criteria for joining a CAG. </w:t>
      </w:r>
    </w:p>
    <w:p w14:paraId="2C251A12" w14:textId="77777777" w:rsidR="007F7612" w:rsidRPr="00F17CDC" w:rsidRDefault="007F7612" w:rsidP="0025194A">
      <w:pPr>
        <w:tabs>
          <w:tab w:val="left" w:pos="2039"/>
        </w:tabs>
        <w:spacing w:after="0"/>
        <w:rPr>
          <w:rFonts w:ascii="Times New Roman" w:hAnsi="Times New Roman" w:cs="Times New Roman"/>
          <w:sz w:val="24"/>
          <w:szCs w:val="24"/>
          <w:lang w:val="en-GB"/>
        </w:rPr>
      </w:pPr>
    </w:p>
    <w:p w14:paraId="7AFA846E" w14:textId="20B8A56A" w:rsidR="00FA5707" w:rsidRDefault="007D7947" w:rsidP="0025194A">
      <w:pPr>
        <w:tabs>
          <w:tab w:val="left" w:pos="2039"/>
        </w:tabs>
        <w:spacing w:after="0"/>
        <w:rPr>
          <w:rFonts w:ascii="Times New Roman" w:hAnsi="Times New Roman" w:cs="Times New Roman"/>
          <w:i/>
          <w:sz w:val="24"/>
          <w:szCs w:val="24"/>
          <w:lang w:val="en-GB"/>
        </w:rPr>
      </w:pPr>
      <w:r w:rsidRPr="00F17CDC">
        <w:rPr>
          <w:rFonts w:ascii="Times New Roman" w:hAnsi="Times New Roman" w:cs="Times New Roman"/>
          <w:sz w:val="24"/>
          <w:szCs w:val="24"/>
          <w:lang w:val="en-GB"/>
        </w:rPr>
        <w:t xml:space="preserve">If </w:t>
      </w:r>
      <w:r w:rsidR="007F7612" w:rsidRPr="00F17CDC">
        <w:rPr>
          <w:rFonts w:ascii="Times New Roman" w:hAnsi="Times New Roman" w:cs="Times New Roman"/>
          <w:sz w:val="24"/>
          <w:szCs w:val="24"/>
          <w:lang w:val="en-GB"/>
        </w:rPr>
        <w:t>eligibility criteria are</w:t>
      </w:r>
      <w:r w:rsidRPr="00F17CDC">
        <w:rPr>
          <w:rFonts w:ascii="Times New Roman" w:hAnsi="Times New Roman" w:cs="Times New Roman"/>
          <w:sz w:val="24"/>
          <w:szCs w:val="24"/>
          <w:lang w:val="en-GB"/>
        </w:rPr>
        <w:t xml:space="preserve"> met, the </w:t>
      </w:r>
      <w:r w:rsidR="00780162" w:rsidRPr="00F17CDC">
        <w:rPr>
          <w:rFonts w:ascii="Times New Roman" w:hAnsi="Times New Roman" w:cs="Times New Roman"/>
          <w:sz w:val="24"/>
          <w:szCs w:val="24"/>
          <w:lang w:val="en-GB"/>
        </w:rPr>
        <w:t xml:space="preserve">clinician </w:t>
      </w:r>
      <w:r w:rsidRPr="00F17CDC">
        <w:rPr>
          <w:rFonts w:ascii="Times New Roman" w:hAnsi="Times New Roman" w:cs="Times New Roman"/>
          <w:sz w:val="24"/>
          <w:szCs w:val="24"/>
          <w:lang w:val="en-GB"/>
        </w:rPr>
        <w:t>will direct the patient to the lay HCW a</w:t>
      </w:r>
      <w:r w:rsidR="007F7612" w:rsidRPr="00F17CDC">
        <w:rPr>
          <w:rFonts w:ascii="Times New Roman" w:hAnsi="Times New Roman" w:cs="Times New Roman"/>
          <w:sz w:val="24"/>
          <w:szCs w:val="24"/>
          <w:lang w:val="en-GB"/>
        </w:rPr>
        <w:t xml:space="preserve">t the end of the clinical visit. The </w:t>
      </w:r>
      <w:r w:rsidRPr="00F17CDC">
        <w:rPr>
          <w:rFonts w:ascii="Times New Roman" w:hAnsi="Times New Roman" w:cs="Times New Roman"/>
          <w:sz w:val="24"/>
          <w:szCs w:val="24"/>
          <w:lang w:val="en-GB"/>
        </w:rPr>
        <w:t>lay HCW will briefly inform the patient that they have been invited to learn about a program that could make getti</w:t>
      </w:r>
      <w:r w:rsidR="00C67023" w:rsidRPr="00F17CDC">
        <w:rPr>
          <w:rFonts w:ascii="Times New Roman" w:hAnsi="Times New Roman" w:cs="Times New Roman"/>
          <w:sz w:val="24"/>
          <w:szCs w:val="24"/>
          <w:lang w:val="en-GB"/>
        </w:rPr>
        <w:t xml:space="preserve">ng ARV’s easier for the patient and if interested will bring them to the </w:t>
      </w:r>
      <w:r w:rsidR="00EF4062">
        <w:rPr>
          <w:rFonts w:ascii="Times New Roman" w:hAnsi="Times New Roman" w:cs="Times New Roman"/>
          <w:sz w:val="24"/>
          <w:szCs w:val="24"/>
          <w:lang w:val="en-GB"/>
        </w:rPr>
        <w:t xml:space="preserve">HCW </w:t>
      </w:r>
      <w:r w:rsidR="00482AA6">
        <w:rPr>
          <w:rFonts w:ascii="Times New Roman" w:hAnsi="Times New Roman" w:cs="Times New Roman"/>
          <w:sz w:val="24"/>
          <w:szCs w:val="24"/>
          <w:lang w:val="en-GB"/>
        </w:rPr>
        <w:t>supervisor who</w:t>
      </w:r>
      <w:r w:rsidR="00C67023" w:rsidRPr="00F17CDC">
        <w:rPr>
          <w:rFonts w:ascii="Times New Roman" w:hAnsi="Times New Roman" w:cs="Times New Roman"/>
          <w:sz w:val="24"/>
          <w:szCs w:val="24"/>
          <w:lang w:val="en-GB"/>
        </w:rPr>
        <w:t xml:space="preserve"> will discuss the </w:t>
      </w:r>
      <w:r w:rsidR="00EF4062">
        <w:rPr>
          <w:rFonts w:ascii="Times New Roman" w:hAnsi="Times New Roman" w:cs="Times New Roman"/>
          <w:sz w:val="24"/>
          <w:szCs w:val="24"/>
          <w:lang w:val="en-GB"/>
        </w:rPr>
        <w:t>CAG model</w:t>
      </w:r>
      <w:r w:rsidR="00EF4062" w:rsidRPr="00F17CDC">
        <w:rPr>
          <w:rFonts w:ascii="Times New Roman" w:hAnsi="Times New Roman" w:cs="Times New Roman"/>
          <w:sz w:val="24"/>
          <w:szCs w:val="24"/>
          <w:lang w:val="en-GB"/>
        </w:rPr>
        <w:t xml:space="preserve"> </w:t>
      </w:r>
      <w:r w:rsidR="00C67023" w:rsidRPr="00F17CDC">
        <w:rPr>
          <w:rFonts w:ascii="Times New Roman" w:hAnsi="Times New Roman" w:cs="Times New Roman"/>
          <w:sz w:val="24"/>
          <w:szCs w:val="24"/>
          <w:lang w:val="en-GB"/>
        </w:rPr>
        <w:t>in full detail with them</w:t>
      </w:r>
      <w:r w:rsidR="00C67023" w:rsidRPr="00F17CDC">
        <w:rPr>
          <w:rFonts w:ascii="Times New Roman" w:hAnsi="Times New Roman" w:cs="Times New Roman"/>
          <w:i/>
          <w:sz w:val="24"/>
          <w:szCs w:val="24"/>
          <w:lang w:val="en-GB"/>
        </w:rPr>
        <w:t>.</w:t>
      </w:r>
    </w:p>
    <w:p w14:paraId="64BA734F" w14:textId="77777777" w:rsidR="007D7947" w:rsidRDefault="007D7947" w:rsidP="0025194A">
      <w:pPr>
        <w:tabs>
          <w:tab w:val="left" w:pos="2039"/>
        </w:tabs>
        <w:spacing w:after="0"/>
        <w:rPr>
          <w:rFonts w:ascii="Times New Roman" w:hAnsi="Times New Roman" w:cs="Times New Roman"/>
          <w:b/>
          <w:sz w:val="24"/>
          <w:szCs w:val="24"/>
          <w:lang w:val="en-GB"/>
        </w:rPr>
      </w:pPr>
    </w:p>
    <w:p w14:paraId="619720C2" w14:textId="598644F3" w:rsidR="00285C49" w:rsidRPr="009F5524" w:rsidRDefault="00285C49" w:rsidP="0025194A">
      <w:pPr>
        <w:tabs>
          <w:tab w:val="left" w:pos="2039"/>
        </w:tabs>
        <w:spacing w:after="0"/>
        <w:rPr>
          <w:rFonts w:ascii="Times New Roman" w:hAnsi="Times New Roman" w:cs="Times New Roman"/>
          <w:i/>
          <w:sz w:val="24"/>
          <w:szCs w:val="24"/>
          <w:lang w:val="en-GB"/>
        </w:rPr>
      </w:pPr>
      <w:r w:rsidRPr="009F5524">
        <w:rPr>
          <w:rFonts w:ascii="Times New Roman" w:hAnsi="Times New Roman" w:cs="Times New Roman"/>
          <w:sz w:val="24"/>
          <w:szCs w:val="24"/>
          <w:lang w:val="en-GB"/>
        </w:rPr>
        <w:t>For patients that answer that they are unsure of their pregnancy status they will be offered the opportunity to take a pregnancy test by the clinician in order to further determine eligibility</w:t>
      </w:r>
      <w:r w:rsidR="00482AA6">
        <w:rPr>
          <w:rFonts w:ascii="Times New Roman" w:hAnsi="Times New Roman" w:cs="Times New Roman"/>
          <w:sz w:val="24"/>
          <w:szCs w:val="24"/>
          <w:lang w:val="en-GB"/>
        </w:rPr>
        <w:t xml:space="preserve"> or if a pregnancy is unavailable the clinician will probe with questions</w:t>
      </w:r>
    </w:p>
    <w:p w14:paraId="5491347A" w14:textId="77777777" w:rsidR="00285C49" w:rsidRPr="00F17CDC" w:rsidRDefault="00285C49" w:rsidP="0025194A">
      <w:pPr>
        <w:tabs>
          <w:tab w:val="left" w:pos="2039"/>
        </w:tabs>
        <w:spacing w:after="0"/>
        <w:rPr>
          <w:rFonts w:ascii="Times New Roman" w:hAnsi="Times New Roman" w:cs="Times New Roman"/>
          <w:b/>
          <w:sz w:val="24"/>
          <w:szCs w:val="24"/>
          <w:lang w:val="en-GB"/>
        </w:rPr>
      </w:pPr>
    </w:p>
    <w:p w14:paraId="60B1AD65" w14:textId="163D0FDF" w:rsidR="009E4C54" w:rsidRPr="00F17CDC" w:rsidRDefault="0001127C" w:rsidP="0025194A">
      <w:pPr>
        <w:tabs>
          <w:tab w:val="left" w:pos="2039"/>
        </w:tabs>
        <w:spacing w:after="0"/>
        <w:rPr>
          <w:rFonts w:ascii="Times New Roman" w:hAnsi="Times New Roman" w:cs="Times New Roman"/>
          <w:b/>
          <w:sz w:val="24"/>
          <w:szCs w:val="24"/>
          <w:u w:val="single"/>
          <w:lang w:val="en-GB"/>
        </w:rPr>
      </w:pPr>
      <w:r w:rsidRPr="00F17CDC">
        <w:rPr>
          <w:rFonts w:ascii="Times New Roman" w:hAnsi="Times New Roman" w:cs="Times New Roman"/>
          <w:b/>
          <w:sz w:val="24"/>
          <w:szCs w:val="24"/>
          <w:u w:val="single"/>
          <w:lang w:val="en-GB"/>
        </w:rPr>
        <w:t xml:space="preserve">2. </w:t>
      </w:r>
      <w:r w:rsidR="009E4C54" w:rsidRPr="00F17CDC">
        <w:rPr>
          <w:rFonts w:ascii="Times New Roman" w:hAnsi="Times New Roman" w:cs="Times New Roman"/>
          <w:b/>
          <w:sz w:val="24"/>
          <w:szCs w:val="24"/>
          <w:u w:val="single"/>
          <w:lang w:val="en-GB"/>
        </w:rPr>
        <w:t>How will eligible patients be recruited?</w:t>
      </w:r>
    </w:p>
    <w:p w14:paraId="6D6D5404" w14:textId="77777777" w:rsidR="009E4C54" w:rsidRPr="00F17CDC" w:rsidRDefault="009E4C54" w:rsidP="0025194A">
      <w:pPr>
        <w:tabs>
          <w:tab w:val="left" w:pos="2039"/>
        </w:tabs>
        <w:spacing w:after="0"/>
        <w:rPr>
          <w:rFonts w:ascii="Times New Roman" w:hAnsi="Times New Roman" w:cs="Times New Roman"/>
          <w:b/>
          <w:sz w:val="24"/>
          <w:szCs w:val="24"/>
          <w:u w:val="single"/>
          <w:lang w:val="en-GB"/>
        </w:rPr>
      </w:pPr>
    </w:p>
    <w:p w14:paraId="49265C7B" w14:textId="0F1000BD" w:rsidR="009E4C54" w:rsidRPr="00F17CDC" w:rsidRDefault="009E4C54"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The </w:t>
      </w:r>
      <w:r w:rsidR="00EF4062">
        <w:rPr>
          <w:rFonts w:ascii="Times New Roman" w:hAnsi="Times New Roman" w:cs="Times New Roman"/>
          <w:sz w:val="24"/>
          <w:szCs w:val="24"/>
          <w:lang w:val="en-GB"/>
        </w:rPr>
        <w:t>HCW supervisor</w:t>
      </w:r>
      <w:r w:rsidR="00EF4062" w:rsidRPr="00F17CDC">
        <w:rPr>
          <w:rFonts w:ascii="Times New Roman" w:hAnsi="Times New Roman" w:cs="Times New Roman"/>
          <w:sz w:val="24"/>
          <w:szCs w:val="24"/>
          <w:lang w:val="en-GB"/>
        </w:rPr>
        <w:t xml:space="preserve"> </w:t>
      </w:r>
      <w:r w:rsidRPr="00F17CDC">
        <w:rPr>
          <w:rFonts w:ascii="Times New Roman" w:hAnsi="Times New Roman" w:cs="Times New Roman"/>
          <w:sz w:val="24"/>
          <w:szCs w:val="24"/>
          <w:lang w:val="en-GB"/>
        </w:rPr>
        <w:t xml:space="preserve">will </w:t>
      </w:r>
      <w:r w:rsidR="00363480">
        <w:rPr>
          <w:rFonts w:ascii="Times New Roman" w:hAnsi="Times New Roman" w:cs="Times New Roman"/>
          <w:sz w:val="24"/>
          <w:szCs w:val="24"/>
          <w:lang w:val="en-GB"/>
        </w:rPr>
        <w:t xml:space="preserve">briefly explain the </w:t>
      </w:r>
      <w:r w:rsidRPr="00F17CDC">
        <w:rPr>
          <w:rFonts w:ascii="Times New Roman" w:hAnsi="Times New Roman" w:cs="Times New Roman"/>
          <w:sz w:val="24"/>
          <w:szCs w:val="24"/>
          <w:lang w:val="en-GB"/>
        </w:rPr>
        <w:t xml:space="preserve">CAG model </w:t>
      </w:r>
      <w:r w:rsidR="00363480">
        <w:rPr>
          <w:rFonts w:ascii="Times New Roman" w:hAnsi="Times New Roman" w:cs="Times New Roman"/>
          <w:sz w:val="24"/>
          <w:szCs w:val="24"/>
          <w:lang w:val="en-GB"/>
        </w:rPr>
        <w:t>using the CAG Model Infographic.</w:t>
      </w:r>
      <w:r w:rsidRPr="00F17CDC">
        <w:rPr>
          <w:rFonts w:ascii="Times New Roman" w:hAnsi="Times New Roman" w:cs="Times New Roman"/>
          <w:sz w:val="24"/>
          <w:szCs w:val="24"/>
          <w:lang w:val="en-GB"/>
        </w:rPr>
        <w:t xml:space="preserve"> The patient will be asked if they are interested in joining a CAG. If they are not interested, then the </w:t>
      </w:r>
      <w:r w:rsidR="00EF4062" w:rsidRPr="00EF4062">
        <w:rPr>
          <w:rFonts w:ascii="Times New Roman" w:hAnsi="Times New Roman" w:cs="Times New Roman"/>
          <w:sz w:val="24"/>
          <w:szCs w:val="24"/>
          <w:lang w:val="en-GB"/>
        </w:rPr>
        <w:t>HCW supervisor</w:t>
      </w:r>
      <w:r w:rsidRPr="00F17CDC">
        <w:rPr>
          <w:rFonts w:ascii="Times New Roman" w:hAnsi="Times New Roman" w:cs="Times New Roman"/>
          <w:sz w:val="24"/>
          <w:szCs w:val="24"/>
          <w:lang w:val="en-GB"/>
        </w:rPr>
        <w:t xml:space="preserve"> should thank the patient and escort them out of the room. </w:t>
      </w:r>
    </w:p>
    <w:p w14:paraId="6527209A" w14:textId="77777777" w:rsidR="009E4C54" w:rsidRPr="00F17CDC" w:rsidRDefault="009E4C54" w:rsidP="0025194A">
      <w:pPr>
        <w:tabs>
          <w:tab w:val="left" w:pos="2039"/>
        </w:tabs>
        <w:spacing w:after="0"/>
        <w:rPr>
          <w:rFonts w:ascii="Times New Roman" w:hAnsi="Times New Roman" w:cs="Times New Roman"/>
          <w:b/>
          <w:sz w:val="24"/>
          <w:szCs w:val="24"/>
          <w:u w:val="single"/>
          <w:lang w:val="en-GB"/>
        </w:rPr>
      </w:pPr>
    </w:p>
    <w:p w14:paraId="6F37C8CA" w14:textId="77777777" w:rsidR="007D7947" w:rsidRPr="00F17CDC" w:rsidRDefault="007D7947" w:rsidP="0025194A">
      <w:pPr>
        <w:tabs>
          <w:tab w:val="left" w:pos="2039"/>
        </w:tabs>
        <w:spacing w:after="0"/>
        <w:rPr>
          <w:rFonts w:ascii="Times New Roman" w:hAnsi="Times New Roman" w:cs="Times New Roman"/>
          <w:sz w:val="24"/>
          <w:szCs w:val="24"/>
          <w:lang w:val="en-GB"/>
        </w:rPr>
      </w:pPr>
    </w:p>
    <w:p w14:paraId="4A1EED96" w14:textId="73F8F9B2" w:rsidR="007D7947" w:rsidRPr="00F17CDC" w:rsidRDefault="009C0A50" w:rsidP="0025194A">
      <w:pPr>
        <w:tabs>
          <w:tab w:val="left" w:pos="2039"/>
        </w:tabs>
        <w:spacing w:after="0"/>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3</w:t>
      </w:r>
      <w:r w:rsidR="0001127C" w:rsidRPr="00F17CDC">
        <w:rPr>
          <w:rFonts w:ascii="Times New Roman" w:hAnsi="Times New Roman" w:cs="Times New Roman"/>
          <w:b/>
          <w:sz w:val="24"/>
          <w:szCs w:val="24"/>
          <w:u w:val="single"/>
          <w:lang w:val="en-GB"/>
        </w:rPr>
        <w:t xml:space="preserve">. </w:t>
      </w:r>
      <w:r w:rsidR="00934F09" w:rsidRPr="00F17CDC">
        <w:rPr>
          <w:rFonts w:ascii="Times New Roman" w:hAnsi="Times New Roman" w:cs="Times New Roman"/>
          <w:b/>
          <w:sz w:val="24"/>
          <w:szCs w:val="24"/>
          <w:u w:val="single"/>
          <w:lang w:val="en-GB"/>
        </w:rPr>
        <w:t xml:space="preserve">How is the </w:t>
      </w:r>
      <w:r w:rsidR="007D7947" w:rsidRPr="00F17CDC">
        <w:rPr>
          <w:rFonts w:ascii="Times New Roman" w:hAnsi="Times New Roman" w:cs="Times New Roman"/>
          <w:b/>
          <w:sz w:val="24"/>
          <w:szCs w:val="24"/>
          <w:u w:val="single"/>
          <w:lang w:val="en-GB"/>
        </w:rPr>
        <w:t>Enrolment Form</w:t>
      </w:r>
      <w:r w:rsidR="00934F09" w:rsidRPr="00F17CDC">
        <w:rPr>
          <w:rFonts w:ascii="Times New Roman" w:hAnsi="Times New Roman" w:cs="Times New Roman"/>
          <w:b/>
          <w:sz w:val="24"/>
          <w:szCs w:val="24"/>
          <w:u w:val="single"/>
          <w:lang w:val="en-GB"/>
        </w:rPr>
        <w:t xml:space="preserve"> filled?</w:t>
      </w:r>
    </w:p>
    <w:p w14:paraId="1F8D653E" w14:textId="77777777" w:rsidR="007D7947" w:rsidRPr="00F17CDC" w:rsidRDefault="007D7947" w:rsidP="0025194A">
      <w:pPr>
        <w:tabs>
          <w:tab w:val="left" w:pos="2039"/>
        </w:tabs>
        <w:spacing w:after="0"/>
        <w:rPr>
          <w:rFonts w:ascii="Times New Roman" w:hAnsi="Times New Roman" w:cs="Times New Roman"/>
          <w:b/>
          <w:sz w:val="24"/>
          <w:szCs w:val="24"/>
          <w:lang w:val="en-GB"/>
        </w:rPr>
      </w:pPr>
    </w:p>
    <w:p w14:paraId="0E71B585" w14:textId="3632B0A0" w:rsidR="007D7947" w:rsidRDefault="00EF4062" w:rsidP="0025194A">
      <w:pPr>
        <w:tabs>
          <w:tab w:val="left" w:pos="2039"/>
        </w:tabs>
        <w:spacing w:after="0"/>
        <w:rPr>
          <w:rFonts w:ascii="Times New Roman" w:hAnsi="Times New Roman" w:cs="Times New Roman"/>
          <w:sz w:val="24"/>
          <w:szCs w:val="24"/>
          <w:lang w:val="en-GB"/>
        </w:rPr>
      </w:pPr>
      <w:r>
        <w:rPr>
          <w:rFonts w:ascii="Times New Roman" w:hAnsi="Times New Roman" w:cs="Times New Roman"/>
          <w:sz w:val="24"/>
          <w:szCs w:val="24"/>
          <w:lang w:val="en-GB"/>
        </w:rPr>
        <w:t>The HCW supervisor</w:t>
      </w:r>
      <w:r w:rsidRPr="00F17CDC">
        <w:rPr>
          <w:rFonts w:ascii="Times New Roman" w:hAnsi="Times New Roman" w:cs="Times New Roman"/>
          <w:sz w:val="24"/>
          <w:szCs w:val="24"/>
          <w:lang w:val="en-GB"/>
        </w:rPr>
        <w:t xml:space="preserve"> </w:t>
      </w:r>
      <w:r w:rsidR="007D7947" w:rsidRPr="00F17CDC">
        <w:rPr>
          <w:rFonts w:ascii="Times New Roman" w:hAnsi="Times New Roman" w:cs="Times New Roman"/>
          <w:sz w:val="24"/>
          <w:szCs w:val="24"/>
          <w:lang w:val="en-GB"/>
        </w:rPr>
        <w:t>will complete the Enrolment Form. Answer each question on page 1 (General) and then answer the questions on page 2 (CAG model only).</w:t>
      </w:r>
      <w:r w:rsidR="00AB2965" w:rsidRPr="00F17CDC">
        <w:rPr>
          <w:rFonts w:ascii="Times New Roman" w:hAnsi="Times New Roman" w:cs="Times New Roman"/>
          <w:sz w:val="24"/>
          <w:szCs w:val="24"/>
          <w:lang w:val="en-GB"/>
        </w:rPr>
        <w:t xml:space="preserve"> Patients will provide both a written description and draw a map of how to get to the patient’s house from the clinic. </w:t>
      </w:r>
      <w:r w:rsidR="007D7947" w:rsidRPr="00F17CDC">
        <w:rPr>
          <w:rFonts w:ascii="Times New Roman" w:hAnsi="Times New Roman" w:cs="Times New Roman"/>
          <w:sz w:val="24"/>
          <w:szCs w:val="24"/>
          <w:lang w:val="en-GB"/>
        </w:rPr>
        <w:t>This information will be used both for grouping patients into CAGs as well as to trace the patient if they are lost to follow-up.</w:t>
      </w:r>
    </w:p>
    <w:p w14:paraId="2098B8FC" w14:textId="77777777" w:rsidR="009C0A50" w:rsidRDefault="009C0A50" w:rsidP="0025194A">
      <w:pPr>
        <w:tabs>
          <w:tab w:val="left" w:pos="2039"/>
        </w:tabs>
        <w:spacing w:after="0"/>
        <w:rPr>
          <w:rFonts w:ascii="Times New Roman" w:hAnsi="Times New Roman" w:cs="Times New Roman"/>
          <w:sz w:val="24"/>
          <w:szCs w:val="24"/>
          <w:lang w:val="en-GB"/>
        </w:rPr>
      </w:pPr>
    </w:p>
    <w:p w14:paraId="1DFD6C52" w14:textId="76263149" w:rsidR="009C0A50" w:rsidRDefault="009C0A50" w:rsidP="0025194A">
      <w:pPr>
        <w:tabs>
          <w:tab w:val="left" w:pos="2039"/>
        </w:tabs>
        <w:spacing w:after="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same process outlined above will take place for CAG members recruited by friends if interested and eligible. </w:t>
      </w:r>
    </w:p>
    <w:p w14:paraId="2FFFCB91" w14:textId="77777777" w:rsidR="00A10221" w:rsidRDefault="00A10221" w:rsidP="0025194A">
      <w:pPr>
        <w:tabs>
          <w:tab w:val="left" w:pos="2039"/>
        </w:tabs>
        <w:spacing w:after="0"/>
        <w:rPr>
          <w:rFonts w:ascii="Times New Roman" w:hAnsi="Times New Roman" w:cs="Times New Roman"/>
          <w:sz w:val="24"/>
          <w:szCs w:val="24"/>
          <w:lang w:val="en-GB"/>
        </w:rPr>
      </w:pPr>
    </w:p>
    <w:p w14:paraId="03313E04" w14:textId="77777777" w:rsidR="00A10221" w:rsidRPr="00F17CDC" w:rsidRDefault="00A10221" w:rsidP="0025194A">
      <w:pPr>
        <w:tabs>
          <w:tab w:val="left" w:pos="2039"/>
        </w:tabs>
        <w:spacing w:after="0"/>
        <w:rPr>
          <w:rFonts w:ascii="Times New Roman" w:hAnsi="Times New Roman" w:cs="Times New Roman"/>
          <w:sz w:val="24"/>
          <w:szCs w:val="24"/>
          <w:lang w:val="en-GB"/>
        </w:rPr>
      </w:pPr>
    </w:p>
    <w:p w14:paraId="322A6CAF" w14:textId="1130DA43" w:rsidR="007D7947" w:rsidRDefault="00375C27" w:rsidP="0025194A">
      <w:pPr>
        <w:pStyle w:val="ListParagraph"/>
        <w:numPr>
          <w:ilvl w:val="0"/>
          <w:numId w:val="78"/>
        </w:numPr>
        <w:tabs>
          <w:tab w:val="left" w:pos="2039"/>
        </w:tabs>
        <w:spacing w:after="0"/>
        <w:rPr>
          <w:rFonts w:ascii="Times New Roman" w:hAnsi="Times New Roman" w:cs="Times New Roman"/>
          <w:b/>
          <w:sz w:val="24"/>
          <w:szCs w:val="24"/>
          <w:lang w:val="en-GB"/>
        </w:rPr>
      </w:pPr>
      <w:r w:rsidRPr="00B5759B">
        <w:rPr>
          <w:rFonts w:ascii="Times New Roman" w:hAnsi="Times New Roman" w:cs="Times New Roman"/>
          <w:b/>
          <w:sz w:val="24"/>
          <w:szCs w:val="24"/>
          <w:lang w:val="en-GB"/>
        </w:rPr>
        <w:t>E</w:t>
      </w:r>
      <w:r>
        <w:rPr>
          <w:rFonts w:ascii="Times New Roman" w:hAnsi="Times New Roman" w:cs="Times New Roman"/>
          <w:b/>
          <w:sz w:val="24"/>
          <w:szCs w:val="24"/>
          <w:lang w:val="en-GB"/>
        </w:rPr>
        <w:t xml:space="preserve">ntering the Enrolment Form into the Central Data </w:t>
      </w:r>
      <w:r w:rsidR="00A10221">
        <w:rPr>
          <w:rFonts w:ascii="Times New Roman" w:hAnsi="Times New Roman" w:cs="Times New Roman"/>
          <w:b/>
          <w:sz w:val="24"/>
          <w:szCs w:val="24"/>
          <w:lang w:val="en-GB"/>
        </w:rPr>
        <w:t>System</w:t>
      </w:r>
    </w:p>
    <w:p w14:paraId="5857634F" w14:textId="77777777" w:rsidR="00375C27" w:rsidRDefault="00375C27" w:rsidP="0025194A">
      <w:pPr>
        <w:tabs>
          <w:tab w:val="left" w:pos="2039"/>
        </w:tabs>
        <w:spacing w:after="0"/>
        <w:rPr>
          <w:rFonts w:ascii="Times New Roman" w:hAnsi="Times New Roman" w:cs="Times New Roman"/>
          <w:b/>
          <w:sz w:val="24"/>
          <w:szCs w:val="24"/>
          <w:lang w:val="en-GB"/>
        </w:rPr>
      </w:pPr>
    </w:p>
    <w:p w14:paraId="039EBB18" w14:textId="60BDC554" w:rsidR="00375C27" w:rsidRPr="00B5759B" w:rsidRDefault="00375C27" w:rsidP="0025194A">
      <w:pPr>
        <w:tabs>
          <w:tab w:val="left" w:pos="2039"/>
        </w:tabs>
        <w:spacing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At the end of each recruitment day, the enrolment form should be entered into the central data system (if using electronic) if the data collection system is only paper based, then </w:t>
      </w:r>
      <w:r w:rsidR="0016516F">
        <w:rPr>
          <w:rFonts w:ascii="Times New Roman" w:hAnsi="Times New Roman" w:cs="Times New Roman"/>
          <w:b/>
          <w:sz w:val="24"/>
          <w:szCs w:val="24"/>
          <w:lang w:val="en-GB"/>
        </w:rPr>
        <w:t xml:space="preserve">this can be entered into the patients file. </w:t>
      </w:r>
    </w:p>
    <w:p w14:paraId="4BB49FA9" w14:textId="77777777" w:rsidR="004A4DE5" w:rsidRDefault="004A4DE5" w:rsidP="0025194A">
      <w:pPr>
        <w:tabs>
          <w:tab w:val="left" w:pos="2039"/>
        </w:tabs>
        <w:spacing w:after="0"/>
        <w:rPr>
          <w:rFonts w:ascii="Times New Roman" w:hAnsi="Times New Roman" w:cs="Times New Roman"/>
          <w:b/>
          <w:sz w:val="24"/>
          <w:szCs w:val="24"/>
          <w:u w:val="single"/>
          <w:lang w:val="en-GB"/>
        </w:rPr>
      </w:pPr>
    </w:p>
    <w:p w14:paraId="20984CB8" w14:textId="37E8B4AE" w:rsidR="00817E5E" w:rsidRPr="00F17CDC" w:rsidRDefault="00006DD8" w:rsidP="0025194A">
      <w:pPr>
        <w:tabs>
          <w:tab w:val="left" w:pos="2039"/>
        </w:tabs>
        <w:spacing w:after="0"/>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5</w:t>
      </w:r>
      <w:r w:rsidR="0001127C" w:rsidRPr="00F17CDC">
        <w:rPr>
          <w:rFonts w:ascii="Times New Roman" w:hAnsi="Times New Roman" w:cs="Times New Roman"/>
          <w:b/>
          <w:sz w:val="24"/>
          <w:szCs w:val="24"/>
          <w:u w:val="single"/>
          <w:lang w:val="en-GB"/>
        </w:rPr>
        <w:t xml:space="preserve">. </w:t>
      </w:r>
      <w:r w:rsidR="00F10D03" w:rsidRPr="00F17CDC">
        <w:rPr>
          <w:rFonts w:ascii="Times New Roman" w:hAnsi="Times New Roman" w:cs="Times New Roman"/>
          <w:b/>
          <w:sz w:val="24"/>
          <w:szCs w:val="24"/>
          <w:u w:val="single"/>
          <w:lang w:val="en-GB"/>
        </w:rPr>
        <w:t xml:space="preserve">How are </w:t>
      </w:r>
      <w:r w:rsidR="00817E5E" w:rsidRPr="00F17CDC">
        <w:rPr>
          <w:rFonts w:ascii="Times New Roman" w:hAnsi="Times New Roman" w:cs="Times New Roman"/>
          <w:b/>
          <w:sz w:val="24"/>
          <w:szCs w:val="24"/>
          <w:u w:val="single"/>
          <w:lang w:val="en-GB"/>
        </w:rPr>
        <w:t>CAG Group</w:t>
      </w:r>
      <w:r w:rsidR="00F10D03" w:rsidRPr="00F17CDC">
        <w:rPr>
          <w:rFonts w:ascii="Times New Roman" w:hAnsi="Times New Roman" w:cs="Times New Roman"/>
          <w:b/>
          <w:sz w:val="24"/>
          <w:szCs w:val="24"/>
          <w:u w:val="single"/>
          <w:lang w:val="en-GB"/>
        </w:rPr>
        <w:t>s formed?</w:t>
      </w:r>
    </w:p>
    <w:p w14:paraId="0DC3EBD7" w14:textId="77777777" w:rsidR="00817E5E" w:rsidRPr="00F17CDC" w:rsidRDefault="00817E5E" w:rsidP="0025194A">
      <w:pPr>
        <w:tabs>
          <w:tab w:val="left" w:pos="2039"/>
        </w:tabs>
        <w:spacing w:after="0"/>
        <w:rPr>
          <w:rFonts w:ascii="Times New Roman" w:hAnsi="Times New Roman" w:cs="Times New Roman"/>
          <w:b/>
          <w:sz w:val="24"/>
          <w:szCs w:val="24"/>
          <w:lang w:val="en-GB"/>
        </w:rPr>
      </w:pPr>
    </w:p>
    <w:p w14:paraId="303B450A" w14:textId="1B04D4BD" w:rsidR="00817E5E" w:rsidRPr="00F17CDC" w:rsidRDefault="00817E5E"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Participants should already be aware of how CAG groups can be formed from Module 1 above. The facilitator can remind them that enrolled participants can self-form groups of 6 </w:t>
      </w:r>
      <w:r w:rsidRPr="00F17CDC">
        <w:rPr>
          <w:rFonts w:ascii="Times New Roman" w:hAnsi="Times New Roman" w:cs="Times New Roman"/>
          <w:i/>
          <w:sz w:val="24"/>
          <w:szCs w:val="24"/>
          <w:lang w:val="en-GB"/>
        </w:rPr>
        <w:t>or</w:t>
      </w:r>
      <w:r w:rsidRPr="00F17CDC">
        <w:rPr>
          <w:rFonts w:ascii="Times New Roman" w:hAnsi="Times New Roman" w:cs="Times New Roman"/>
          <w:sz w:val="24"/>
          <w:szCs w:val="24"/>
          <w:lang w:val="en-GB"/>
        </w:rPr>
        <w:t xml:space="preserve"> alternatively if unable to form their own group will be placed into groups of 6 based on geographic location by the </w:t>
      </w:r>
      <w:r w:rsidR="00EF4062">
        <w:rPr>
          <w:rFonts w:ascii="Times New Roman" w:hAnsi="Times New Roman" w:cs="Times New Roman"/>
          <w:sz w:val="24"/>
          <w:szCs w:val="24"/>
          <w:lang w:val="en-GB"/>
        </w:rPr>
        <w:t xml:space="preserve">HCW supervisor </w:t>
      </w:r>
      <w:r w:rsidR="00875D9A">
        <w:rPr>
          <w:rFonts w:ascii="Times New Roman" w:hAnsi="Times New Roman" w:cs="Times New Roman"/>
          <w:sz w:val="24"/>
          <w:szCs w:val="24"/>
          <w:lang w:val="en-GB"/>
        </w:rPr>
        <w:t>and with the assistance of the Lay HCW</w:t>
      </w:r>
      <w:r w:rsidRPr="00F17CDC">
        <w:rPr>
          <w:rFonts w:ascii="Times New Roman" w:hAnsi="Times New Roman" w:cs="Times New Roman"/>
          <w:sz w:val="24"/>
          <w:szCs w:val="24"/>
          <w:lang w:val="en-GB"/>
        </w:rPr>
        <w:t xml:space="preserve">. </w:t>
      </w:r>
      <w:r w:rsidR="001A2F2F" w:rsidRPr="00F17CDC">
        <w:rPr>
          <w:rFonts w:ascii="Times New Roman" w:hAnsi="Times New Roman" w:cs="Times New Roman"/>
          <w:sz w:val="24"/>
          <w:szCs w:val="24"/>
          <w:lang w:val="en-GB"/>
        </w:rPr>
        <w:t>The facilitator should distribute the CAG Assembly Form and discuss how it can be used to help form participants into groups of six</w:t>
      </w:r>
      <w:r w:rsidR="00090CD2">
        <w:rPr>
          <w:rFonts w:ascii="Times New Roman" w:hAnsi="Times New Roman" w:cs="Times New Roman"/>
          <w:sz w:val="24"/>
          <w:szCs w:val="24"/>
          <w:lang w:val="en-GB"/>
        </w:rPr>
        <w:t xml:space="preserve"> (if groups are larger lines can be added).</w:t>
      </w:r>
    </w:p>
    <w:p w14:paraId="6CD4515E" w14:textId="77777777" w:rsidR="00817E5E" w:rsidRPr="00F17CDC" w:rsidRDefault="00817E5E" w:rsidP="0025194A">
      <w:pPr>
        <w:tabs>
          <w:tab w:val="left" w:pos="2039"/>
        </w:tabs>
        <w:spacing w:after="0"/>
        <w:rPr>
          <w:rFonts w:ascii="Times New Roman" w:hAnsi="Times New Roman" w:cs="Times New Roman"/>
          <w:sz w:val="24"/>
          <w:szCs w:val="24"/>
          <w:lang w:val="en-GB"/>
        </w:rPr>
      </w:pPr>
    </w:p>
    <w:p w14:paraId="32499125" w14:textId="033FD17C" w:rsidR="001A2F2F" w:rsidRPr="00F17CDC" w:rsidRDefault="00006DD8" w:rsidP="0025194A">
      <w:pPr>
        <w:tabs>
          <w:tab w:val="left" w:pos="2039"/>
        </w:tabs>
        <w:spacing w:after="0"/>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6</w:t>
      </w:r>
      <w:r w:rsidR="0001127C" w:rsidRPr="00F17CDC">
        <w:rPr>
          <w:rFonts w:ascii="Times New Roman" w:hAnsi="Times New Roman" w:cs="Times New Roman"/>
          <w:b/>
          <w:sz w:val="24"/>
          <w:szCs w:val="24"/>
          <w:u w:val="single"/>
          <w:lang w:val="en-GB"/>
        </w:rPr>
        <w:t xml:space="preserve">. </w:t>
      </w:r>
      <w:r w:rsidR="00F10D03" w:rsidRPr="00F17CDC">
        <w:rPr>
          <w:rFonts w:ascii="Times New Roman" w:hAnsi="Times New Roman" w:cs="Times New Roman"/>
          <w:b/>
          <w:sz w:val="24"/>
          <w:szCs w:val="24"/>
          <w:u w:val="single"/>
          <w:lang w:val="en-GB"/>
        </w:rPr>
        <w:t xml:space="preserve">How is the </w:t>
      </w:r>
      <w:r w:rsidR="001A2F2F" w:rsidRPr="00F17CDC">
        <w:rPr>
          <w:rFonts w:ascii="Times New Roman" w:hAnsi="Times New Roman" w:cs="Times New Roman"/>
          <w:b/>
          <w:sz w:val="24"/>
          <w:szCs w:val="24"/>
          <w:u w:val="single"/>
          <w:lang w:val="en-GB"/>
        </w:rPr>
        <w:t>CAG Group Membership Register</w:t>
      </w:r>
      <w:r w:rsidR="00F10D03" w:rsidRPr="00F17CDC">
        <w:rPr>
          <w:rFonts w:ascii="Times New Roman" w:hAnsi="Times New Roman" w:cs="Times New Roman"/>
          <w:b/>
          <w:sz w:val="24"/>
          <w:szCs w:val="24"/>
          <w:u w:val="single"/>
          <w:lang w:val="en-GB"/>
        </w:rPr>
        <w:t xml:space="preserve"> filled?</w:t>
      </w:r>
    </w:p>
    <w:p w14:paraId="00F66F99" w14:textId="77777777" w:rsidR="001A2F2F" w:rsidRPr="00F17CDC" w:rsidRDefault="001A2F2F" w:rsidP="0025194A">
      <w:pPr>
        <w:tabs>
          <w:tab w:val="left" w:pos="2039"/>
        </w:tabs>
        <w:spacing w:after="0"/>
        <w:rPr>
          <w:rFonts w:ascii="Times New Roman" w:hAnsi="Times New Roman" w:cs="Times New Roman"/>
          <w:b/>
          <w:sz w:val="24"/>
          <w:szCs w:val="24"/>
          <w:lang w:val="en-GB"/>
        </w:rPr>
      </w:pPr>
    </w:p>
    <w:p w14:paraId="6129DE9D" w14:textId="77777777" w:rsidR="00F17CDC" w:rsidRDefault="005722C9"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After CAG formation is complete, each CAG group should be assigned and distributed between the lay HCW such that each lay HCW is responsible for an equal number of CAGs. The </w:t>
      </w:r>
      <w:r w:rsidR="001A2F2F" w:rsidRPr="00F17CDC">
        <w:rPr>
          <w:rFonts w:ascii="Times New Roman" w:hAnsi="Times New Roman" w:cs="Times New Roman"/>
          <w:sz w:val="24"/>
          <w:szCs w:val="24"/>
          <w:lang w:val="en-GB"/>
        </w:rPr>
        <w:t xml:space="preserve">responsible </w:t>
      </w:r>
      <w:r w:rsidRPr="00F17CDC">
        <w:rPr>
          <w:rFonts w:ascii="Times New Roman" w:hAnsi="Times New Roman" w:cs="Times New Roman"/>
          <w:sz w:val="24"/>
          <w:szCs w:val="24"/>
          <w:lang w:val="en-GB"/>
        </w:rPr>
        <w:t xml:space="preserve">Lay HCW will then populate the </w:t>
      </w:r>
      <w:r w:rsidRPr="00F17CDC">
        <w:rPr>
          <w:rFonts w:ascii="Times New Roman" w:hAnsi="Times New Roman" w:cs="Times New Roman"/>
          <w:i/>
          <w:sz w:val="24"/>
          <w:szCs w:val="24"/>
          <w:lang w:val="en-GB"/>
        </w:rPr>
        <w:t>CAG Group Membership Register</w:t>
      </w:r>
      <w:r w:rsidRPr="00F17CDC">
        <w:rPr>
          <w:rFonts w:ascii="Times New Roman" w:hAnsi="Times New Roman" w:cs="Times New Roman"/>
          <w:sz w:val="24"/>
          <w:szCs w:val="24"/>
          <w:lang w:val="en-GB"/>
        </w:rPr>
        <w:t xml:space="preserve"> with the names of the various CAG members.</w:t>
      </w:r>
      <w:r w:rsidR="00646505" w:rsidRPr="00F17CDC">
        <w:rPr>
          <w:rFonts w:ascii="Times New Roman" w:hAnsi="Times New Roman" w:cs="Times New Roman"/>
          <w:sz w:val="24"/>
          <w:szCs w:val="24"/>
          <w:lang w:val="en-GB"/>
        </w:rPr>
        <w:t xml:space="preserve"> </w:t>
      </w:r>
    </w:p>
    <w:p w14:paraId="352AD15D" w14:textId="77777777" w:rsidR="00F17CDC" w:rsidRDefault="00F17CDC" w:rsidP="0025194A">
      <w:pPr>
        <w:tabs>
          <w:tab w:val="left" w:pos="2039"/>
        </w:tabs>
        <w:spacing w:after="0"/>
        <w:rPr>
          <w:rFonts w:ascii="Times New Roman" w:hAnsi="Times New Roman" w:cs="Times New Roman"/>
          <w:sz w:val="24"/>
          <w:szCs w:val="24"/>
          <w:lang w:val="en-GB"/>
        </w:rPr>
      </w:pPr>
    </w:p>
    <w:p w14:paraId="0662C3E9" w14:textId="1E4E193C" w:rsidR="005722C9" w:rsidRPr="00F17CDC" w:rsidRDefault="00646505"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The instruction for filling the form is as follows: </w:t>
      </w:r>
    </w:p>
    <w:p w14:paraId="6D3F812F" w14:textId="51F51147" w:rsidR="00646505" w:rsidRPr="00F17CDC" w:rsidRDefault="00646505" w:rsidP="0025194A">
      <w:pPr>
        <w:pStyle w:val="paragraph"/>
        <w:numPr>
          <w:ilvl w:val="0"/>
          <w:numId w:val="30"/>
        </w:numPr>
        <w:spacing w:before="0" w:beforeAutospacing="0" w:after="0" w:afterAutospacing="0" w:line="276" w:lineRule="auto"/>
        <w:textAlignment w:val="baseline"/>
      </w:pPr>
      <w:r w:rsidRPr="00F17CDC">
        <w:rPr>
          <w:rStyle w:val="normaltextrun"/>
        </w:rPr>
        <w:t>Fill out the information about the CAG at the top of the form including the Clinic Name, the CAG Group Number, and the Staff ID Number. Each CAG supervisor should have received a Staff ID Number at the time of training. Leave the CAG leader and the CAG leader mobile number blank for now.</w:t>
      </w:r>
      <w:r w:rsidRPr="00F17CDC">
        <w:rPr>
          <w:rStyle w:val="eop"/>
        </w:rPr>
        <w:t> </w:t>
      </w:r>
    </w:p>
    <w:p w14:paraId="50158067" w14:textId="62093BD3" w:rsidR="00646505" w:rsidRPr="00F17CDC" w:rsidRDefault="00646505" w:rsidP="0025194A">
      <w:pPr>
        <w:pStyle w:val="paragraph"/>
        <w:numPr>
          <w:ilvl w:val="0"/>
          <w:numId w:val="26"/>
        </w:numPr>
        <w:spacing w:before="0" w:beforeAutospacing="0" w:after="0" w:afterAutospacing="0" w:line="276" w:lineRule="auto"/>
        <w:ind w:left="1080" w:firstLine="0"/>
        <w:textAlignment w:val="baseline"/>
      </w:pPr>
      <w:r w:rsidRPr="00F17CDC">
        <w:rPr>
          <w:rStyle w:val="normaltextrun"/>
        </w:rPr>
        <w:t>List the ART ID and First Name, Sur Name for each CAG Group member. </w:t>
      </w:r>
      <w:r w:rsidRPr="00F17CDC">
        <w:rPr>
          <w:rStyle w:val="eop"/>
        </w:rPr>
        <w:t> </w:t>
      </w:r>
    </w:p>
    <w:p w14:paraId="6901CA39" w14:textId="32ADFC3E" w:rsidR="00646505" w:rsidRPr="00F17CDC" w:rsidRDefault="00646505" w:rsidP="0025194A">
      <w:pPr>
        <w:pStyle w:val="paragraph"/>
        <w:numPr>
          <w:ilvl w:val="0"/>
          <w:numId w:val="27"/>
        </w:numPr>
        <w:spacing w:before="0" w:beforeAutospacing="0" w:after="0" w:afterAutospacing="0" w:line="276" w:lineRule="auto"/>
        <w:ind w:left="1440"/>
        <w:textAlignment w:val="baseline"/>
      </w:pPr>
      <w:r w:rsidRPr="00F17CDC">
        <w:rPr>
          <w:rStyle w:val="normaltextrun"/>
        </w:rPr>
        <w:t xml:space="preserve">Use the </w:t>
      </w:r>
      <w:r w:rsidRPr="00F17CDC">
        <w:rPr>
          <w:rStyle w:val="spellingerror"/>
        </w:rPr>
        <w:t>enrollment</w:t>
      </w:r>
      <w:r w:rsidRPr="00F17CDC">
        <w:rPr>
          <w:rStyle w:val="normaltextrun"/>
        </w:rPr>
        <w:t xml:space="preserve"> forms to complete the next several columns: Sex, Date of   Birth, Mobile phone 1, Mobile phone 2.</w:t>
      </w:r>
      <w:r w:rsidRPr="00F17CDC">
        <w:rPr>
          <w:rStyle w:val="eop"/>
        </w:rPr>
        <w:t> </w:t>
      </w:r>
    </w:p>
    <w:p w14:paraId="1B4583A5" w14:textId="42543E97" w:rsidR="00646505" w:rsidRPr="00F17CDC" w:rsidRDefault="00646505" w:rsidP="0025194A">
      <w:pPr>
        <w:pStyle w:val="paragraph"/>
        <w:numPr>
          <w:ilvl w:val="0"/>
          <w:numId w:val="28"/>
        </w:numPr>
        <w:spacing w:before="0" w:beforeAutospacing="0" w:after="0" w:afterAutospacing="0" w:line="276" w:lineRule="auto"/>
        <w:ind w:left="1080" w:firstLine="0"/>
        <w:textAlignment w:val="baseline"/>
      </w:pPr>
      <w:r w:rsidRPr="00F17CDC">
        <w:rPr>
          <w:rStyle w:val="normaltextrun"/>
        </w:rPr>
        <w:t>For “Date joined CAG”, write the date of enrolment for that patient.</w:t>
      </w:r>
      <w:r w:rsidRPr="00F17CDC">
        <w:rPr>
          <w:rStyle w:val="eop"/>
        </w:rPr>
        <w:t> </w:t>
      </w:r>
    </w:p>
    <w:p w14:paraId="7E08F039" w14:textId="34F1F7B5" w:rsidR="00646505" w:rsidRPr="00F17CDC" w:rsidRDefault="00646505" w:rsidP="0025194A">
      <w:pPr>
        <w:pStyle w:val="paragraph"/>
        <w:numPr>
          <w:ilvl w:val="0"/>
          <w:numId w:val="29"/>
        </w:numPr>
        <w:spacing w:before="0" w:beforeAutospacing="0" w:after="0" w:afterAutospacing="0" w:line="276" w:lineRule="auto"/>
        <w:ind w:left="1440"/>
        <w:textAlignment w:val="baseline"/>
      </w:pPr>
      <w:r w:rsidRPr="00F17CDC">
        <w:rPr>
          <w:rStyle w:val="normaltextrun"/>
        </w:rPr>
        <w:t xml:space="preserve">Develop a schedule of all CAG member clinic visits to the facility:  Select one of the CAG group members. This person should be assigned a Clinic Visit 1 date two months from their date of enrollment. Add each additional CAG member and assign them a Clinic Visit 1 date one month after the Clinic Visit 1 for the person </w:t>
      </w:r>
      <w:r w:rsidRPr="00F17CDC">
        <w:rPr>
          <w:rStyle w:val="normaltextrun"/>
        </w:rPr>
        <w:lastRenderedPageBreak/>
        <w:t>listed above them. The CAG members do not have to be ordered in any special way</w:t>
      </w:r>
      <w:r w:rsidR="00875D9A">
        <w:rPr>
          <w:rStyle w:val="normaltextrun"/>
        </w:rPr>
        <w:t>, however it is important that the first clinic visit occurs two months after the earliest member in the CAG group enrolled (This is so that no CAG member is without medication for any duration of time)</w:t>
      </w:r>
      <w:r w:rsidRPr="00F17CDC">
        <w:rPr>
          <w:rStyle w:val="normaltextrun"/>
        </w:rPr>
        <w:t>. Continue through the list until all six CAG members have been assigned a Clinic Visit 1. Then for each patient assign Clinic Visit 2 to be six months after their Clinic Visit 1. </w:t>
      </w:r>
      <w:r w:rsidRPr="00F17CDC">
        <w:rPr>
          <w:rStyle w:val="eop"/>
        </w:rPr>
        <w:t> </w:t>
      </w:r>
    </w:p>
    <w:p w14:paraId="2AE9A9F5" w14:textId="77777777" w:rsidR="00F17CDC" w:rsidRDefault="00F17CDC" w:rsidP="0025194A">
      <w:pPr>
        <w:pStyle w:val="paragraph"/>
        <w:spacing w:before="0" w:beforeAutospacing="0" w:after="0" w:afterAutospacing="0" w:line="276" w:lineRule="auto"/>
        <w:textAlignment w:val="baseline"/>
        <w:rPr>
          <w:rStyle w:val="normaltextrun"/>
        </w:rPr>
      </w:pPr>
    </w:p>
    <w:p w14:paraId="0F662E52" w14:textId="2D156D13" w:rsidR="007F5E11" w:rsidRPr="00F17CDC" w:rsidRDefault="00646505" w:rsidP="0025194A">
      <w:pPr>
        <w:pStyle w:val="paragraph"/>
        <w:spacing w:before="0" w:beforeAutospacing="0" w:after="0" w:afterAutospacing="0" w:line="276" w:lineRule="auto"/>
        <w:textAlignment w:val="baseline"/>
      </w:pPr>
      <w:r w:rsidRPr="00F17CDC">
        <w:rPr>
          <w:rStyle w:val="normaltextrun"/>
        </w:rPr>
        <w:t xml:space="preserve">Update the next appointment date in the clinical form in the </w:t>
      </w:r>
      <w:r w:rsidRPr="00F17CDC">
        <w:rPr>
          <w:rStyle w:val="normaltextrun"/>
          <w:b/>
        </w:rPr>
        <w:t>patient’s ART file</w:t>
      </w:r>
      <w:r w:rsidRPr="00F17CDC">
        <w:rPr>
          <w:rStyle w:val="normaltextrun"/>
        </w:rPr>
        <w:t xml:space="preserve"> using the Clinic Visit 1 date for that patient. Ensure that all CAG member ART files are then given to the data associate for entry into</w:t>
      </w:r>
      <w:r w:rsidR="00EF4062">
        <w:rPr>
          <w:rStyle w:val="normaltextrun"/>
        </w:rPr>
        <w:t xml:space="preserve"> a central </w:t>
      </w:r>
      <w:r w:rsidR="00A10221">
        <w:rPr>
          <w:rStyle w:val="normaltextrun"/>
        </w:rPr>
        <w:t>database</w:t>
      </w:r>
      <w:r w:rsidR="00A10221" w:rsidRPr="00F17CDC">
        <w:rPr>
          <w:rStyle w:val="normaltextrun"/>
        </w:rPr>
        <w:t>.</w:t>
      </w:r>
      <w:r w:rsidRPr="00F17CDC">
        <w:rPr>
          <w:rStyle w:val="eop"/>
        </w:rPr>
        <w:t> </w:t>
      </w:r>
    </w:p>
    <w:p w14:paraId="41862A0A" w14:textId="77777777" w:rsidR="00F17CDC" w:rsidRPr="00F17CDC" w:rsidRDefault="00F17CDC" w:rsidP="0025194A">
      <w:pPr>
        <w:pStyle w:val="paragraph"/>
        <w:spacing w:before="0" w:beforeAutospacing="0" w:after="0" w:afterAutospacing="0" w:line="276" w:lineRule="auto"/>
        <w:ind w:left="1440"/>
        <w:textAlignment w:val="baseline"/>
      </w:pPr>
    </w:p>
    <w:p w14:paraId="6CB4A10D" w14:textId="308DB7FD" w:rsidR="001A2F2F" w:rsidRPr="00F17CDC" w:rsidRDefault="00006DD8" w:rsidP="0025194A">
      <w:pPr>
        <w:tabs>
          <w:tab w:val="left" w:pos="2039"/>
        </w:tabs>
        <w:spacing w:after="0"/>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7</w:t>
      </w:r>
      <w:r w:rsidR="0001127C" w:rsidRPr="00F17CDC">
        <w:rPr>
          <w:rFonts w:ascii="Times New Roman" w:hAnsi="Times New Roman" w:cs="Times New Roman"/>
          <w:b/>
          <w:sz w:val="24"/>
          <w:szCs w:val="24"/>
          <w:u w:val="single"/>
          <w:lang w:val="en-GB"/>
        </w:rPr>
        <w:t xml:space="preserve">. </w:t>
      </w:r>
      <w:r w:rsidR="001A2F2F" w:rsidRPr="00F17CDC">
        <w:rPr>
          <w:rFonts w:ascii="Times New Roman" w:hAnsi="Times New Roman" w:cs="Times New Roman"/>
          <w:b/>
          <w:sz w:val="24"/>
          <w:szCs w:val="24"/>
          <w:u w:val="single"/>
          <w:lang w:val="en-GB"/>
        </w:rPr>
        <w:t>What is a CAG Assembly Meeting?</w:t>
      </w:r>
    </w:p>
    <w:p w14:paraId="0D3D9266" w14:textId="77777777" w:rsidR="00646505" w:rsidRPr="00F17CDC" w:rsidRDefault="00646505" w:rsidP="0025194A">
      <w:pPr>
        <w:tabs>
          <w:tab w:val="left" w:pos="2039"/>
        </w:tabs>
        <w:spacing w:after="0"/>
        <w:rPr>
          <w:rFonts w:ascii="Times New Roman" w:hAnsi="Times New Roman" w:cs="Times New Roman"/>
          <w:b/>
          <w:sz w:val="24"/>
          <w:szCs w:val="24"/>
          <w:u w:val="single"/>
          <w:lang w:val="en-GB"/>
        </w:rPr>
      </w:pPr>
    </w:p>
    <w:p w14:paraId="78EC2591" w14:textId="47D83B4D" w:rsidR="007D7947" w:rsidRPr="00F17CDC" w:rsidRDefault="00016D34"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After CAG formation is complete, the </w:t>
      </w:r>
      <w:r w:rsidR="00F50E30">
        <w:rPr>
          <w:rFonts w:ascii="Times New Roman" w:hAnsi="Times New Roman" w:cs="Times New Roman"/>
          <w:sz w:val="24"/>
          <w:szCs w:val="24"/>
          <w:lang w:val="en-GB"/>
        </w:rPr>
        <w:t>HCW supervisor</w:t>
      </w:r>
      <w:r w:rsidR="00F50E30" w:rsidRPr="00F17CDC">
        <w:rPr>
          <w:rFonts w:ascii="Times New Roman" w:hAnsi="Times New Roman" w:cs="Times New Roman"/>
          <w:sz w:val="24"/>
          <w:szCs w:val="24"/>
          <w:lang w:val="en-GB"/>
        </w:rPr>
        <w:t xml:space="preserve"> </w:t>
      </w:r>
      <w:r w:rsidR="007D7947" w:rsidRPr="00F17CDC">
        <w:rPr>
          <w:rFonts w:ascii="Times New Roman" w:hAnsi="Times New Roman" w:cs="Times New Roman"/>
          <w:sz w:val="24"/>
          <w:szCs w:val="24"/>
          <w:lang w:val="en-GB"/>
        </w:rPr>
        <w:t>and the lay HCW will contact each individual in a group</w:t>
      </w:r>
      <w:r w:rsidR="005722C9" w:rsidRPr="00F17CDC">
        <w:rPr>
          <w:rFonts w:ascii="Times New Roman" w:hAnsi="Times New Roman" w:cs="Times New Roman"/>
          <w:sz w:val="24"/>
          <w:szCs w:val="24"/>
          <w:lang w:val="en-GB"/>
        </w:rPr>
        <w:t xml:space="preserve"> by phone </w:t>
      </w:r>
      <w:r w:rsidR="007D7947" w:rsidRPr="00F17CDC">
        <w:rPr>
          <w:rFonts w:ascii="Times New Roman" w:hAnsi="Times New Roman" w:cs="Times New Roman"/>
          <w:sz w:val="24"/>
          <w:szCs w:val="24"/>
          <w:lang w:val="en-GB"/>
        </w:rPr>
        <w:t>and ask them to come to the facility for an introductory CAG assembly meeting.</w:t>
      </w:r>
    </w:p>
    <w:p w14:paraId="166A21B1" w14:textId="77777777" w:rsidR="007D7947" w:rsidRPr="00F17CDC" w:rsidRDefault="007D7947" w:rsidP="0025194A">
      <w:pPr>
        <w:tabs>
          <w:tab w:val="left" w:pos="2039"/>
        </w:tabs>
        <w:spacing w:after="0"/>
        <w:rPr>
          <w:rFonts w:ascii="Times New Roman" w:hAnsi="Times New Roman" w:cs="Times New Roman"/>
          <w:sz w:val="24"/>
          <w:szCs w:val="24"/>
          <w:lang w:val="en-GB"/>
        </w:rPr>
      </w:pPr>
    </w:p>
    <w:p w14:paraId="009B3A14" w14:textId="77777777" w:rsidR="005722C9" w:rsidRPr="00F17CDC" w:rsidRDefault="007D7947"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The lay HCW will lead the CAG assembly meeting. The lay HCW will explain the CAG model again and describe the responsibilities of all CAG members </w:t>
      </w:r>
      <w:r w:rsidR="005722C9" w:rsidRPr="00F17CDC">
        <w:rPr>
          <w:rFonts w:ascii="Times New Roman" w:hAnsi="Times New Roman" w:cs="Times New Roman"/>
          <w:sz w:val="24"/>
          <w:szCs w:val="24"/>
          <w:lang w:val="en-GB"/>
        </w:rPr>
        <w:t xml:space="preserve">and the CAG leader. </w:t>
      </w:r>
      <w:r w:rsidRPr="00F17CDC">
        <w:rPr>
          <w:rFonts w:ascii="Times New Roman" w:hAnsi="Times New Roman" w:cs="Times New Roman"/>
          <w:sz w:val="24"/>
          <w:szCs w:val="24"/>
          <w:lang w:val="en-GB"/>
        </w:rPr>
        <w:t xml:space="preserve">The group will elect a CAG leader. The CAG code of conduct will be reviewed and the opportunity to adapt or modify the code will be given. The lay HCW will answer any questions that the group has. </w:t>
      </w:r>
    </w:p>
    <w:p w14:paraId="5E0FBC46" w14:textId="77777777" w:rsidR="005722C9" w:rsidRPr="00F17CDC" w:rsidRDefault="005722C9" w:rsidP="0025194A">
      <w:pPr>
        <w:tabs>
          <w:tab w:val="left" w:pos="2039"/>
        </w:tabs>
        <w:spacing w:after="0"/>
        <w:rPr>
          <w:rFonts w:ascii="Times New Roman" w:hAnsi="Times New Roman" w:cs="Times New Roman"/>
          <w:sz w:val="24"/>
          <w:szCs w:val="24"/>
          <w:lang w:val="en-GB"/>
        </w:rPr>
      </w:pPr>
    </w:p>
    <w:p w14:paraId="74930197" w14:textId="70D25777" w:rsidR="00CE016E" w:rsidRPr="00F17CDC" w:rsidRDefault="007D7947"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lang w:val="en-GB"/>
        </w:rPr>
        <w:t>The group members will be told of their clinic appointment dates and their ART cards will be updated. The first clinic appointment date in the group (this will be the first rotating CAG member) will correspond approximately with the date of the first CAG meeting.</w:t>
      </w:r>
    </w:p>
    <w:p w14:paraId="2BABB73F" w14:textId="777FC6D1" w:rsidR="00CE016E" w:rsidRPr="00F17CDC" w:rsidRDefault="00CE016E" w:rsidP="0025194A">
      <w:pPr>
        <w:tabs>
          <w:tab w:val="left" w:pos="2039"/>
        </w:tabs>
        <w:spacing w:after="0"/>
        <w:rPr>
          <w:rFonts w:ascii="Times New Roman" w:hAnsi="Times New Roman" w:cs="Times New Roman"/>
          <w:sz w:val="24"/>
          <w:szCs w:val="24"/>
          <w:lang w:val="en-GB"/>
        </w:rPr>
      </w:pPr>
    </w:p>
    <w:p w14:paraId="32BD3BE7" w14:textId="4D67E35F" w:rsidR="00CE016E" w:rsidRPr="002B6B3A" w:rsidRDefault="00006DD8" w:rsidP="0025194A">
      <w:pPr>
        <w:tabs>
          <w:tab w:val="left" w:pos="2039"/>
        </w:tabs>
        <w:spacing w:after="0"/>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8</w:t>
      </w:r>
      <w:r w:rsidR="00CE016E" w:rsidRPr="002B6B3A">
        <w:rPr>
          <w:rFonts w:ascii="Times New Roman" w:hAnsi="Times New Roman" w:cs="Times New Roman"/>
          <w:b/>
          <w:sz w:val="24"/>
          <w:szCs w:val="24"/>
          <w:u w:val="single"/>
          <w:lang w:val="en-GB"/>
        </w:rPr>
        <w:t xml:space="preserve">. </w:t>
      </w:r>
      <w:r w:rsidR="002B6B3A" w:rsidRPr="002B6B3A">
        <w:rPr>
          <w:rFonts w:ascii="Times New Roman" w:hAnsi="Times New Roman" w:cs="Times New Roman"/>
          <w:b/>
          <w:sz w:val="24"/>
          <w:szCs w:val="24"/>
          <w:u w:val="single"/>
          <w:lang w:val="en-GB"/>
        </w:rPr>
        <w:t>When</w:t>
      </w:r>
      <w:r w:rsidR="00F10D03" w:rsidRPr="002B6B3A">
        <w:rPr>
          <w:rFonts w:ascii="Times New Roman" w:hAnsi="Times New Roman" w:cs="Times New Roman"/>
          <w:b/>
          <w:sz w:val="24"/>
          <w:szCs w:val="24"/>
          <w:u w:val="single"/>
          <w:lang w:val="en-GB"/>
        </w:rPr>
        <w:t xml:space="preserve"> is the </w:t>
      </w:r>
      <w:r w:rsidR="00CE016E" w:rsidRPr="002B6B3A">
        <w:rPr>
          <w:rFonts w:ascii="Times New Roman" w:hAnsi="Times New Roman" w:cs="Times New Roman"/>
          <w:b/>
          <w:sz w:val="24"/>
          <w:szCs w:val="24"/>
          <w:u w:val="single"/>
          <w:lang w:val="en-GB"/>
        </w:rPr>
        <w:t>completed Group Membership Register</w:t>
      </w:r>
      <w:r w:rsidR="00F10D03" w:rsidRPr="002B6B3A">
        <w:rPr>
          <w:rFonts w:ascii="Times New Roman" w:hAnsi="Times New Roman" w:cs="Times New Roman"/>
          <w:b/>
          <w:sz w:val="24"/>
          <w:szCs w:val="24"/>
          <w:u w:val="single"/>
          <w:lang w:val="en-GB"/>
        </w:rPr>
        <w:t xml:space="preserve"> entered</w:t>
      </w:r>
      <w:r w:rsidR="00CE016E" w:rsidRPr="002B6B3A">
        <w:rPr>
          <w:rFonts w:ascii="Times New Roman" w:hAnsi="Times New Roman" w:cs="Times New Roman"/>
          <w:b/>
          <w:sz w:val="24"/>
          <w:szCs w:val="24"/>
          <w:u w:val="single"/>
          <w:lang w:val="en-GB"/>
        </w:rPr>
        <w:t xml:space="preserve"> into the </w:t>
      </w:r>
      <w:r w:rsidR="00F50E30">
        <w:rPr>
          <w:rFonts w:ascii="Times New Roman" w:hAnsi="Times New Roman" w:cs="Times New Roman"/>
          <w:b/>
          <w:sz w:val="24"/>
          <w:szCs w:val="24"/>
          <w:u w:val="single"/>
          <w:lang w:val="en-GB"/>
        </w:rPr>
        <w:t>central database</w:t>
      </w:r>
      <w:r w:rsidR="00F10D03" w:rsidRPr="002B6B3A">
        <w:rPr>
          <w:rFonts w:ascii="Times New Roman" w:hAnsi="Times New Roman" w:cs="Times New Roman"/>
          <w:b/>
          <w:sz w:val="24"/>
          <w:szCs w:val="24"/>
          <w:u w:val="single"/>
          <w:lang w:val="en-GB"/>
        </w:rPr>
        <w:t>?</w:t>
      </w:r>
    </w:p>
    <w:p w14:paraId="0E25FCF1" w14:textId="77777777" w:rsidR="00646505" w:rsidRPr="00F17CDC" w:rsidRDefault="00646505" w:rsidP="0025194A">
      <w:pPr>
        <w:tabs>
          <w:tab w:val="left" w:pos="2039"/>
        </w:tabs>
        <w:spacing w:after="0"/>
        <w:rPr>
          <w:rFonts w:ascii="Times New Roman" w:hAnsi="Times New Roman" w:cs="Times New Roman"/>
          <w:b/>
          <w:sz w:val="24"/>
          <w:szCs w:val="24"/>
          <w:lang w:val="en-GB"/>
        </w:rPr>
      </w:pPr>
    </w:p>
    <w:p w14:paraId="2017764F" w14:textId="4EF60C06" w:rsidR="00CE016E" w:rsidRPr="00F17CDC" w:rsidRDefault="00CE016E" w:rsidP="0025194A">
      <w:pPr>
        <w:tabs>
          <w:tab w:val="left" w:pos="2039"/>
        </w:tabs>
        <w:spacing w:after="0"/>
        <w:rPr>
          <w:rFonts w:ascii="Times New Roman" w:hAnsi="Times New Roman" w:cs="Times New Roman"/>
          <w:sz w:val="24"/>
          <w:szCs w:val="24"/>
          <w:lang w:val="en-GB"/>
        </w:rPr>
      </w:pPr>
      <w:r w:rsidRPr="00F17CDC">
        <w:rPr>
          <w:rFonts w:ascii="Times New Roman" w:hAnsi="Times New Roman" w:cs="Times New Roman"/>
          <w:sz w:val="24"/>
          <w:szCs w:val="24"/>
        </w:rPr>
        <w:t xml:space="preserve">This form will be complete only </w:t>
      </w:r>
      <w:r w:rsidRPr="00F17CDC">
        <w:rPr>
          <w:rFonts w:ascii="Times New Roman" w:hAnsi="Times New Roman" w:cs="Times New Roman"/>
          <w:b/>
          <w:i/>
          <w:sz w:val="24"/>
          <w:szCs w:val="24"/>
        </w:rPr>
        <w:t>after</w:t>
      </w:r>
      <w:r w:rsidRPr="00F17CDC">
        <w:rPr>
          <w:rFonts w:ascii="Times New Roman" w:hAnsi="Times New Roman" w:cs="Times New Roman"/>
          <w:sz w:val="24"/>
          <w:szCs w:val="24"/>
        </w:rPr>
        <w:t xml:space="preserve"> the first CAG Assembly Meeting where the CAG leader is elected. After the CAG assembly meeting, the </w:t>
      </w:r>
      <w:r w:rsidR="00235831" w:rsidRPr="00F17CDC">
        <w:rPr>
          <w:rFonts w:ascii="Times New Roman" w:hAnsi="Times New Roman" w:cs="Times New Roman"/>
          <w:sz w:val="24"/>
          <w:szCs w:val="24"/>
        </w:rPr>
        <w:t xml:space="preserve">Group Membership Register </w:t>
      </w:r>
      <w:r w:rsidRPr="00F17CDC">
        <w:rPr>
          <w:rFonts w:ascii="Times New Roman" w:hAnsi="Times New Roman" w:cs="Times New Roman"/>
          <w:sz w:val="24"/>
          <w:szCs w:val="24"/>
        </w:rPr>
        <w:t xml:space="preserve">form should be entered into </w:t>
      </w:r>
      <w:r w:rsidR="00F50E30">
        <w:rPr>
          <w:rFonts w:ascii="Times New Roman" w:hAnsi="Times New Roman" w:cs="Times New Roman"/>
          <w:sz w:val="24"/>
          <w:szCs w:val="24"/>
        </w:rPr>
        <w:t xml:space="preserve">a central </w:t>
      </w:r>
      <w:r w:rsidR="00F50E30">
        <w:rPr>
          <w:color w:val="1F497D"/>
        </w:rPr>
        <w:t>database (paper or electronic format depending on country context)</w:t>
      </w:r>
      <w:r w:rsidRPr="00F17CDC">
        <w:rPr>
          <w:rFonts w:ascii="Times New Roman" w:hAnsi="Times New Roman" w:cs="Times New Roman"/>
          <w:sz w:val="24"/>
          <w:szCs w:val="24"/>
        </w:rPr>
        <w:t xml:space="preserve"> within </w:t>
      </w:r>
      <w:r w:rsidR="00235831" w:rsidRPr="00F17CDC">
        <w:rPr>
          <w:rFonts w:ascii="Times New Roman" w:hAnsi="Times New Roman" w:cs="Times New Roman"/>
          <w:sz w:val="24"/>
          <w:szCs w:val="24"/>
        </w:rPr>
        <w:t>72</w:t>
      </w:r>
      <w:r w:rsidRPr="00F17CDC">
        <w:rPr>
          <w:rFonts w:ascii="Times New Roman" w:hAnsi="Times New Roman" w:cs="Times New Roman"/>
          <w:sz w:val="24"/>
          <w:szCs w:val="24"/>
        </w:rPr>
        <w:t xml:space="preserve"> hours. </w:t>
      </w:r>
    </w:p>
    <w:p w14:paraId="46B0EF13" w14:textId="0CD07C9B" w:rsidR="00CE016E" w:rsidRPr="005722C9" w:rsidRDefault="00CE016E" w:rsidP="0025194A">
      <w:pPr>
        <w:tabs>
          <w:tab w:val="left" w:pos="2039"/>
        </w:tabs>
        <w:spacing w:after="0"/>
        <w:rPr>
          <w:rFonts w:ascii="Times New Roman" w:hAnsi="Times New Roman" w:cs="Times New Roman"/>
          <w:sz w:val="24"/>
          <w:szCs w:val="24"/>
          <w:lang w:val="en-GB"/>
        </w:rPr>
      </w:pPr>
    </w:p>
    <w:p w14:paraId="272399E0" w14:textId="77777777" w:rsidR="007D7947" w:rsidRDefault="007D7947" w:rsidP="0025194A">
      <w:pPr>
        <w:autoSpaceDE w:val="0"/>
        <w:autoSpaceDN w:val="0"/>
        <w:adjustRightInd w:val="0"/>
        <w:spacing w:after="0"/>
        <w:rPr>
          <w:rFonts w:ascii="Times New Roman" w:eastAsia="Arial-BoldMT" w:hAnsi="Times New Roman" w:cs="Times New Roman"/>
          <w:sz w:val="24"/>
          <w:szCs w:val="24"/>
        </w:rPr>
      </w:pPr>
    </w:p>
    <w:p w14:paraId="1BD2E89D" w14:textId="5396AA9E" w:rsidR="007D7947" w:rsidRPr="007C46D6" w:rsidRDefault="00016D34" w:rsidP="0025194A">
      <w:pPr>
        <w:autoSpaceDE w:val="0"/>
        <w:autoSpaceDN w:val="0"/>
        <w:adjustRightInd w:val="0"/>
        <w:spacing w:after="0"/>
        <w:rPr>
          <w:rFonts w:ascii="Times New Roman" w:eastAsia="Arial-BoldMT" w:hAnsi="Times New Roman" w:cs="Times New Roman"/>
          <w:b/>
          <w:sz w:val="24"/>
          <w:szCs w:val="24"/>
        </w:rPr>
      </w:pPr>
      <w:r w:rsidRPr="007C46D6">
        <w:rPr>
          <w:rFonts w:ascii="Times New Roman" w:eastAsia="Arial-BoldMT" w:hAnsi="Times New Roman" w:cs="Times New Roman"/>
          <w:b/>
          <w:sz w:val="24"/>
          <w:szCs w:val="24"/>
        </w:rPr>
        <w:t xml:space="preserve">ACTIVITY 2: Review of Steps </w:t>
      </w:r>
      <w:r w:rsidR="00AF48C1">
        <w:rPr>
          <w:rFonts w:ascii="Times New Roman" w:eastAsia="Arial-BoldMT" w:hAnsi="Times New Roman" w:cs="Times New Roman"/>
          <w:b/>
          <w:sz w:val="24"/>
          <w:szCs w:val="24"/>
        </w:rPr>
        <w:t xml:space="preserve">and Matching Game </w:t>
      </w:r>
      <w:r w:rsidRPr="007C46D6">
        <w:rPr>
          <w:rFonts w:ascii="Times New Roman" w:eastAsia="Arial-BoldMT" w:hAnsi="Times New Roman" w:cs="Times New Roman"/>
          <w:b/>
          <w:sz w:val="24"/>
          <w:szCs w:val="24"/>
        </w:rPr>
        <w:t>(30 minutes)</w:t>
      </w:r>
    </w:p>
    <w:p w14:paraId="631AD28E" w14:textId="77777777" w:rsidR="00016D34" w:rsidRDefault="00016D34" w:rsidP="0025194A">
      <w:pPr>
        <w:autoSpaceDE w:val="0"/>
        <w:autoSpaceDN w:val="0"/>
        <w:adjustRightInd w:val="0"/>
        <w:spacing w:after="0"/>
        <w:rPr>
          <w:rFonts w:ascii="Times New Roman" w:eastAsia="Arial-BoldMT" w:hAnsi="Times New Roman" w:cs="Times New Roman"/>
          <w:sz w:val="24"/>
          <w:szCs w:val="24"/>
        </w:rPr>
      </w:pPr>
    </w:p>
    <w:p w14:paraId="52B2E412" w14:textId="50381679" w:rsidR="00016D34" w:rsidRDefault="00016D34" w:rsidP="0025194A">
      <w:p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facilitator should remind the </w:t>
      </w:r>
      <w:r w:rsidR="009E4C54">
        <w:rPr>
          <w:rFonts w:ascii="Times New Roman" w:eastAsia="Arial-BoldMT" w:hAnsi="Times New Roman" w:cs="Times New Roman"/>
          <w:sz w:val="24"/>
          <w:szCs w:val="24"/>
        </w:rPr>
        <w:t xml:space="preserve">group that there were </w:t>
      </w:r>
      <w:r w:rsidR="00006DD8">
        <w:rPr>
          <w:rFonts w:ascii="Times New Roman" w:eastAsia="Arial-BoldMT" w:hAnsi="Times New Roman" w:cs="Times New Roman"/>
          <w:sz w:val="24"/>
          <w:szCs w:val="24"/>
        </w:rPr>
        <w:t>8</w:t>
      </w:r>
      <w:r w:rsidR="00A35457">
        <w:rPr>
          <w:rFonts w:ascii="Times New Roman" w:eastAsia="Arial-BoldMT" w:hAnsi="Times New Roman" w:cs="Times New Roman"/>
          <w:sz w:val="24"/>
          <w:szCs w:val="24"/>
        </w:rPr>
        <w:t xml:space="preserve"> </w:t>
      </w:r>
      <w:r w:rsidR="0001127C">
        <w:rPr>
          <w:rFonts w:ascii="Times New Roman" w:eastAsia="Arial-BoldMT" w:hAnsi="Times New Roman" w:cs="Times New Roman"/>
          <w:sz w:val="24"/>
          <w:szCs w:val="24"/>
        </w:rPr>
        <w:t>steps discussed in the previous activity.</w:t>
      </w:r>
      <w:r w:rsidR="009E4C54">
        <w:rPr>
          <w:rFonts w:ascii="Times New Roman" w:eastAsia="Arial-BoldMT" w:hAnsi="Times New Roman" w:cs="Times New Roman"/>
          <w:sz w:val="24"/>
          <w:szCs w:val="24"/>
        </w:rPr>
        <w:t xml:space="preserve"> He will write up at the front of the room </w:t>
      </w:r>
      <w:r w:rsidR="00CE016E">
        <w:rPr>
          <w:rFonts w:ascii="Times New Roman" w:eastAsia="Arial-BoldMT" w:hAnsi="Times New Roman" w:cs="Times New Roman"/>
          <w:sz w:val="24"/>
          <w:szCs w:val="24"/>
        </w:rPr>
        <w:t xml:space="preserve">ten </w:t>
      </w:r>
      <w:r w:rsidR="009E4C54">
        <w:rPr>
          <w:rFonts w:ascii="Times New Roman" w:eastAsia="Arial-BoldMT" w:hAnsi="Times New Roman" w:cs="Times New Roman"/>
          <w:sz w:val="24"/>
          <w:szCs w:val="24"/>
        </w:rPr>
        <w:t>blank lines and invite the group to help indicate these steps and their appropriate order.</w:t>
      </w:r>
    </w:p>
    <w:p w14:paraId="1055857B" w14:textId="77777777" w:rsidR="009E4C54" w:rsidRDefault="009E4C54" w:rsidP="0025194A">
      <w:pPr>
        <w:autoSpaceDE w:val="0"/>
        <w:autoSpaceDN w:val="0"/>
        <w:adjustRightInd w:val="0"/>
        <w:spacing w:after="0"/>
        <w:rPr>
          <w:rFonts w:ascii="Times New Roman" w:eastAsia="Arial-BoldMT" w:hAnsi="Times New Roman" w:cs="Times New Roman"/>
          <w:sz w:val="24"/>
          <w:szCs w:val="24"/>
        </w:rPr>
      </w:pPr>
    </w:p>
    <w:p w14:paraId="40ABFFC6" w14:textId="7E8DA203" w:rsidR="0001127C" w:rsidRDefault="009E4C54"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Identifying eligible </w:t>
      </w:r>
      <w:r w:rsidR="00A33CD8">
        <w:rPr>
          <w:rFonts w:ascii="Times New Roman" w:eastAsia="Arial-BoldMT" w:hAnsi="Times New Roman" w:cs="Times New Roman"/>
          <w:sz w:val="24"/>
          <w:szCs w:val="24"/>
        </w:rPr>
        <w:t>patients</w:t>
      </w:r>
    </w:p>
    <w:p w14:paraId="6DC36B16" w14:textId="057F5722" w:rsidR="009E4C54" w:rsidRPr="007C46D6" w:rsidRDefault="009E4C54"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Recruiting/explaining the</w:t>
      </w:r>
      <w:r w:rsidR="00F50E30">
        <w:rPr>
          <w:rFonts w:ascii="Times New Roman" w:eastAsia="Arial-BoldMT" w:hAnsi="Times New Roman" w:cs="Times New Roman"/>
          <w:sz w:val="24"/>
          <w:szCs w:val="24"/>
        </w:rPr>
        <w:t xml:space="preserve"> model</w:t>
      </w:r>
      <w:r>
        <w:rPr>
          <w:rFonts w:ascii="Times New Roman" w:eastAsia="Arial-BoldMT" w:hAnsi="Times New Roman" w:cs="Times New Roman"/>
          <w:sz w:val="24"/>
          <w:szCs w:val="24"/>
        </w:rPr>
        <w:t xml:space="preserve"> to eligible </w:t>
      </w:r>
      <w:r w:rsidR="00A33CD8">
        <w:rPr>
          <w:rFonts w:ascii="Times New Roman" w:eastAsia="Arial-BoldMT" w:hAnsi="Times New Roman" w:cs="Times New Roman"/>
          <w:sz w:val="24"/>
          <w:szCs w:val="24"/>
        </w:rPr>
        <w:t>patients</w:t>
      </w:r>
      <w:r w:rsidR="005447A3">
        <w:rPr>
          <w:rFonts w:ascii="Times New Roman" w:eastAsia="Arial-BoldMT" w:hAnsi="Times New Roman" w:cs="Times New Roman"/>
          <w:sz w:val="24"/>
          <w:szCs w:val="24"/>
        </w:rPr>
        <w:t xml:space="preserve"> using the CAG Model Infographic</w:t>
      </w:r>
    </w:p>
    <w:p w14:paraId="0526D9AC" w14:textId="4F2FE4E4" w:rsidR="0001127C" w:rsidRDefault="0001127C"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Completion of enrolment form</w:t>
      </w:r>
    </w:p>
    <w:p w14:paraId="6D3BA262" w14:textId="1D3980B2" w:rsidR="00CE016E" w:rsidRPr="00F55BEE" w:rsidRDefault="00CE016E"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Entering the Enrolment form into the </w:t>
      </w:r>
      <w:r w:rsidR="00F50E30">
        <w:rPr>
          <w:rFonts w:ascii="Times New Roman" w:eastAsia="Arial-BoldMT" w:hAnsi="Times New Roman" w:cs="Times New Roman"/>
          <w:sz w:val="24"/>
          <w:szCs w:val="24"/>
        </w:rPr>
        <w:t>central database</w:t>
      </w:r>
    </w:p>
    <w:p w14:paraId="6096B7FB" w14:textId="24DA18E7" w:rsidR="0001127C" w:rsidRDefault="0001127C"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CAG group formation</w:t>
      </w:r>
    </w:p>
    <w:p w14:paraId="0AACDE55" w14:textId="5945648B" w:rsidR="0001127C" w:rsidRDefault="0001127C"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Completing the CAG Group Membership Register</w:t>
      </w:r>
    </w:p>
    <w:p w14:paraId="5C2A2E77" w14:textId="014854E3" w:rsidR="0001127C" w:rsidRDefault="0001127C"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CAG Assembly Meeting</w:t>
      </w:r>
    </w:p>
    <w:p w14:paraId="155CACB3" w14:textId="420AF079" w:rsidR="00CE016E" w:rsidRPr="007C46D6" w:rsidRDefault="00CE016E" w:rsidP="0025194A">
      <w:pPr>
        <w:pStyle w:val="ListParagraph"/>
        <w:numPr>
          <w:ilvl w:val="0"/>
          <w:numId w:val="24"/>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Entering the completed Group Membership register into </w:t>
      </w:r>
      <w:r w:rsidR="00F50E30">
        <w:rPr>
          <w:rFonts w:ascii="Times New Roman" w:eastAsia="Arial-BoldMT" w:hAnsi="Times New Roman" w:cs="Times New Roman"/>
          <w:sz w:val="24"/>
          <w:szCs w:val="24"/>
        </w:rPr>
        <w:t xml:space="preserve">a central database </w:t>
      </w:r>
    </w:p>
    <w:p w14:paraId="68DFA017" w14:textId="77777777" w:rsidR="00016D34" w:rsidRDefault="00016D34" w:rsidP="0025194A">
      <w:pPr>
        <w:autoSpaceDE w:val="0"/>
        <w:autoSpaceDN w:val="0"/>
        <w:adjustRightInd w:val="0"/>
        <w:spacing w:after="0"/>
        <w:rPr>
          <w:rFonts w:ascii="Times New Roman" w:eastAsia="Arial-BoldMT" w:hAnsi="Times New Roman" w:cs="Times New Roman"/>
          <w:sz w:val="24"/>
          <w:szCs w:val="24"/>
        </w:rPr>
      </w:pPr>
    </w:p>
    <w:p w14:paraId="160D1C84" w14:textId="77777777" w:rsidR="00AF48C1" w:rsidRPr="00A2308E" w:rsidRDefault="00AF48C1" w:rsidP="0025194A">
      <w:pPr>
        <w:autoSpaceDE w:val="0"/>
        <w:autoSpaceDN w:val="0"/>
        <w:adjustRightInd w:val="0"/>
        <w:spacing w:after="0"/>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Next, the facilitator should ask the training participants to indicate which form is associated with each step.</w:t>
      </w:r>
    </w:p>
    <w:p w14:paraId="100BB631" w14:textId="77777777" w:rsidR="00AF48C1" w:rsidRPr="00A2308E" w:rsidRDefault="00AF48C1" w:rsidP="0025194A">
      <w:pPr>
        <w:autoSpaceDE w:val="0"/>
        <w:autoSpaceDN w:val="0"/>
        <w:adjustRightInd w:val="0"/>
        <w:spacing w:after="0"/>
        <w:rPr>
          <w:rFonts w:ascii="Times New Roman" w:eastAsia="Arial-BoldMT" w:hAnsi="Times New Roman" w:cs="Times New Roman"/>
          <w:sz w:val="24"/>
          <w:szCs w:val="24"/>
        </w:rPr>
      </w:pPr>
    </w:p>
    <w:p w14:paraId="2C593F28" w14:textId="3F4623D3" w:rsidR="00AF48C1" w:rsidRPr="00A2308E"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Identifying eligible </w:t>
      </w:r>
      <w:r w:rsidR="00A33CD8">
        <w:rPr>
          <w:rFonts w:ascii="Times New Roman" w:eastAsia="Arial-BoldMT" w:hAnsi="Times New Roman" w:cs="Times New Roman"/>
          <w:sz w:val="24"/>
          <w:szCs w:val="24"/>
        </w:rPr>
        <w:t>patients</w:t>
      </w:r>
      <w:r w:rsidRPr="00A2308E">
        <w:rPr>
          <w:rFonts w:ascii="Times New Roman" w:eastAsia="Arial-BoldMT" w:hAnsi="Times New Roman" w:cs="Times New Roman"/>
          <w:sz w:val="24"/>
          <w:szCs w:val="24"/>
        </w:rPr>
        <w:t>: none</w:t>
      </w:r>
    </w:p>
    <w:p w14:paraId="76D8B4B3" w14:textId="7B6CCE8D" w:rsidR="00AF48C1" w:rsidRPr="00A2308E"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Recruiting/explaining the </w:t>
      </w:r>
      <w:r w:rsidR="00F50E30">
        <w:rPr>
          <w:rFonts w:ascii="Times New Roman" w:eastAsia="Arial-BoldMT" w:hAnsi="Times New Roman" w:cs="Times New Roman"/>
          <w:sz w:val="24"/>
          <w:szCs w:val="24"/>
        </w:rPr>
        <w:t xml:space="preserve">model </w:t>
      </w:r>
      <w:r w:rsidRPr="00A2308E">
        <w:rPr>
          <w:rFonts w:ascii="Times New Roman" w:eastAsia="Arial-BoldMT" w:hAnsi="Times New Roman" w:cs="Times New Roman"/>
          <w:sz w:val="24"/>
          <w:szCs w:val="24"/>
        </w:rPr>
        <w:t xml:space="preserve">to eligible </w:t>
      </w:r>
      <w:r w:rsidR="00A33CD8">
        <w:rPr>
          <w:rFonts w:ascii="Times New Roman" w:eastAsia="Arial-BoldMT" w:hAnsi="Times New Roman" w:cs="Times New Roman"/>
          <w:sz w:val="24"/>
          <w:szCs w:val="24"/>
        </w:rPr>
        <w:t>patients</w:t>
      </w:r>
      <w:r w:rsidRPr="00A2308E">
        <w:rPr>
          <w:rFonts w:ascii="Times New Roman" w:eastAsia="Arial-BoldMT" w:hAnsi="Times New Roman" w:cs="Times New Roman"/>
          <w:sz w:val="24"/>
          <w:szCs w:val="24"/>
        </w:rPr>
        <w:t xml:space="preserve">: </w:t>
      </w:r>
      <w:r w:rsidR="005447A3">
        <w:rPr>
          <w:rFonts w:ascii="Times New Roman" w:eastAsia="Arial-BoldMT" w:hAnsi="Times New Roman" w:cs="Times New Roman"/>
          <w:i/>
          <w:sz w:val="24"/>
          <w:szCs w:val="24"/>
        </w:rPr>
        <w:t>CAG Model Infographic</w:t>
      </w:r>
    </w:p>
    <w:p w14:paraId="729928B1" w14:textId="426795B4" w:rsidR="00AF48C1" w:rsidRPr="00FF0E3E" w:rsidRDefault="00AF48C1" w:rsidP="0025194A">
      <w:pPr>
        <w:autoSpaceDE w:val="0"/>
        <w:autoSpaceDN w:val="0"/>
        <w:adjustRightInd w:val="0"/>
        <w:spacing w:after="0"/>
        <w:rPr>
          <w:rFonts w:ascii="Times New Roman" w:eastAsia="Arial-BoldMT" w:hAnsi="Times New Roman" w:cs="Times New Roman"/>
          <w:i/>
          <w:sz w:val="24"/>
          <w:szCs w:val="24"/>
        </w:rPr>
      </w:pPr>
    </w:p>
    <w:p w14:paraId="78BAFD44" w14:textId="3C5BFC3C" w:rsidR="00AF48C1" w:rsidRPr="00A2308E"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Completion of Enrolment Form: </w:t>
      </w:r>
      <w:r w:rsidRPr="00A2308E">
        <w:rPr>
          <w:rFonts w:ascii="Times New Roman" w:eastAsia="Arial-BoldMT" w:hAnsi="Times New Roman" w:cs="Times New Roman"/>
          <w:i/>
          <w:sz w:val="24"/>
          <w:szCs w:val="24"/>
        </w:rPr>
        <w:t>Enrolment Form</w:t>
      </w:r>
    </w:p>
    <w:p w14:paraId="0A506F9F" w14:textId="04F258C9" w:rsidR="00AF48C1" w:rsidRPr="00925352"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Entering the Enrolment form into the</w:t>
      </w:r>
      <w:r w:rsidR="00FF0E3E">
        <w:rPr>
          <w:rFonts w:ascii="Times New Roman" w:eastAsia="Arial-BoldMT" w:hAnsi="Times New Roman" w:cs="Times New Roman"/>
          <w:sz w:val="24"/>
          <w:szCs w:val="24"/>
        </w:rPr>
        <w:t xml:space="preserve"> </w:t>
      </w:r>
      <w:r w:rsidR="00F50E30">
        <w:rPr>
          <w:rFonts w:ascii="Times New Roman" w:eastAsia="Arial-BoldMT" w:hAnsi="Times New Roman" w:cs="Times New Roman"/>
          <w:sz w:val="24"/>
          <w:szCs w:val="24"/>
        </w:rPr>
        <w:t>central database</w:t>
      </w:r>
      <w:r>
        <w:rPr>
          <w:rFonts w:ascii="Times New Roman" w:eastAsia="Arial-BoldMT" w:hAnsi="Times New Roman" w:cs="Times New Roman"/>
          <w:sz w:val="24"/>
          <w:szCs w:val="24"/>
        </w:rPr>
        <w:t xml:space="preserve">: </w:t>
      </w:r>
      <w:r w:rsidRPr="00F55BEE">
        <w:rPr>
          <w:rFonts w:ascii="Times New Roman" w:eastAsia="Arial-BoldMT" w:hAnsi="Times New Roman" w:cs="Times New Roman"/>
          <w:i/>
          <w:sz w:val="24"/>
          <w:szCs w:val="24"/>
        </w:rPr>
        <w:t>Enrolment Form</w:t>
      </w:r>
    </w:p>
    <w:p w14:paraId="4AD6E1A8" w14:textId="22D7377F" w:rsidR="00AF48C1"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CAG group formation: </w:t>
      </w:r>
      <w:r w:rsidRPr="00F55BEE">
        <w:rPr>
          <w:rFonts w:ascii="Times New Roman" w:eastAsia="Arial-BoldMT" w:hAnsi="Times New Roman" w:cs="Times New Roman"/>
          <w:i/>
          <w:sz w:val="24"/>
          <w:szCs w:val="24"/>
        </w:rPr>
        <w:t>CAG Assembly worksheet</w:t>
      </w:r>
    </w:p>
    <w:p w14:paraId="309BBB08" w14:textId="38B83A8F" w:rsidR="00AF48C1"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Completing the CAG Group Membership Register: </w:t>
      </w:r>
      <w:r w:rsidRPr="00F55BEE">
        <w:rPr>
          <w:rFonts w:ascii="Times New Roman" w:eastAsia="Arial-BoldMT" w:hAnsi="Times New Roman" w:cs="Times New Roman"/>
          <w:i/>
          <w:sz w:val="24"/>
          <w:szCs w:val="24"/>
        </w:rPr>
        <w:t>CAG Group Membership Register</w:t>
      </w:r>
      <w:r w:rsidR="006E4BF9">
        <w:rPr>
          <w:rFonts w:ascii="Times New Roman" w:eastAsia="Arial-BoldMT" w:hAnsi="Times New Roman" w:cs="Times New Roman"/>
          <w:i/>
          <w:sz w:val="24"/>
          <w:szCs w:val="24"/>
        </w:rPr>
        <w:t>, Clinical Form in ART file</w:t>
      </w:r>
    </w:p>
    <w:p w14:paraId="6162E2F1" w14:textId="44FD772E" w:rsidR="00AF48C1"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CAG Assembly Meeting</w:t>
      </w:r>
      <w:r w:rsidR="006E4BF9">
        <w:rPr>
          <w:rFonts w:ascii="Times New Roman" w:eastAsia="Arial-BoldMT" w:hAnsi="Times New Roman" w:cs="Times New Roman"/>
          <w:sz w:val="24"/>
          <w:szCs w:val="24"/>
        </w:rPr>
        <w:t xml:space="preserve">: </w:t>
      </w:r>
      <w:r w:rsidR="006E4BF9" w:rsidRPr="00F55BEE">
        <w:rPr>
          <w:rFonts w:ascii="Times New Roman" w:eastAsia="Arial-BoldMT" w:hAnsi="Times New Roman" w:cs="Times New Roman"/>
          <w:i/>
          <w:sz w:val="24"/>
          <w:szCs w:val="24"/>
        </w:rPr>
        <w:t>CAG Group Membership Register, patient’s ART card</w:t>
      </w:r>
    </w:p>
    <w:p w14:paraId="29A92ADE" w14:textId="183CE6B8" w:rsidR="00AF48C1" w:rsidRPr="00813846" w:rsidRDefault="00AF48C1" w:rsidP="0025194A">
      <w:pPr>
        <w:pStyle w:val="ListParagraph"/>
        <w:numPr>
          <w:ilvl w:val="0"/>
          <w:numId w:val="25"/>
        </w:numPr>
        <w:autoSpaceDE w:val="0"/>
        <w:autoSpaceDN w:val="0"/>
        <w:adjustRightInd w:val="0"/>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Entering the completed Group Membership register into </w:t>
      </w:r>
      <w:r w:rsidR="00F50E30">
        <w:rPr>
          <w:rFonts w:ascii="Times New Roman" w:eastAsia="Arial-BoldMT" w:hAnsi="Times New Roman" w:cs="Times New Roman"/>
          <w:sz w:val="24"/>
          <w:szCs w:val="24"/>
        </w:rPr>
        <w:t>a central database</w:t>
      </w:r>
      <w:r w:rsidR="00AB195A">
        <w:rPr>
          <w:rFonts w:ascii="Times New Roman" w:eastAsia="Arial-BoldMT" w:hAnsi="Times New Roman" w:cs="Times New Roman"/>
          <w:sz w:val="24"/>
          <w:szCs w:val="24"/>
        </w:rPr>
        <w:t xml:space="preserve">: </w:t>
      </w:r>
      <w:r w:rsidR="00AB195A" w:rsidRPr="00925352">
        <w:rPr>
          <w:rFonts w:ascii="Times New Roman" w:eastAsia="Arial-BoldMT" w:hAnsi="Times New Roman" w:cs="Times New Roman"/>
          <w:i/>
          <w:sz w:val="24"/>
          <w:szCs w:val="24"/>
        </w:rPr>
        <w:t>CAG Group Membership Register</w:t>
      </w:r>
    </w:p>
    <w:p w14:paraId="08712E19" w14:textId="77777777" w:rsidR="00813846" w:rsidRDefault="00813846" w:rsidP="0025194A">
      <w:pPr>
        <w:pStyle w:val="ListParagraph"/>
        <w:autoSpaceDE w:val="0"/>
        <w:autoSpaceDN w:val="0"/>
        <w:adjustRightInd w:val="0"/>
        <w:spacing w:after="0"/>
        <w:ind w:left="0"/>
        <w:rPr>
          <w:rFonts w:ascii="Times New Roman" w:eastAsia="Arial-BoldMT" w:hAnsi="Times New Roman" w:cs="Times New Roman"/>
          <w:i/>
          <w:sz w:val="24"/>
          <w:szCs w:val="24"/>
        </w:rPr>
      </w:pPr>
    </w:p>
    <w:p w14:paraId="79022C00" w14:textId="06DB2E89" w:rsidR="00813846" w:rsidRPr="007C46D6" w:rsidRDefault="00813846" w:rsidP="0025194A">
      <w:pPr>
        <w:pStyle w:val="ListParagraph"/>
        <w:autoSpaceDE w:val="0"/>
        <w:autoSpaceDN w:val="0"/>
        <w:adjustRightInd w:val="0"/>
        <w:spacing w:after="0"/>
        <w:ind w:left="0"/>
        <w:rPr>
          <w:rFonts w:ascii="Times New Roman" w:eastAsia="Arial-BoldMT" w:hAnsi="Times New Roman" w:cs="Times New Roman"/>
          <w:sz w:val="24"/>
          <w:szCs w:val="24"/>
        </w:rPr>
      </w:pPr>
      <w:r>
        <w:rPr>
          <w:rFonts w:ascii="Times New Roman" w:eastAsia="Arial-BoldMT" w:hAnsi="Times New Roman" w:cs="Times New Roman"/>
          <w:i/>
          <w:sz w:val="24"/>
          <w:szCs w:val="24"/>
        </w:rPr>
        <w:t>*Once groups have been formed the folders of each group will be kept together with a rubber band. Every participant joining CAG will have sticker</w:t>
      </w:r>
      <w:r w:rsidR="00006DD8">
        <w:rPr>
          <w:rFonts w:ascii="Times New Roman" w:eastAsia="Arial-BoldMT" w:hAnsi="Times New Roman" w:cs="Times New Roman"/>
          <w:i/>
          <w:sz w:val="24"/>
          <w:szCs w:val="24"/>
        </w:rPr>
        <w:t xml:space="preserve"> or the CAG plus group number</w:t>
      </w:r>
      <w:r>
        <w:rPr>
          <w:rFonts w:ascii="Times New Roman" w:eastAsia="Arial-BoldMT" w:hAnsi="Times New Roman" w:cs="Times New Roman"/>
          <w:i/>
          <w:sz w:val="24"/>
          <w:szCs w:val="24"/>
        </w:rPr>
        <w:t xml:space="preserve"> on their folder for easy identification that they are enrolled in </w:t>
      </w:r>
      <w:r w:rsidR="00F50E30">
        <w:rPr>
          <w:rFonts w:ascii="Times New Roman" w:eastAsia="Arial-BoldMT" w:hAnsi="Times New Roman" w:cs="Times New Roman"/>
          <w:i/>
          <w:sz w:val="24"/>
          <w:szCs w:val="24"/>
        </w:rPr>
        <w:t>the CAG model</w:t>
      </w:r>
      <w:r>
        <w:rPr>
          <w:rFonts w:ascii="Times New Roman" w:eastAsia="Arial-BoldMT" w:hAnsi="Times New Roman" w:cs="Times New Roman"/>
          <w:i/>
          <w:sz w:val="24"/>
          <w:szCs w:val="24"/>
        </w:rPr>
        <w:t>. This is so that if the folder becomes separated, it is easy to determine which CAG the folder belongs to</w:t>
      </w:r>
      <w:r w:rsidR="00006DD8">
        <w:rPr>
          <w:rFonts w:ascii="Times New Roman" w:eastAsia="Arial-BoldMT" w:hAnsi="Times New Roman" w:cs="Times New Roman"/>
          <w:i/>
          <w:sz w:val="24"/>
          <w:szCs w:val="24"/>
        </w:rPr>
        <w:t xml:space="preserve"> as well as so that facility staff who are not working in the CAG model are aware that this patient belongs to such a model</w:t>
      </w:r>
      <w:r>
        <w:rPr>
          <w:rFonts w:ascii="Times New Roman" w:eastAsia="Arial-BoldMT" w:hAnsi="Times New Roman" w:cs="Times New Roman"/>
          <w:i/>
          <w:sz w:val="24"/>
          <w:szCs w:val="24"/>
        </w:rPr>
        <w:t xml:space="preserve">. </w:t>
      </w:r>
    </w:p>
    <w:p w14:paraId="561C4843" w14:textId="77777777" w:rsidR="00AF48C1" w:rsidRDefault="00AF48C1" w:rsidP="0025194A">
      <w:pPr>
        <w:autoSpaceDE w:val="0"/>
        <w:autoSpaceDN w:val="0"/>
        <w:adjustRightInd w:val="0"/>
        <w:spacing w:after="0"/>
        <w:rPr>
          <w:rFonts w:ascii="Times New Roman" w:eastAsia="Arial-BoldMT" w:hAnsi="Times New Roman" w:cs="Times New Roman"/>
          <w:sz w:val="24"/>
          <w:szCs w:val="24"/>
        </w:rPr>
      </w:pPr>
    </w:p>
    <w:p w14:paraId="21F7FE03" w14:textId="2194DFF0" w:rsidR="00E13896" w:rsidRDefault="00E13896" w:rsidP="0025194A">
      <w:pPr>
        <w:autoSpaceDE w:val="0"/>
        <w:autoSpaceDN w:val="0"/>
        <w:adjustRightInd w:val="0"/>
        <w:spacing w:after="0"/>
        <w:rPr>
          <w:rFonts w:ascii="Times New Roman" w:eastAsia="Arial-BoldMT" w:hAnsi="Times New Roman" w:cs="Times New Roman"/>
          <w:b/>
          <w:sz w:val="24"/>
          <w:szCs w:val="24"/>
        </w:rPr>
      </w:pPr>
      <w:r>
        <w:rPr>
          <w:rFonts w:ascii="Times New Roman" w:eastAsia="Arial-BoldMT" w:hAnsi="Times New Roman" w:cs="Times New Roman"/>
          <w:b/>
          <w:sz w:val="24"/>
          <w:szCs w:val="24"/>
        </w:rPr>
        <w:t xml:space="preserve">ACTIVITY 3: </w:t>
      </w:r>
      <w:r w:rsidR="00CE016E">
        <w:rPr>
          <w:rFonts w:ascii="Times New Roman" w:eastAsia="Arial-BoldMT" w:hAnsi="Times New Roman" w:cs="Times New Roman"/>
          <w:b/>
          <w:sz w:val="24"/>
          <w:szCs w:val="24"/>
        </w:rPr>
        <w:t xml:space="preserve">Enrolment </w:t>
      </w:r>
      <w:r>
        <w:rPr>
          <w:rFonts w:ascii="Times New Roman" w:eastAsia="Arial-BoldMT" w:hAnsi="Times New Roman" w:cs="Times New Roman"/>
          <w:b/>
          <w:sz w:val="24"/>
          <w:szCs w:val="24"/>
        </w:rPr>
        <w:t>Role Play (30 minutes)</w:t>
      </w:r>
    </w:p>
    <w:p w14:paraId="21E0B900" w14:textId="77777777" w:rsidR="00E13896" w:rsidRDefault="00E13896" w:rsidP="0025194A">
      <w:pPr>
        <w:autoSpaceDE w:val="0"/>
        <w:autoSpaceDN w:val="0"/>
        <w:adjustRightInd w:val="0"/>
        <w:spacing w:after="0"/>
        <w:rPr>
          <w:rFonts w:ascii="Times New Roman" w:eastAsia="Arial-BoldMT" w:hAnsi="Times New Roman" w:cs="Times New Roman"/>
          <w:bCs/>
          <w:sz w:val="24"/>
          <w:szCs w:val="24"/>
        </w:rPr>
      </w:pPr>
    </w:p>
    <w:p w14:paraId="0FB47390" w14:textId="6158ED98" w:rsidR="007A0716" w:rsidRPr="00A2308E" w:rsidRDefault="007A0716" w:rsidP="0025194A">
      <w:pPr>
        <w:autoSpaceDE w:val="0"/>
        <w:autoSpaceDN w:val="0"/>
        <w:adjustRightInd w:val="0"/>
        <w:spacing w:after="0"/>
        <w:rPr>
          <w:rFonts w:ascii="Times New Roman" w:eastAsia="Arial-BoldMT" w:hAnsi="Times New Roman" w:cs="Times New Roman"/>
          <w:bCs/>
          <w:sz w:val="24"/>
          <w:szCs w:val="24"/>
        </w:rPr>
      </w:pPr>
      <w:r w:rsidRPr="00A2308E">
        <w:rPr>
          <w:rFonts w:ascii="Times New Roman" w:eastAsia="Arial-BoldMT" w:hAnsi="Times New Roman" w:cs="Times New Roman"/>
          <w:bCs/>
          <w:sz w:val="24"/>
          <w:szCs w:val="24"/>
        </w:rPr>
        <w:t>The facilitator will hand out “roles” on pieces of paper so that</w:t>
      </w:r>
      <w:r w:rsidR="00F221AD">
        <w:rPr>
          <w:rFonts w:ascii="Times New Roman" w:eastAsia="Arial-BoldMT" w:hAnsi="Times New Roman" w:cs="Times New Roman"/>
          <w:bCs/>
          <w:sz w:val="24"/>
          <w:szCs w:val="24"/>
        </w:rPr>
        <w:t xml:space="preserve"> they can practice a mock enrol</w:t>
      </w:r>
      <w:r w:rsidRPr="00A2308E">
        <w:rPr>
          <w:rFonts w:ascii="Times New Roman" w:eastAsia="Arial-BoldMT" w:hAnsi="Times New Roman" w:cs="Times New Roman"/>
          <w:bCs/>
          <w:sz w:val="24"/>
          <w:szCs w:val="24"/>
        </w:rPr>
        <w:t xml:space="preserve">ment scenario in order to make sure that everyone understands how these procedures will be conducted. Roles will include: ART provider, lay HCW, </w:t>
      </w:r>
      <w:r w:rsidR="00F50E30">
        <w:rPr>
          <w:rFonts w:ascii="Times New Roman" w:eastAsia="Arial-BoldMT" w:hAnsi="Times New Roman" w:cs="Times New Roman"/>
          <w:bCs/>
          <w:sz w:val="24"/>
          <w:szCs w:val="24"/>
        </w:rPr>
        <w:t>HCW supervisor</w:t>
      </w:r>
      <w:r w:rsidRPr="00A2308E">
        <w:rPr>
          <w:rFonts w:ascii="Times New Roman" w:eastAsia="Arial-BoldMT" w:hAnsi="Times New Roman" w:cs="Times New Roman"/>
          <w:bCs/>
          <w:sz w:val="24"/>
          <w:szCs w:val="24"/>
        </w:rPr>
        <w:t xml:space="preserve">, patient, and pharmacist. The role play will first be done with five participants at the front of the room and </w:t>
      </w:r>
      <w:r w:rsidR="0043044C">
        <w:rPr>
          <w:rFonts w:ascii="Times New Roman" w:eastAsia="Arial-BoldMT" w:hAnsi="Times New Roman" w:cs="Times New Roman"/>
          <w:bCs/>
          <w:sz w:val="24"/>
          <w:szCs w:val="24"/>
        </w:rPr>
        <w:t xml:space="preserve">with </w:t>
      </w:r>
      <w:r w:rsidRPr="00A2308E">
        <w:rPr>
          <w:rFonts w:ascii="Times New Roman" w:eastAsia="Arial-BoldMT" w:hAnsi="Times New Roman" w:cs="Times New Roman"/>
          <w:bCs/>
          <w:sz w:val="24"/>
          <w:szCs w:val="24"/>
        </w:rPr>
        <w:t xml:space="preserve">everyone else observing. Then the entire training group will break up into groups of five </w:t>
      </w:r>
      <w:r w:rsidRPr="00A2308E">
        <w:rPr>
          <w:rFonts w:ascii="Times New Roman" w:eastAsia="Arial-BoldMT" w:hAnsi="Times New Roman" w:cs="Times New Roman"/>
          <w:bCs/>
          <w:sz w:val="24"/>
          <w:szCs w:val="24"/>
        </w:rPr>
        <w:lastRenderedPageBreak/>
        <w:t>and practice the role play within the smaller group.</w:t>
      </w:r>
      <w:r w:rsidR="0043044C">
        <w:rPr>
          <w:rFonts w:ascii="Times New Roman" w:eastAsia="Arial-BoldMT" w:hAnsi="Times New Roman" w:cs="Times New Roman"/>
          <w:bCs/>
          <w:sz w:val="24"/>
          <w:szCs w:val="24"/>
        </w:rPr>
        <w:t xml:space="preserve"> Once they have practiced in their groups they will present to the group at large. If the facilitator finds it necessary, the groups can be re-divided so that different individuals are interacting in different roles. </w:t>
      </w:r>
    </w:p>
    <w:p w14:paraId="41D88B10" w14:textId="77777777" w:rsidR="00E13896" w:rsidRDefault="00E13896" w:rsidP="0025194A">
      <w:pPr>
        <w:autoSpaceDE w:val="0"/>
        <w:autoSpaceDN w:val="0"/>
        <w:adjustRightInd w:val="0"/>
        <w:spacing w:after="0"/>
        <w:rPr>
          <w:rFonts w:ascii="Times New Roman" w:eastAsia="Arial-BoldMT" w:hAnsi="Times New Roman" w:cs="Times New Roman"/>
          <w:b/>
          <w:sz w:val="24"/>
          <w:szCs w:val="24"/>
        </w:rPr>
      </w:pPr>
    </w:p>
    <w:p w14:paraId="63C907A7" w14:textId="77777777" w:rsidR="007275FB" w:rsidRDefault="007275FB" w:rsidP="0025194A">
      <w:pPr>
        <w:autoSpaceDE w:val="0"/>
        <w:autoSpaceDN w:val="0"/>
        <w:adjustRightInd w:val="0"/>
        <w:spacing w:after="0"/>
        <w:rPr>
          <w:rFonts w:ascii="Times New Roman" w:eastAsia="Arial-BoldMT" w:hAnsi="Times New Roman" w:cs="Times New Roman"/>
          <w:b/>
          <w:sz w:val="24"/>
          <w:szCs w:val="24"/>
        </w:rPr>
      </w:pPr>
    </w:p>
    <w:p w14:paraId="01926B59" w14:textId="797D380E" w:rsidR="006678BD" w:rsidRDefault="006678BD" w:rsidP="0025194A">
      <w:pPr>
        <w:autoSpaceDE w:val="0"/>
        <w:autoSpaceDN w:val="0"/>
        <w:adjustRightInd w:val="0"/>
        <w:spacing w:after="0"/>
        <w:rPr>
          <w:rFonts w:ascii="Times New Roman" w:eastAsia="Arial-BoldMT" w:hAnsi="Times New Roman" w:cs="Times New Roman"/>
          <w:b/>
          <w:bCs/>
          <w:sz w:val="24"/>
          <w:szCs w:val="24"/>
        </w:rPr>
      </w:pPr>
      <w:r>
        <w:rPr>
          <w:rFonts w:ascii="Times New Roman" w:eastAsia="Arial-BoldMT" w:hAnsi="Times New Roman" w:cs="Times New Roman"/>
          <w:b/>
          <w:sz w:val="24"/>
          <w:szCs w:val="24"/>
        </w:rPr>
        <w:t xml:space="preserve">ACTIVITY </w:t>
      </w:r>
      <w:r w:rsidR="00E13896">
        <w:rPr>
          <w:rFonts w:ascii="Times New Roman" w:eastAsia="Arial-BoldMT" w:hAnsi="Times New Roman" w:cs="Times New Roman"/>
          <w:b/>
          <w:sz w:val="24"/>
          <w:szCs w:val="24"/>
        </w:rPr>
        <w:t>4</w:t>
      </w:r>
      <w:r>
        <w:rPr>
          <w:rFonts w:ascii="Times New Roman" w:eastAsia="Arial-BoldMT" w:hAnsi="Times New Roman" w:cs="Times New Roman"/>
          <w:b/>
          <w:sz w:val="24"/>
          <w:szCs w:val="24"/>
        </w:rPr>
        <w:t xml:space="preserve">: </w:t>
      </w:r>
      <w:r w:rsidR="00CE016E">
        <w:rPr>
          <w:rFonts w:ascii="Times New Roman" w:eastAsia="Arial-BoldMT" w:hAnsi="Times New Roman" w:cs="Times New Roman"/>
          <w:b/>
          <w:bCs/>
          <w:sz w:val="24"/>
          <w:szCs w:val="24"/>
        </w:rPr>
        <w:t xml:space="preserve">Practice </w:t>
      </w:r>
      <w:r w:rsidR="005C3ADE">
        <w:rPr>
          <w:rFonts w:ascii="Times New Roman" w:eastAsia="Arial-BoldMT" w:hAnsi="Times New Roman" w:cs="Times New Roman"/>
          <w:b/>
          <w:bCs/>
          <w:sz w:val="24"/>
          <w:szCs w:val="24"/>
        </w:rPr>
        <w:t>filling</w:t>
      </w:r>
      <w:r w:rsidR="00CE016E">
        <w:rPr>
          <w:rFonts w:ascii="Times New Roman" w:eastAsia="Arial-BoldMT" w:hAnsi="Times New Roman" w:cs="Times New Roman"/>
          <w:b/>
          <w:bCs/>
          <w:sz w:val="24"/>
          <w:szCs w:val="24"/>
        </w:rPr>
        <w:t xml:space="preserve"> </w:t>
      </w:r>
      <w:r w:rsidR="005C3ADE">
        <w:rPr>
          <w:rFonts w:ascii="Times New Roman" w:eastAsia="Arial-BoldMT" w:hAnsi="Times New Roman" w:cs="Times New Roman"/>
          <w:b/>
          <w:bCs/>
          <w:sz w:val="24"/>
          <w:szCs w:val="24"/>
        </w:rPr>
        <w:t>out</w:t>
      </w:r>
      <w:r w:rsidR="00CE016E">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the</w:t>
      </w:r>
      <w:r w:rsidRPr="00FD6AEE">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CAG Group Membership Register (30 minutes)</w:t>
      </w:r>
    </w:p>
    <w:p w14:paraId="692CF89E" w14:textId="77777777" w:rsidR="006678BD" w:rsidRPr="00FD6AEE" w:rsidRDefault="006678BD" w:rsidP="0025194A">
      <w:pPr>
        <w:autoSpaceDE w:val="0"/>
        <w:autoSpaceDN w:val="0"/>
        <w:adjustRightInd w:val="0"/>
        <w:spacing w:after="0"/>
        <w:rPr>
          <w:rFonts w:ascii="Times New Roman" w:eastAsia="Arial-BoldMT" w:hAnsi="Times New Roman" w:cs="Times New Roman"/>
          <w:b/>
          <w:bCs/>
          <w:sz w:val="24"/>
          <w:szCs w:val="24"/>
        </w:rPr>
      </w:pPr>
    </w:p>
    <w:p w14:paraId="7D4AA395" w14:textId="2C3B45E5" w:rsidR="006678BD" w:rsidRDefault="006678BD" w:rsidP="0025194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facilitator should distribute a sample of six completed enrolment forms and a CAG assembly form (in which all of those six patients have been assigned to the same CAG). </w:t>
      </w:r>
      <w:r w:rsidRPr="00FD6AEE">
        <w:rPr>
          <w:rFonts w:ascii="Times New Roman" w:hAnsi="Times New Roman" w:cs="Times New Roman"/>
          <w:sz w:val="24"/>
          <w:szCs w:val="24"/>
        </w:rPr>
        <w:t xml:space="preserve"> </w:t>
      </w:r>
      <w:r>
        <w:rPr>
          <w:rFonts w:ascii="Times New Roman" w:hAnsi="Times New Roman" w:cs="Times New Roman"/>
          <w:sz w:val="24"/>
          <w:szCs w:val="24"/>
        </w:rPr>
        <w:t>The participant should then fill out the CAG Group Membership Register using the Enrolment forms and the CAG Assembly form (which identifies that those six people are joining the same CAG together).</w:t>
      </w:r>
    </w:p>
    <w:p w14:paraId="1F238699" w14:textId="77777777" w:rsidR="006678BD" w:rsidRDefault="006678BD" w:rsidP="0025194A">
      <w:pPr>
        <w:autoSpaceDE w:val="0"/>
        <w:autoSpaceDN w:val="0"/>
        <w:adjustRightInd w:val="0"/>
        <w:spacing w:after="0"/>
        <w:rPr>
          <w:rFonts w:ascii="Times New Roman" w:hAnsi="Times New Roman" w:cs="Times New Roman"/>
          <w:sz w:val="24"/>
          <w:szCs w:val="24"/>
        </w:rPr>
      </w:pPr>
    </w:p>
    <w:p w14:paraId="30EF4DB6" w14:textId="716363B7" w:rsidR="006678BD" w:rsidRPr="007C46D6" w:rsidRDefault="006678BD" w:rsidP="0025194A">
      <w:pPr>
        <w:autoSpaceDE w:val="0"/>
        <w:autoSpaceDN w:val="0"/>
        <w:adjustRightInd w:val="0"/>
        <w:spacing w:after="0"/>
        <w:rPr>
          <w:rFonts w:ascii="Times New Roman" w:hAnsi="Times New Roman" w:cs="Times New Roman"/>
          <w:b/>
          <w:sz w:val="24"/>
          <w:szCs w:val="24"/>
        </w:rPr>
      </w:pPr>
      <w:r w:rsidRPr="007C46D6">
        <w:rPr>
          <w:rFonts w:ascii="Times New Roman" w:hAnsi="Times New Roman" w:cs="Times New Roman"/>
          <w:b/>
          <w:sz w:val="24"/>
          <w:szCs w:val="24"/>
        </w:rPr>
        <w:t xml:space="preserve">ACTIVITY </w:t>
      </w:r>
      <w:r w:rsidR="00E13896">
        <w:rPr>
          <w:rFonts w:ascii="Times New Roman" w:hAnsi="Times New Roman" w:cs="Times New Roman"/>
          <w:b/>
          <w:sz w:val="24"/>
          <w:szCs w:val="24"/>
        </w:rPr>
        <w:t>5</w:t>
      </w:r>
      <w:r w:rsidRPr="007C46D6">
        <w:rPr>
          <w:rFonts w:ascii="Times New Roman" w:hAnsi="Times New Roman" w:cs="Times New Roman"/>
          <w:b/>
          <w:sz w:val="24"/>
          <w:szCs w:val="24"/>
        </w:rPr>
        <w:t xml:space="preserve">: </w:t>
      </w:r>
      <w:r w:rsidR="00CB2EB2">
        <w:rPr>
          <w:rFonts w:ascii="Times New Roman" w:hAnsi="Times New Roman" w:cs="Times New Roman"/>
          <w:b/>
          <w:sz w:val="24"/>
          <w:szCs w:val="24"/>
        </w:rPr>
        <w:t>Data Ent</w:t>
      </w:r>
      <w:r w:rsidR="00FC7F81">
        <w:rPr>
          <w:rFonts w:ascii="Times New Roman" w:hAnsi="Times New Roman" w:cs="Times New Roman"/>
          <w:b/>
          <w:sz w:val="24"/>
          <w:szCs w:val="24"/>
        </w:rPr>
        <w:t>ry of Completed</w:t>
      </w:r>
      <w:r w:rsidRPr="007C46D6">
        <w:rPr>
          <w:rFonts w:ascii="Times New Roman" w:hAnsi="Times New Roman" w:cs="Times New Roman"/>
          <w:b/>
          <w:sz w:val="24"/>
          <w:szCs w:val="24"/>
        </w:rPr>
        <w:t xml:space="preserve"> Enrolment Form and CAG Group Membership Register into </w:t>
      </w:r>
      <w:r w:rsidR="00F50E30">
        <w:rPr>
          <w:rFonts w:ascii="Times New Roman" w:hAnsi="Times New Roman" w:cs="Times New Roman"/>
          <w:b/>
          <w:sz w:val="24"/>
          <w:szCs w:val="24"/>
        </w:rPr>
        <w:t>a central database</w:t>
      </w:r>
      <w:r w:rsidR="006B2E11">
        <w:rPr>
          <w:rFonts w:ascii="Times New Roman" w:hAnsi="Times New Roman" w:cs="Times New Roman"/>
          <w:b/>
          <w:sz w:val="24"/>
          <w:szCs w:val="24"/>
        </w:rPr>
        <w:t xml:space="preserve"> with tablets</w:t>
      </w:r>
      <w:r w:rsidRPr="007C46D6">
        <w:rPr>
          <w:rFonts w:ascii="Times New Roman" w:hAnsi="Times New Roman" w:cs="Times New Roman"/>
          <w:b/>
          <w:sz w:val="24"/>
          <w:szCs w:val="24"/>
        </w:rPr>
        <w:t xml:space="preserve"> (45 minutes)</w:t>
      </w:r>
    </w:p>
    <w:p w14:paraId="1A3EF954" w14:textId="77777777" w:rsidR="006678BD" w:rsidRDefault="006678BD" w:rsidP="0025194A">
      <w:pPr>
        <w:autoSpaceDE w:val="0"/>
        <w:autoSpaceDN w:val="0"/>
        <w:adjustRightInd w:val="0"/>
        <w:spacing w:after="0"/>
        <w:rPr>
          <w:rFonts w:ascii="Times New Roman" w:hAnsi="Times New Roman" w:cs="Times New Roman"/>
          <w:sz w:val="24"/>
          <w:szCs w:val="24"/>
        </w:rPr>
      </w:pPr>
    </w:p>
    <w:p w14:paraId="59C676A1" w14:textId="4701FFBA" w:rsidR="006B2E11" w:rsidRDefault="006B2E11" w:rsidP="0025194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*this activity applies to contexts where data will be collected on tablets and sent to a central data server. If the program is using paper then this activity does not apply, unless the facilitator feels they need to explain in detail how to file forms into patient files </w:t>
      </w:r>
    </w:p>
    <w:p w14:paraId="2DC1ED4F" w14:textId="77777777" w:rsidR="006B2E11" w:rsidRDefault="006B2E11" w:rsidP="0025194A">
      <w:pPr>
        <w:autoSpaceDE w:val="0"/>
        <w:autoSpaceDN w:val="0"/>
        <w:adjustRightInd w:val="0"/>
        <w:spacing w:after="0"/>
        <w:rPr>
          <w:rFonts w:ascii="Times New Roman" w:hAnsi="Times New Roman" w:cs="Times New Roman"/>
          <w:sz w:val="24"/>
          <w:szCs w:val="24"/>
        </w:rPr>
      </w:pPr>
    </w:p>
    <w:p w14:paraId="7E05A271" w14:textId="1AE867B3" w:rsidR="00394EAA" w:rsidRPr="00A2308E" w:rsidRDefault="00FC7F81" w:rsidP="0025194A">
      <w:pPr>
        <w:autoSpaceDE w:val="0"/>
        <w:autoSpaceDN w:val="0"/>
        <w:adjustRightInd w:val="0"/>
        <w:spacing w:after="0"/>
        <w:rPr>
          <w:rFonts w:ascii="Times New Roman" w:hAnsi="Times New Roman" w:cs="Times New Roman"/>
          <w:sz w:val="24"/>
          <w:szCs w:val="24"/>
        </w:rPr>
      </w:pPr>
      <w:r w:rsidRPr="00D23507">
        <w:rPr>
          <w:rFonts w:ascii="Times New Roman" w:eastAsia="Arial-BoldMT" w:hAnsi="Times New Roman" w:cs="Times New Roman"/>
          <w:bCs/>
          <w:sz w:val="24"/>
          <w:szCs w:val="24"/>
        </w:rPr>
        <w:t xml:space="preserve">Training participants will have already received training in the use of </w:t>
      </w:r>
      <w:r w:rsidR="006B2E11">
        <w:rPr>
          <w:rFonts w:ascii="Times New Roman" w:eastAsia="Arial-BoldMT" w:hAnsi="Times New Roman" w:cs="Times New Roman"/>
          <w:bCs/>
          <w:sz w:val="24"/>
          <w:szCs w:val="24"/>
        </w:rPr>
        <w:t>d</w:t>
      </w:r>
      <w:r w:rsidR="00F50E30">
        <w:rPr>
          <w:rFonts w:ascii="Times New Roman" w:eastAsia="Arial-BoldMT" w:hAnsi="Times New Roman" w:cs="Times New Roman"/>
          <w:bCs/>
          <w:sz w:val="24"/>
          <w:szCs w:val="24"/>
        </w:rPr>
        <w:t xml:space="preserve">ata collection </w:t>
      </w:r>
      <w:r w:rsidR="00A10221">
        <w:rPr>
          <w:rFonts w:ascii="Times New Roman" w:eastAsia="Arial-BoldMT" w:hAnsi="Times New Roman" w:cs="Times New Roman"/>
          <w:bCs/>
          <w:sz w:val="24"/>
          <w:szCs w:val="24"/>
        </w:rPr>
        <w:t>tools (</w:t>
      </w:r>
      <w:r w:rsidR="00F50E30">
        <w:rPr>
          <w:rFonts w:ascii="Times New Roman" w:eastAsia="Arial-BoldMT" w:hAnsi="Times New Roman" w:cs="Times New Roman"/>
          <w:bCs/>
          <w:sz w:val="24"/>
          <w:szCs w:val="24"/>
        </w:rPr>
        <w:t>i.e. a tablet, or other tool)</w:t>
      </w:r>
      <w:r w:rsidR="006B2E11">
        <w:rPr>
          <w:rFonts w:ascii="Times New Roman" w:eastAsia="Arial-BoldMT" w:hAnsi="Times New Roman" w:cs="Times New Roman"/>
          <w:bCs/>
          <w:sz w:val="24"/>
          <w:szCs w:val="24"/>
        </w:rPr>
        <w:t xml:space="preserve">. These tools </w:t>
      </w:r>
      <w:r w:rsidRPr="00D23507">
        <w:rPr>
          <w:rFonts w:ascii="Times New Roman" w:eastAsia="Arial-BoldMT" w:hAnsi="Times New Roman" w:cs="Times New Roman"/>
          <w:bCs/>
          <w:sz w:val="24"/>
          <w:szCs w:val="24"/>
        </w:rPr>
        <w:t xml:space="preserve">should </w:t>
      </w:r>
      <w:r w:rsidR="006B2E11">
        <w:rPr>
          <w:rFonts w:ascii="Times New Roman" w:eastAsia="Arial-BoldMT" w:hAnsi="Times New Roman" w:cs="Times New Roman"/>
          <w:bCs/>
          <w:sz w:val="24"/>
          <w:szCs w:val="24"/>
        </w:rPr>
        <w:t xml:space="preserve">now </w:t>
      </w:r>
      <w:r w:rsidR="00A10221">
        <w:rPr>
          <w:rFonts w:ascii="Times New Roman" w:eastAsia="Arial-BoldMT" w:hAnsi="Times New Roman" w:cs="Times New Roman"/>
          <w:bCs/>
          <w:sz w:val="24"/>
          <w:szCs w:val="24"/>
        </w:rPr>
        <w:t xml:space="preserve">be </w:t>
      </w:r>
      <w:r w:rsidR="00A10221" w:rsidRPr="00D23507">
        <w:rPr>
          <w:rFonts w:ascii="Times New Roman" w:eastAsia="Arial-BoldMT" w:hAnsi="Times New Roman" w:cs="Times New Roman"/>
          <w:bCs/>
          <w:sz w:val="24"/>
          <w:szCs w:val="24"/>
        </w:rPr>
        <w:t>distributed</w:t>
      </w:r>
      <w:r w:rsidRPr="00D23507">
        <w:rPr>
          <w:rFonts w:ascii="Times New Roman" w:eastAsia="Arial-BoldMT" w:hAnsi="Times New Roman" w:cs="Times New Roman"/>
          <w:bCs/>
          <w:sz w:val="24"/>
          <w:szCs w:val="24"/>
        </w:rPr>
        <w:t xml:space="preserve">. </w:t>
      </w:r>
      <w:r w:rsidR="00F17CDC">
        <w:rPr>
          <w:rFonts w:ascii="Times New Roman" w:eastAsia="Arial-BoldMT" w:hAnsi="Times New Roman" w:cs="Times New Roman"/>
          <w:bCs/>
          <w:sz w:val="24"/>
          <w:szCs w:val="24"/>
        </w:rPr>
        <w:t xml:space="preserve">Completed Enrolment forms were distributed in Activity 4. A completed CAG Group Membership register was generated during Activity 4. </w:t>
      </w:r>
      <w:r w:rsidR="00CB2EB2">
        <w:rPr>
          <w:rFonts w:ascii="Times New Roman" w:eastAsia="Arial-BoldMT" w:hAnsi="Times New Roman" w:cs="Times New Roman"/>
          <w:bCs/>
          <w:sz w:val="24"/>
          <w:szCs w:val="24"/>
        </w:rPr>
        <w:t>The</w:t>
      </w:r>
      <w:r w:rsidRPr="00D23507">
        <w:rPr>
          <w:rFonts w:ascii="Times New Roman" w:eastAsia="Arial-BoldMT" w:hAnsi="Times New Roman" w:cs="Times New Roman"/>
          <w:bCs/>
          <w:sz w:val="24"/>
          <w:szCs w:val="24"/>
        </w:rPr>
        <w:t xml:space="preserve"> lay HCW should practice entering data from </w:t>
      </w:r>
      <w:r w:rsidR="00CB2EB2">
        <w:rPr>
          <w:rFonts w:ascii="Times New Roman" w:eastAsia="Arial-BoldMT" w:hAnsi="Times New Roman" w:cs="Times New Roman"/>
          <w:bCs/>
          <w:sz w:val="24"/>
          <w:szCs w:val="24"/>
        </w:rPr>
        <w:t>the Enrolment Form</w:t>
      </w:r>
      <w:r w:rsidR="00F17CDC">
        <w:rPr>
          <w:rFonts w:ascii="Times New Roman" w:eastAsia="Arial-BoldMT" w:hAnsi="Times New Roman" w:cs="Times New Roman"/>
          <w:bCs/>
          <w:sz w:val="24"/>
          <w:szCs w:val="24"/>
        </w:rPr>
        <w:t>s and the CAG Group Membership</w:t>
      </w:r>
      <w:r w:rsidR="00F17CDC" w:rsidRPr="00D23507">
        <w:rPr>
          <w:rFonts w:ascii="Times New Roman" w:eastAsia="Arial-BoldMT" w:hAnsi="Times New Roman" w:cs="Times New Roman"/>
          <w:bCs/>
          <w:sz w:val="24"/>
          <w:szCs w:val="24"/>
        </w:rPr>
        <w:t xml:space="preserve"> Register </w:t>
      </w:r>
      <w:r w:rsidRPr="00D23507">
        <w:rPr>
          <w:rFonts w:ascii="Times New Roman" w:eastAsia="Arial-BoldMT" w:hAnsi="Times New Roman" w:cs="Times New Roman"/>
          <w:bCs/>
          <w:sz w:val="24"/>
          <w:szCs w:val="24"/>
        </w:rPr>
        <w:t>into the</w:t>
      </w:r>
      <w:r w:rsidR="00F50E30">
        <w:rPr>
          <w:rFonts w:ascii="Times New Roman" w:eastAsia="Arial-BoldMT" w:hAnsi="Times New Roman" w:cs="Times New Roman"/>
          <w:bCs/>
          <w:sz w:val="24"/>
          <w:szCs w:val="24"/>
        </w:rPr>
        <w:t xml:space="preserve"> data collection tool</w:t>
      </w:r>
      <w:r w:rsidR="006B2E11">
        <w:rPr>
          <w:rFonts w:ascii="Times New Roman" w:eastAsia="Arial-BoldMT" w:hAnsi="Times New Roman" w:cs="Times New Roman"/>
          <w:bCs/>
          <w:sz w:val="24"/>
          <w:szCs w:val="24"/>
        </w:rPr>
        <w:t xml:space="preserve"> (if the program will be using tablets)</w:t>
      </w:r>
      <w:r w:rsidRPr="00D23507">
        <w:rPr>
          <w:rFonts w:ascii="Times New Roman" w:eastAsia="Arial-BoldMT" w:hAnsi="Times New Roman" w:cs="Times New Roman"/>
          <w:bCs/>
          <w:sz w:val="24"/>
          <w:szCs w:val="24"/>
        </w:rPr>
        <w:t>.</w:t>
      </w:r>
      <w:r w:rsidR="00394EAA">
        <w:rPr>
          <w:rFonts w:ascii="Times New Roman" w:eastAsia="Arial-BoldMT" w:hAnsi="Times New Roman" w:cs="Times New Roman"/>
          <w:bCs/>
          <w:sz w:val="24"/>
          <w:szCs w:val="24"/>
        </w:rPr>
        <w:t xml:space="preserve"> The facilitator should circulate throughout the room to answer any questions that participants have.</w:t>
      </w:r>
    </w:p>
    <w:p w14:paraId="15A9DA80" w14:textId="23909DE2" w:rsidR="006678BD" w:rsidRPr="00FD6AEE" w:rsidRDefault="006678BD" w:rsidP="0025194A">
      <w:pPr>
        <w:autoSpaceDE w:val="0"/>
        <w:autoSpaceDN w:val="0"/>
        <w:adjustRightInd w:val="0"/>
        <w:spacing w:after="0"/>
        <w:rPr>
          <w:rFonts w:ascii="Times New Roman" w:hAnsi="Times New Roman" w:cs="Times New Roman"/>
          <w:sz w:val="24"/>
          <w:szCs w:val="24"/>
        </w:rPr>
      </w:pPr>
    </w:p>
    <w:p w14:paraId="69A4C6AF" w14:textId="77777777" w:rsidR="00142EE0" w:rsidRDefault="00142EE0" w:rsidP="0025194A">
      <w:pPr>
        <w:rPr>
          <w:rFonts w:ascii="Times New Roman" w:eastAsia="Arial-BoldMT" w:hAnsi="Times New Roman" w:cs="Times New Roman"/>
          <w:b/>
          <w:sz w:val="24"/>
          <w:szCs w:val="24"/>
        </w:rPr>
      </w:pPr>
      <w:r>
        <w:rPr>
          <w:rFonts w:ascii="Times New Roman" w:eastAsia="Arial-BoldMT" w:hAnsi="Times New Roman" w:cs="Times New Roman"/>
          <w:b/>
          <w:sz w:val="24"/>
          <w:szCs w:val="24"/>
        </w:rPr>
        <w:br w:type="page"/>
      </w:r>
    </w:p>
    <w:p w14:paraId="5AC57907" w14:textId="77777777" w:rsidR="00A10221" w:rsidRPr="009311BC" w:rsidRDefault="00A10221" w:rsidP="00A10221">
      <w:pPr>
        <w:autoSpaceDE w:val="0"/>
        <w:autoSpaceDN w:val="0"/>
        <w:adjustRightInd w:val="0"/>
        <w:spacing w:after="0"/>
        <w:rPr>
          <w:rFonts w:ascii="Times New Roman" w:eastAsia="Arial-BoldMT" w:hAnsi="Times New Roman" w:cs="Times New Roman"/>
          <w:b/>
          <w:sz w:val="28"/>
          <w:szCs w:val="28"/>
        </w:rPr>
      </w:pPr>
      <w:r w:rsidRPr="009311BC">
        <w:rPr>
          <w:rFonts w:ascii="Times New Roman" w:eastAsia="Arial-BoldMT" w:hAnsi="Times New Roman" w:cs="Times New Roman"/>
          <w:b/>
          <w:sz w:val="28"/>
          <w:szCs w:val="28"/>
        </w:rPr>
        <w:lastRenderedPageBreak/>
        <w:t>APPENDICES</w:t>
      </w:r>
    </w:p>
    <w:p w14:paraId="64C0E6D8" w14:textId="77777777" w:rsidR="00A10221" w:rsidRPr="009311BC" w:rsidRDefault="00A10221" w:rsidP="00A10221">
      <w:pPr>
        <w:autoSpaceDE w:val="0"/>
        <w:autoSpaceDN w:val="0"/>
        <w:adjustRightInd w:val="0"/>
        <w:spacing w:after="0"/>
        <w:rPr>
          <w:rFonts w:ascii="Times New Roman" w:eastAsia="Arial-BoldMT" w:hAnsi="Times New Roman" w:cs="Times New Roman"/>
          <w:sz w:val="24"/>
          <w:szCs w:val="24"/>
        </w:rPr>
      </w:pPr>
    </w:p>
    <w:p w14:paraId="5764DC7C" w14:textId="77777777" w:rsidR="00A10221" w:rsidRPr="00D4033F" w:rsidRDefault="00A10221" w:rsidP="00A10221">
      <w:pPr>
        <w:autoSpaceDE w:val="0"/>
        <w:autoSpaceDN w:val="0"/>
        <w:adjustRightInd w:val="0"/>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 STANDARD OPERATING PROCEDURES</w:t>
      </w:r>
    </w:p>
    <w:p w14:paraId="536B7017" w14:textId="77777777" w:rsidR="00A10221" w:rsidRPr="009311BC" w:rsidRDefault="00A10221" w:rsidP="00A10221">
      <w:pPr>
        <w:pStyle w:val="ListParagraph"/>
        <w:numPr>
          <w:ilvl w:val="0"/>
          <w:numId w:val="48"/>
        </w:numPr>
        <w:autoSpaceDE w:val="0"/>
        <w:autoSpaceDN w:val="0"/>
        <w:adjustRightInd w:val="0"/>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2.11 SOP Roles and Responsibilities of CAG Personnel</w:t>
      </w:r>
    </w:p>
    <w:p w14:paraId="5BB80389" w14:textId="77777777" w:rsidR="00A10221" w:rsidRPr="009311BC" w:rsidRDefault="00A10221" w:rsidP="00A10221">
      <w:pPr>
        <w:pStyle w:val="ListParagraph"/>
        <w:numPr>
          <w:ilvl w:val="0"/>
          <w:numId w:val="48"/>
        </w:numPr>
        <w:autoSpaceDE w:val="0"/>
        <w:autoSpaceDN w:val="0"/>
        <w:adjustRightInd w:val="0"/>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2.12 SOP Ethics and Confidentiality of CAG Members</w:t>
      </w:r>
    </w:p>
    <w:p w14:paraId="3D6C8F2A" w14:textId="77777777" w:rsidR="00A10221" w:rsidRPr="005E7053" w:rsidRDefault="00A10221" w:rsidP="00A10221">
      <w:pPr>
        <w:pStyle w:val="ListParagraph"/>
        <w:numPr>
          <w:ilvl w:val="0"/>
          <w:numId w:val="48"/>
        </w:numPr>
        <w:autoSpaceDE w:val="0"/>
        <w:autoSpaceDN w:val="0"/>
        <w:adjustRightInd w:val="0"/>
        <w:spacing w:after="0"/>
        <w:rPr>
          <w:rFonts w:ascii="Times New Roman" w:eastAsia="Arial-BoldMT" w:hAnsi="Times New Roman" w:cs="Times New Roman"/>
          <w:sz w:val="24"/>
          <w:szCs w:val="24"/>
        </w:rPr>
      </w:pPr>
      <w:r w:rsidRPr="005E7053">
        <w:rPr>
          <w:rFonts w:ascii="Times New Roman" w:eastAsia="Arial-BoldMT" w:hAnsi="Times New Roman" w:cs="Times New Roman"/>
          <w:sz w:val="24"/>
          <w:szCs w:val="24"/>
        </w:rPr>
        <w:t>2.7 SOP Dried Blood Spot (DBS) Collection and Handling</w:t>
      </w:r>
      <w:r>
        <w:rPr>
          <w:rFonts w:ascii="Times New Roman" w:eastAsia="Arial-BoldMT" w:hAnsi="Times New Roman" w:cs="Times New Roman"/>
          <w:sz w:val="24"/>
          <w:szCs w:val="24"/>
        </w:rPr>
        <w:t xml:space="preserve"> </w:t>
      </w:r>
    </w:p>
    <w:p w14:paraId="08BD036C" w14:textId="77777777" w:rsidR="00A10221" w:rsidRPr="009311BC" w:rsidRDefault="00A10221" w:rsidP="00A10221">
      <w:pPr>
        <w:autoSpaceDE w:val="0"/>
        <w:autoSpaceDN w:val="0"/>
        <w:adjustRightInd w:val="0"/>
        <w:spacing w:after="0"/>
        <w:rPr>
          <w:rFonts w:ascii="Times New Roman" w:eastAsia="Arial-BoldMT" w:hAnsi="Times New Roman" w:cs="Times New Roman"/>
          <w:sz w:val="24"/>
          <w:szCs w:val="24"/>
        </w:rPr>
      </w:pPr>
    </w:p>
    <w:p w14:paraId="5638EC72" w14:textId="77777777" w:rsidR="00A10221" w:rsidRPr="00D4033F" w:rsidRDefault="00A10221" w:rsidP="00A10221">
      <w:pPr>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II. FORMS</w:t>
      </w:r>
    </w:p>
    <w:p w14:paraId="60D3C3AE" w14:textId="77777777" w:rsidR="00A10221" w:rsidRPr="009311BC" w:rsidRDefault="00A10221" w:rsidP="00A10221">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Group Membership Register</w:t>
      </w:r>
    </w:p>
    <w:p w14:paraId="3706C420" w14:textId="77777777" w:rsidR="00A10221" w:rsidRPr="009311BC" w:rsidRDefault="00A10221" w:rsidP="00A10221">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Meeting Attendance Register</w:t>
      </w:r>
    </w:p>
    <w:p w14:paraId="199ED845" w14:textId="77777777" w:rsidR="00A10221" w:rsidRPr="009311BC" w:rsidRDefault="00A10221" w:rsidP="00A10221">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Event Form</w:t>
      </w:r>
    </w:p>
    <w:p w14:paraId="7DDB7DF8" w14:textId="77777777" w:rsidR="00A10221" w:rsidRDefault="00A10221" w:rsidP="00A10221">
      <w:pPr>
        <w:pStyle w:val="ListParagraph"/>
        <w:numPr>
          <w:ilvl w:val="0"/>
          <w:numId w:val="49"/>
        </w:numPr>
        <w:spacing w:after="0"/>
        <w:rPr>
          <w:rFonts w:ascii="Times New Roman" w:eastAsia="Arial-BoldMT" w:hAnsi="Times New Roman" w:cs="Times New Roman"/>
          <w:sz w:val="24"/>
          <w:szCs w:val="24"/>
        </w:rPr>
      </w:pPr>
      <w:r w:rsidRPr="009311BC">
        <w:rPr>
          <w:rFonts w:ascii="Times New Roman" w:eastAsia="Arial-BoldMT" w:hAnsi="Times New Roman" w:cs="Times New Roman"/>
          <w:sz w:val="24"/>
          <w:szCs w:val="24"/>
        </w:rPr>
        <w:t>CAG Assembly Worksheet</w:t>
      </w:r>
    </w:p>
    <w:p w14:paraId="687C880E" w14:textId="77777777" w:rsidR="00A10221" w:rsidRDefault="00A10221" w:rsidP="00A10221">
      <w:pPr>
        <w:pStyle w:val="ListParagraph"/>
        <w:numPr>
          <w:ilvl w:val="0"/>
          <w:numId w:val="49"/>
        </w:numPr>
        <w:spacing w:after="0"/>
        <w:rPr>
          <w:rFonts w:ascii="Times New Roman" w:eastAsia="Arial-BoldMT" w:hAnsi="Times New Roman" w:cs="Times New Roman"/>
          <w:sz w:val="24"/>
          <w:szCs w:val="24"/>
        </w:rPr>
      </w:pPr>
      <w:r w:rsidRPr="00436CEC">
        <w:rPr>
          <w:rFonts w:ascii="Times New Roman" w:eastAsia="Arial-BoldMT" w:hAnsi="Times New Roman" w:cs="Times New Roman"/>
          <w:sz w:val="24"/>
          <w:szCs w:val="24"/>
        </w:rPr>
        <w:t>Enrolment Form</w:t>
      </w:r>
    </w:p>
    <w:p w14:paraId="0C7C6FC2" w14:textId="77777777" w:rsidR="00A10221" w:rsidRPr="00436CEC" w:rsidRDefault="00A10221" w:rsidP="00A10221">
      <w:pPr>
        <w:spacing w:after="0"/>
        <w:ind w:left="360"/>
        <w:rPr>
          <w:rFonts w:ascii="Times New Roman" w:eastAsia="Arial-BoldMT" w:hAnsi="Times New Roman" w:cs="Times New Roman"/>
          <w:sz w:val="24"/>
          <w:szCs w:val="24"/>
        </w:rPr>
      </w:pPr>
    </w:p>
    <w:p w14:paraId="1CD823D2" w14:textId="77777777" w:rsidR="00A10221" w:rsidRPr="00D4033F" w:rsidRDefault="00A10221" w:rsidP="00A10221">
      <w:pPr>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III. STUDY INFOGRAPHICS</w:t>
      </w:r>
    </w:p>
    <w:p w14:paraId="2AE2E790" w14:textId="77777777" w:rsidR="00A10221" w:rsidRPr="00412FAC" w:rsidRDefault="00A10221" w:rsidP="00A10221">
      <w:pPr>
        <w:pStyle w:val="ListParagraph"/>
        <w:numPr>
          <w:ilvl w:val="0"/>
          <w:numId w:val="50"/>
        </w:numPr>
        <w:spacing w:after="0"/>
        <w:rPr>
          <w:rFonts w:ascii="Times New Roman" w:eastAsia="Arial-BoldMT" w:hAnsi="Times New Roman" w:cs="Times New Roman"/>
          <w:sz w:val="24"/>
          <w:szCs w:val="24"/>
        </w:rPr>
      </w:pPr>
      <w:r w:rsidRPr="00412FAC">
        <w:rPr>
          <w:rFonts w:ascii="Times New Roman" w:eastAsia="Arial-BoldMT" w:hAnsi="Times New Roman" w:cs="Times New Roman"/>
          <w:sz w:val="24"/>
          <w:szCs w:val="24"/>
        </w:rPr>
        <w:t>CAG</w:t>
      </w:r>
    </w:p>
    <w:p w14:paraId="5DDA4299" w14:textId="77777777" w:rsidR="00A10221" w:rsidRPr="009311BC" w:rsidRDefault="00A10221" w:rsidP="00A10221">
      <w:pPr>
        <w:spacing w:after="0"/>
        <w:rPr>
          <w:rFonts w:ascii="Times New Roman" w:eastAsia="Arial-BoldMT" w:hAnsi="Times New Roman" w:cs="Times New Roman"/>
          <w:sz w:val="24"/>
          <w:szCs w:val="24"/>
        </w:rPr>
      </w:pPr>
    </w:p>
    <w:p w14:paraId="1939C5C5" w14:textId="77777777" w:rsidR="00A10221" w:rsidRPr="00D4033F" w:rsidRDefault="00A10221" w:rsidP="00A10221">
      <w:pPr>
        <w:spacing w:after="0"/>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IV. FLOW</w:t>
      </w:r>
      <w:r>
        <w:rPr>
          <w:rFonts w:ascii="Times New Roman" w:eastAsia="Arial-BoldMT" w:hAnsi="Times New Roman" w:cs="Times New Roman"/>
          <w:b/>
          <w:sz w:val="24"/>
          <w:szCs w:val="24"/>
        </w:rPr>
        <w:t>CHARTS</w:t>
      </w:r>
    </w:p>
    <w:p w14:paraId="5864D667" w14:textId="77777777" w:rsidR="00A10221" w:rsidRPr="00412FAC" w:rsidRDefault="00A10221" w:rsidP="00A10221">
      <w:pPr>
        <w:pStyle w:val="ListParagraph"/>
        <w:numPr>
          <w:ilvl w:val="0"/>
          <w:numId w:val="51"/>
        </w:numPr>
        <w:spacing w:after="0"/>
        <w:rPr>
          <w:rFonts w:ascii="Times New Roman" w:eastAsia="Arial-BoldMT" w:hAnsi="Times New Roman" w:cs="Times New Roman"/>
          <w:sz w:val="24"/>
          <w:szCs w:val="24"/>
        </w:rPr>
      </w:pPr>
      <w:r>
        <w:rPr>
          <w:rFonts w:ascii="Times New Roman" w:eastAsia="Arial-BoldMT" w:hAnsi="Times New Roman" w:cs="Times New Roman"/>
          <w:sz w:val="24"/>
          <w:szCs w:val="24"/>
        </w:rPr>
        <w:t>2.11a CAG Flowchart</w:t>
      </w:r>
    </w:p>
    <w:p w14:paraId="2F822455" w14:textId="77777777" w:rsidR="00A10221" w:rsidRDefault="00A10221" w:rsidP="00A10221">
      <w:pPr>
        <w:rPr>
          <w:rFonts w:ascii="Tahoma" w:eastAsia="Arial-BoldMT" w:hAnsi="Tahoma" w:cs="Tahoma"/>
          <w:b/>
          <w:sz w:val="24"/>
          <w:szCs w:val="24"/>
        </w:rPr>
      </w:pPr>
    </w:p>
    <w:p w14:paraId="2EB88E79" w14:textId="77777777" w:rsidR="00A10221" w:rsidRDefault="00A10221" w:rsidP="00A10221">
      <w:pPr>
        <w:rPr>
          <w:rFonts w:ascii="Tahoma" w:eastAsia="Arial-BoldMT" w:hAnsi="Tahoma" w:cs="Tahoma"/>
          <w:b/>
          <w:sz w:val="24"/>
          <w:szCs w:val="24"/>
        </w:rPr>
      </w:pPr>
      <w:r>
        <w:rPr>
          <w:rFonts w:ascii="Tahoma" w:eastAsia="Arial-BoldMT" w:hAnsi="Tahoma" w:cs="Tahoma"/>
          <w:b/>
          <w:sz w:val="24"/>
          <w:szCs w:val="24"/>
        </w:rPr>
        <w:br w:type="page"/>
      </w:r>
    </w:p>
    <w:p w14:paraId="793E7745" w14:textId="77777777" w:rsidR="00A10221" w:rsidRPr="00DF4D8C" w:rsidRDefault="00A10221" w:rsidP="00A10221">
      <w:pPr>
        <w:autoSpaceDE w:val="0"/>
        <w:autoSpaceDN w:val="0"/>
        <w:adjustRightInd w:val="0"/>
        <w:spacing w:after="0"/>
        <w:rPr>
          <w:rFonts w:ascii="Tahoma" w:eastAsia="Arial-BoldMT" w:hAnsi="Tahoma" w:cs="Tahoma"/>
          <w:b/>
          <w:sz w:val="28"/>
          <w:szCs w:val="28"/>
        </w:rPr>
      </w:pPr>
      <w:r w:rsidRPr="00DF4D8C">
        <w:rPr>
          <w:rFonts w:ascii="Tahoma" w:eastAsia="Arial-BoldMT" w:hAnsi="Tahoma" w:cs="Tahoma"/>
          <w:b/>
          <w:sz w:val="28"/>
          <w:szCs w:val="28"/>
        </w:rPr>
        <w:lastRenderedPageBreak/>
        <w:t>SOP</w:t>
      </w:r>
      <w:r>
        <w:rPr>
          <w:rFonts w:ascii="Tahoma" w:eastAsia="Arial-BoldMT" w:hAnsi="Tahoma" w:cs="Tahoma"/>
          <w:b/>
          <w:sz w:val="28"/>
          <w:szCs w:val="28"/>
        </w:rPr>
        <w:t xml:space="preserve"> 2.1: </w:t>
      </w:r>
      <w:r w:rsidRPr="00DF4D8C">
        <w:rPr>
          <w:rFonts w:ascii="Tahoma" w:eastAsia="Arial-BoldMT" w:hAnsi="Tahoma" w:cs="Tahoma"/>
          <w:b/>
          <w:sz w:val="28"/>
          <w:szCs w:val="28"/>
        </w:rPr>
        <w:t xml:space="preserve">CAG Intervention Participant Recruitment-Informed Consent-Enrolment </w:t>
      </w:r>
    </w:p>
    <w:p w14:paraId="6C727E8F" w14:textId="77777777" w:rsidR="00A10221" w:rsidRPr="004B57BA" w:rsidRDefault="00A10221" w:rsidP="00A10221">
      <w:pPr>
        <w:autoSpaceDE w:val="0"/>
        <w:autoSpaceDN w:val="0"/>
        <w:adjustRightInd w:val="0"/>
        <w:spacing w:after="0"/>
        <w:rPr>
          <w:rFonts w:ascii="Tahoma" w:eastAsia="Arial-BoldMT" w:hAnsi="Tahoma" w:cs="Tahoma"/>
          <w:b/>
          <w:sz w:val="24"/>
          <w:szCs w:val="24"/>
        </w:rPr>
      </w:pPr>
    </w:p>
    <w:p w14:paraId="7F6E34BF" w14:textId="77777777" w:rsidR="00A10221" w:rsidRPr="00235151" w:rsidRDefault="00A10221" w:rsidP="00A10221">
      <w:pPr>
        <w:pStyle w:val="Heading3"/>
        <w:spacing w:before="0" w:line="276" w:lineRule="auto"/>
        <w:rPr>
          <w:rFonts w:ascii="Tahoma" w:eastAsia="Times New Roman" w:hAnsi="Tahoma" w:cs="Tahoma"/>
          <w:b/>
          <w:color w:val="000000"/>
          <w:szCs w:val="24"/>
          <w:u w:val="none"/>
        </w:rPr>
      </w:pPr>
      <w:r w:rsidRPr="00235151">
        <w:rPr>
          <w:rFonts w:ascii="Tahoma" w:eastAsia="Times New Roman" w:hAnsi="Tahoma" w:cs="Tahoma"/>
          <w:b/>
          <w:color w:val="000000"/>
          <w:szCs w:val="24"/>
          <w:u w:val="none"/>
        </w:rPr>
        <w:t>PURPOSE</w:t>
      </w:r>
    </w:p>
    <w:p w14:paraId="41EA8CE1" w14:textId="77777777" w:rsidR="00A10221" w:rsidRDefault="00A10221" w:rsidP="00A10221">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w:t>
      </w:r>
      <w:r>
        <w:rPr>
          <w:rFonts w:ascii="Tahoma" w:hAnsi="Tahoma" w:cs="Tahoma"/>
          <w:szCs w:val="24"/>
          <w:lang w:val="en-GB"/>
        </w:rPr>
        <w:t>procedures for the recruitment, and enrolment of study participants into the CAG model of differentiated service delivery.</w:t>
      </w:r>
      <w:r w:rsidRPr="00235151">
        <w:rPr>
          <w:rFonts w:ascii="Tahoma" w:hAnsi="Tahoma" w:cs="Tahoma"/>
          <w:szCs w:val="24"/>
          <w:lang w:val="en-GB"/>
        </w:rPr>
        <w:t xml:space="preserve"> </w:t>
      </w:r>
    </w:p>
    <w:p w14:paraId="5E2B7990" w14:textId="77777777" w:rsidR="00A10221" w:rsidRPr="00235151" w:rsidRDefault="00A10221" w:rsidP="00A10221">
      <w:pPr>
        <w:spacing w:after="0"/>
        <w:rPr>
          <w:rFonts w:ascii="Tahoma" w:hAnsi="Tahoma" w:cs="Tahoma"/>
          <w:szCs w:val="24"/>
          <w:lang w:val="en-GB"/>
        </w:rPr>
      </w:pPr>
    </w:p>
    <w:p w14:paraId="44E383BF" w14:textId="77777777" w:rsidR="00A10221" w:rsidRPr="00235151" w:rsidRDefault="00A10221" w:rsidP="00A10221">
      <w:pPr>
        <w:pStyle w:val="Heading3"/>
        <w:spacing w:before="0" w:line="276" w:lineRule="auto"/>
        <w:rPr>
          <w:rFonts w:ascii="Tahoma" w:hAnsi="Tahoma" w:cs="Tahoma"/>
          <w:szCs w:val="24"/>
          <w:lang w:val="en-GB"/>
        </w:rPr>
      </w:pPr>
      <w:r w:rsidRPr="00235151">
        <w:rPr>
          <w:rFonts w:ascii="Tahoma" w:eastAsia="Times New Roman" w:hAnsi="Tahoma" w:cs="Tahoma"/>
          <w:b/>
          <w:color w:val="000000"/>
          <w:szCs w:val="24"/>
          <w:u w:val="none"/>
        </w:rPr>
        <w:t>SCOPE</w:t>
      </w:r>
    </w:p>
    <w:p w14:paraId="67420895" w14:textId="77777777" w:rsidR="00A10221" w:rsidRPr="00235151" w:rsidRDefault="00A10221" w:rsidP="00A10221">
      <w:pPr>
        <w:spacing w:after="0"/>
        <w:rPr>
          <w:rFonts w:ascii="Tahoma" w:hAnsi="Tahoma" w:cs="Tahoma"/>
          <w:szCs w:val="24"/>
          <w:lang w:val="en-GB"/>
        </w:rPr>
      </w:pPr>
      <w:r w:rsidRPr="00235151">
        <w:rPr>
          <w:rFonts w:ascii="Tahoma" w:hAnsi="Tahoma" w:cs="Tahoma"/>
          <w:szCs w:val="24"/>
          <w:lang w:val="en-GB"/>
        </w:rPr>
        <w:t>This SOP applies to all personnel involved in the CAG model</w:t>
      </w:r>
      <w:r>
        <w:rPr>
          <w:rFonts w:ascii="Tahoma" w:hAnsi="Tahoma" w:cs="Tahoma"/>
          <w:szCs w:val="24"/>
          <w:lang w:val="en-GB"/>
        </w:rPr>
        <w:t>.</w:t>
      </w:r>
      <w:r w:rsidRPr="00235151">
        <w:rPr>
          <w:rFonts w:ascii="Tahoma" w:hAnsi="Tahoma" w:cs="Tahoma"/>
          <w:szCs w:val="24"/>
          <w:lang w:val="en-GB"/>
        </w:rPr>
        <w:t xml:space="preserve"> </w:t>
      </w:r>
    </w:p>
    <w:p w14:paraId="6B501FEE" w14:textId="77777777" w:rsidR="00A10221" w:rsidRPr="006704DD" w:rsidRDefault="00A10221" w:rsidP="00A10221">
      <w:pPr>
        <w:spacing w:after="0"/>
        <w:rPr>
          <w:rFonts w:ascii="Tahoma" w:eastAsia="Times New Roman" w:hAnsi="Tahoma" w:cs="Tahoma"/>
          <w:b/>
          <w:color w:val="000000"/>
          <w:szCs w:val="24"/>
        </w:rPr>
      </w:pPr>
    </w:p>
    <w:p w14:paraId="7BE5EB90" w14:textId="77777777" w:rsidR="00A10221" w:rsidRPr="006704DD" w:rsidRDefault="00A10221" w:rsidP="00A10221">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3E8AE820" w14:textId="77777777" w:rsidR="00A10221"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Enrollment Form</w:t>
      </w:r>
    </w:p>
    <w:p w14:paraId="71F7F45B" w14:textId="77777777" w:rsidR="00A10221"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CAG Assembly Form</w:t>
      </w:r>
    </w:p>
    <w:p w14:paraId="50663401" w14:textId="77777777" w:rsidR="00A10221"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CAG Group Membership Register</w:t>
      </w:r>
    </w:p>
    <w:p w14:paraId="7BE5E865" w14:textId="77777777" w:rsidR="00A10221"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CAG Appointment Diary</w:t>
      </w:r>
    </w:p>
    <w:p w14:paraId="3E116952" w14:textId="77777777" w:rsidR="00A10221" w:rsidRPr="006704DD"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CAG Model Infographic</w:t>
      </w:r>
    </w:p>
    <w:p w14:paraId="3D0247BB" w14:textId="77777777" w:rsidR="00A10221" w:rsidRPr="006704DD" w:rsidRDefault="00A10221" w:rsidP="00A10221">
      <w:pPr>
        <w:spacing w:after="0"/>
        <w:rPr>
          <w:rFonts w:ascii="Tahoma" w:eastAsia="Times New Roman" w:hAnsi="Tahoma" w:cs="Tahoma"/>
          <w:b/>
          <w:color w:val="000000"/>
          <w:szCs w:val="24"/>
        </w:rPr>
      </w:pPr>
    </w:p>
    <w:p w14:paraId="1B869BB7" w14:textId="77777777" w:rsidR="00A10221" w:rsidRPr="006704DD" w:rsidRDefault="00A10221" w:rsidP="00A10221">
      <w:pPr>
        <w:spacing w:after="0"/>
        <w:rPr>
          <w:rFonts w:ascii="Tahoma" w:eastAsia="Times New Roman" w:hAnsi="Tahoma" w:cs="Tahoma"/>
          <w:b/>
          <w:color w:val="000000"/>
          <w:szCs w:val="24"/>
        </w:rPr>
      </w:pPr>
      <w:r w:rsidRPr="006704DD">
        <w:rPr>
          <w:rFonts w:ascii="Tahoma" w:eastAsia="Times New Roman" w:hAnsi="Tahoma" w:cs="Tahoma"/>
          <w:b/>
          <w:color w:val="000000"/>
          <w:szCs w:val="24"/>
        </w:rPr>
        <w:t>RESPONSIBILITIES</w:t>
      </w:r>
    </w:p>
    <w:p w14:paraId="16107999" w14:textId="77777777" w:rsidR="00A10221" w:rsidRPr="00522F69" w:rsidRDefault="00A10221" w:rsidP="00A10221">
      <w:pPr>
        <w:spacing w:after="0"/>
      </w:pPr>
    </w:p>
    <w:p w14:paraId="1115AC51" w14:textId="77777777" w:rsidR="00A10221" w:rsidRPr="00522F69" w:rsidRDefault="00A10221" w:rsidP="00A10221">
      <w:pPr>
        <w:spacing w:after="0"/>
        <w:rPr>
          <w:rFonts w:ascii="Tahoma" w:hAnsi="Tahoma"/>
          <w:szCs w:val="24"/>
          <w:lang w:val="en-GB"/>
        </w:rPr>
      </w:pPr>
      <w:r>
        <w:rPr>
          <w:rFonts w:ascii="Tahoma" w:hAnsi="Tahoma"/>
          <w:b/>
          <w:szCs w:val="24"/>
          <w:lang w:val="en-GB"/>
        </w:rPr>
        <w:t xml:space="preserve"> Lay Health Care Worker Supervisor</w:t>
      </w:r>
      <w:r w:rsidRPr="00522F69">
        <w:rPr>
          <w:rFonts w:ascii="Tahoma" w:hAnsi="Tahoma"/>
          <w:b/>
          <w:szCs w:val="24"/>
          <w:lang w:val="en-GB"/>
        </w:rPr>
        <w:t xml:space="preserve"> (</w:t>
      </w:r>
      <w:r>
        <w:rPr>
          <w:rFonts w:ascii="Tahoma" w:hAnsi="Tahoma"/>
          <w:b/>
          <w:szCs w:val="24"/>
          <w:lang w:val="en-GB"/>
        </w:rPr>
        <w:t>HCW supervisor</w:t>
      </w:r>
      <w:r w:rsidRPr="00522F69">
        <w:rPr>
          <w:rFonts w:ascii="Tahoma" w:hAnsi="Tahoma"/>
          <w:b/>
          <w:szCs w:val="24"/>
          <w:lang w:val="en-GB"/>
        </w:rPr>
        <w:t>)</w:t>
      </w:r>
      <w:r w:rsidRPr="00522F69">
        <w:rPr>
          <w:rFonts w:ascii="Tahoma" w:hAnsi="Tahoma"/>
          <w:szCs w:val="24"/>
          <w:lang w:val="en-GB"/>
        </w:rPr>
        <w:t xml:space="preserve"> is r</w:t>
      </w:r>
      <w:r w:rsidRPr="00522F69">
        <w:rPr>
          <w:rFonts w:ascii="Tahoma" w:hAnsi="Tahoma"/>
          <w:color w:val="000000" w:themeColor="text1"/>
          <w:szCs w:val="24"/>
          <w:lang w:val="en"/>
        </w:rPr>
        <w:t>responsible for:</w:t>
      </w:r>
    </w:p>
    <w:p w14:paraId="078048B7" w14:textId="77777777" w:rsidR="00A10221" w:rsidRPr="006F2840" w:rsidRDefault="00A10221" w:rsidP="00A10221">
      <w:pPr>
        <w:pStyle w:val="ListParagraph"/>
        <w:numPr>
          <w:ilvl w:val="0"/>
          <w:numId w:val="7"/>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Conducting enrollment procedures </w:t>
      </w:r>
    </w:p>
    <w:p w14:paraId="5F724B2D" w14:textId="77777777" w:rsidR="00A10221" w:rsidRPr="00F56CB3" w:rsidRDefault="00A10221" w:rsidP="00A10221">
      <w:pPr>
        <w:pStyle w:val="ListParagraph"/>
        <w:numPr>
          <w:ilvl w:val="0"/>
          <w:numId w:val="7"/>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CAG assembly</w:t>
      </w:r>
    </w:p>
    <w:p w14:paraId="3EBAEE1D" w14:textId="77777777" w:rsidR="00A10221" w:rsidRPr="0016506A" w:rsidRDefault="00A10221" w:rsidP="00A10221">
      <w:pPr>
        <w:pStyle w:val="ListParagraph"/>
        <w:numPr>
          <w:ilvl w:val="0"/>
          <w:numId w:val="7"/>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 xml:space="preserve">Generating </w:t>
      </w:r>
      <w:r w:rsidRPr="0034386E">
        <w:rPr>
          <w:rFonts w:ascii="Tahoma" w:eastAsia="Times New Roman" w:hAnsi="Tahoma" w:cs="Tahoma"/>
          <w:color w:val="000000"/>
          <w:szCs w:val="24"/>
        </w:rPr>
        <w:t xml:space="preserve">CAG group </w:t>
      </w:r>
      <w:r>
        <w:rPr>
          <w:rFonts w:ascii="Tahoma" w:eastAsia="Times New Roman" w:hAnsi="Tahoma" w:cs="Tahoma"/>
          <w:color w:val="000000"/>
          <w:szCs w:val="24"/>
        </w:rPr>
        <w:t xml:space="preserve">membership register, clinic visit schedule, and </w:t>
      </w:r>
      <w:r w:rsidRPr="0016506A">
        <w:rPr>
          <w:rFonts w:ascii="Tahoma" w:eastAsia="Times New Roman" w:hAnsi="Tahoma" w:cs="Tahoma"/>
          <w:color w:val="000000"/>
          <w:szCs w:val="24"/>
        </w:rPr>
        <w:t xml:space="preserve">CAG </w:t>
      </w:r>
      <w:r>
        <w:rPr>
          <w:rFonts w:ascii="Tahoma" w:eastAsia="Times New Roman" w:hAnsi="Tahoma" w:cs="Tahoma"/>
          <w:color w:val="000000"/>
          <w:szCs w:val="24"/>
        </w:rPr>
        <w:t>a</w:t>
      </w:r>
      <w:r w:rsidRPr="0016506A">
        <w:rPr>
          <w:rFonts w:ascii="Tahoma" w:eastAsia="Times New Roman" w:hAnsi="Tahoma" w:cs="Tahoma"/>
          <w:color w:val="000000"/>
          <w:szCs w:val="24"/>
        </w:rPr>
        <w:t xml:space="preserve">ppointment </w:t>
      </w:r>
      <w:r>
        <w:rPr>
          <w:rFonts w:ascii="Tahoma" w:eastAsia="Times New Roman" w:hAnsi="Tahoma" w:cs="Tahoma"/>
          <w:color w:val="000000"/>
          <w:szCs w:val="24"/>
        </w:rPr>
        <w:t>diary</w:t>
      </w:r>
    </w:p>
    <w:p w14:paraId="244DB68A" w14:textId="77777777" w:rsidR="00A10221" w:rsidRPr="0034386E" w:rsidRDefault="00A10221" w:rsidP="00A10221">
      <w:pPr>
        <w:pStyle w:val="ListParagraph"/>
        <w:tabs>
          <w:tab w:val="left" w:pos="3700"/>
        </w:tabs>
        <w:spacing w:after="0"/>
        <w:rPr>
          <w:rFonts w:ascii="Tahoma" w:eastAsia="Times New Roman" w:hAnsi="Tahoma" w:cs="Tahoma"/>
          <w:color w:val="000000"/>
          <w:szCs w:val="24"/>
          <w:u w:val="single"/>
        </w:rPr>
      </w:pPr>
    </w:p>
    <w:p w14:paraId="5460841A" w14:textId="77777777" w:rsidR="00A10221" w:rsidRPr="00522F69" w:rsidRDefault="00A10221" w:rsidP="00A10221">
      <w:pPr>
        <w:tabs>
          <w:tab w:val="left" w:pos="3700"/>
        </w:tabs>
        <w:spacing w:after="0"/>
        <w:rPr>
          <w:rFonts w:ascii="Tahoma" w:eastAsia="Times New Roman" w:hAnsi="Tahoma" w:cs="Times New Roman"/>
          <w:color w:val="000000"/>
          <w:szCs w:val="24"/>
          <w:u w:val="single"/>
        </w:rPr>
      </w:pPr>
      <w:r w:rsidRPr="00522F69">
        <w:rPr>
          <w:rFonts w:ascii="Tahoma" w:eastAsia="Times New Roman" w:hAnsi="Tahoma" w:cs="Times New Roman"/>
          <w:b/>
          <w:color w:val="000000"/>
          <w:szCs w:val="24"/>
        </w:rPr>
        <w:t>Lay Health Care Worker</w:t>
      </w:r>
      <w:r>
        <w:rPr>
          <w:rFonts w:ascii="Tahoma" w:eastAsia="Times New Roman" w:hAnsi="Tahoma" w:cs="Times New Roman"/>
          <w:b/>
          <w:color w:val="000000"/>
          <w:szCs w:val="24"/>
        </w:rPr>
        <w:t xml:space="preserve"> (“CAG Supervisor”) </w:t>
      </w:r>
      <w:r>
        <w:rPr>
          <w:rFonts w:ascii="Tahoma" w:eastAsia="Times New Roman" w:hAnsi="Tahoma" w:cs="Times New Roman"/>
          <w:color w:val="000000"/>
          <w:szCs w:val="24"/>
        </w:rPr>
        <w:t>is</w:t>
      </w:r>
      <w:r w:rsidRPr="00522F69">
        <w:rPr>
          <w:rFonts w:ascii="Tahoma" w:eastAsia="Times New Roman" w:hAnsi="Tahoma" w:cs="Times New Roman"/>
          <w:color w:val="000000"/>
          <w:szCs w:val="24"/>
        </w:rPr>
        <w:t xml:space="preserve"> responsible for:</w:t>
      </w:r>
    </w:p>
    <w:p w14:paraId="15B8CD96" w14:textId="77777777" w:rsidR="00A10221" w:rsidRPr="006F2840" w:rsidRDefault="00A10221" w:rsidP="00A10221">
      <w:pPr>
        <w:pStyle w:val="ListParagraph"/>
        <w:numPr>
          <w:ilvl w:val="0"/>
          <w:numId w:val="8"/>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Assisting the HCW supervisor with enrollment procedures, CAG assembly</w:t>
      </w:r>
      <w:r w:rsidRPr="0034386E">
        <w:rPr>
          <w:rFonts w:ascii="Tahoma" w:eastAsia="Times New Roman" w:hAnsi="Tahoma" w:cs="Tahoma"/>
          <w:color w:val="000000"/>
          <w:szCs w:val="24"/>
        </w:rPr>
        <w:t xml:space="preserve"> </w:t>
      </w:r>
    </w:p>
    <w:p w14:paraId="6DB3BBCC" w14:textId="77777777" w:rsidR="00A10221" w:rsidRPr="0034386E" w:rsidRDefault="00A10221" w:rsidP="00A10221">
      <w:pPr>
        <w:pStyle w:val="ListParagraph"/>
        <w:numPr>
          <w:ilvl w:val="0"/>
          <w:numId w:val="8"/>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E</w:t>
      </w:r>
      <w:r w:rsidRPr="0034386E">
        <w:rPr>
          <w:rFonts w:ascii="Tahoma" w:eastAsia="Times New Roman" w:hAnsi="Tahoma" w:cs="Tahoma"/>
          <w:color w:val="000000"/>
          <w:szCs w:val="24"/>
        </w:rPr>
        <w:t xml:space="preserve">ntering </w:t>
      </w:r>
      <w:r>
        <w:rPr>
          <w:rFonts w:ascii="Tahoma" w:eastAsia="Times New Roman" w:hAnsi="Tahoma" w:cs="Tahoma"/>
          <w:color w:val="000000"/>
          <w:szCs w:val="24"/>
        </w:rPr>
        <w:t>data i</w:t>
      </w:r>
      <w:r w:rsidRPr="0034386E">
        <w:rPr>
          <w:rFonts w:ascii="Tahoma" w:eastAsia="Times New Roman" w:hAnsi="Tahoma" w:cs="Tahoma"/>
          <w:color w:val="000000"/>
          <w:szCs w:val="24"/>
        </w:rPr>
        <w:t xml:space="preserve">nto the </w:t>
      </w:r>
      <w:r>
        <w:rPr>
          <w:rFonts w:ascii="Tahoma" w:eastAsia="Times New Roman" w:hAnsi="Tahoma" w:cs="Tahoma"/>
          <w:color w:val="000000"/>
          <w:szCs w:val="24"/>
        </w:rPr>
        <w:t>central database or filing forms into patient files</w:t>
      </w:r>
    </w:p>
    <w:p w14:paraId="233865D1" w14:textId="77777777" w:rsidR="00A10221" w:rsidRDefault="00A10221" w:rsidP="00A10221">
      <w:pPr>
        <w:ind w:left="360"/>
        <w:rPr>
          <w:rFonts w:ascii="Tahoma" w:hAnsi="Tahoma"/>
          <w:szCs w:val="24"/>
        </w:rPr>
      </w:pPr>
    </w:p>
    <w:p w14:paraId="45A6BB32" w14:textId="77777777" w:rsidR="00A10221" w:rsidRDefault="00A10221" w:rsidP="00A10221">
      <w:pPr>
        <w:spacing w:after="0"/>
        <w:rPr>
          <w:rFonts w:ascii="Tahoma" w:eastAsiaTheme="majorEastAsia" w:hAnsi="Tahoma"/>
          <w:b/>
          <w:bCs/>
          <w:szCs w:val="24"/>
        </w:rPr>
      </w:pPr>
    </w:p>
    <w:p w14:paraId="286856D1" w14:textId="77777777" w:rsidR="00A10221" w:rsidRPr="006704DD" w:rsidRDefault="00A10221" w:rsidP="00A10221">
      <w:pPr>
        <w:spacing w:after="0"/>
        <w:rPr>
          <w:rFonts w:ascii="Tahoma" w:hAnsi="Tahoma"/>
          <w:szCs w:val="24"/>
        </w:rPr>
      </w:pPr>
    </w:p>
    <w:p w14:paraId="45D747BF" w14:textId="77777777" w:rsidR="00A10221" w:rsidRDefault="00A10221" w:rsidP="00A10221">
      <w:pPr>
        <w:tabs>
          <w:tab w:val="left" w:pos="2039"/>
        </w:tabs>
        <w:spacing w:after="0"/>
        <w:rPr>
          <w:rFonts w:ascii="Tahoma" w:hAnsi="Tahoma" w:cs="Times New Roman"/>
          <w:b/>
          <w:szCs w:val="24"/>
          <w:lang w:val="en-GB"/>
        </w:rPr>
      </w:pPr>
      <w:r w:rsidRPr="006704DD">
        <w:rPr>
          <w:rFonts w:ascii="Tahoma" w:hAnsi="Tahoma" w:cs="Times New Roman"/>
          <w:b/>
          <w:szCs w:val="24"/>
          <w:u w:val="single"/>
          <w:lang w:val="en-GB"/>
        </w:rPr>
        <w:t>PROCEDURE</w:t>
      </w:r>
      <w:r>
        <w:rPr>
          <w:rFonts w:ascii="Tahoma" w:hAnsi="Tahoma" w:cs="Times New Roman"/>
          <w:b/>
          <w:szCs w:val="24"/>
          <w:u w:val="single"/>
          <w:lang w:val="en-GB"/>
        </w:rPr>
        <w:t>S</w:t>
      </w:r>
      <w:r w:rsidRPr="002677FA">
        <w:rPr>
          <w:rFonts w:ascii="Tahoma" w:hAnsi="Tahoma" w:cs="Times New Roman"/>
          <w:b/>
          <w:szCs w:val="24"/>
          <w:lang w:val="en-GB"/>
        </w:rPr>
        <w:t xml:space="preserve"> (See CAG </w:t>
      </w:r>
      <w:r>
        <w:rPr>
          <w:rFonts w:ascii="Tahoma" w:hAnsi="Tahoma" w:cs="Times New Roman"/>
          <w:b/>
          <w:szCs w:val="24"/>
          <w:lang w:val="en-GB"/>
        </w:rPr>
        <w:t xml:space="preserve">Intervention Enrolment </w:t>
      </w:r>
      <w:r w:rsidRPr="002677FA">
        <w:rPr>
          <w:rFonts w:ascii="Tahoma" w:hAnsi="Tahoma" w:cs="Times New Roman"/>
          <w:b/>
          <w:szCs w:val="24"/>
          <w:lang w:val="en-GB"/>
        </w:rPr>
        <w:t>Flowchart)</w:t>
      </w:r>
    </w:p>
    <w:p w14:paraId="6EE85096" w14:textId="77777777" w:rsidR="00A10221" w:rsidRDefault="00A10221" w:rsidP="00A10221">
      <w:pPr>
        <w:tabs>
          <w:tab w:val="left" w:pos="2039"/>
        </w:tabs>
        <w:spacing w:after="0"/>
        <w:rPr>
          <w:rFonts w:ascii="Tahoma" w:hAnsi="Tahoma" w:cs="Times New Roman"/>
          <w:b/>
          <w:szCs w:val="24"/>
          <w:lang w:val="en-GB"/>
        </w:rPr>
      </w:pPr>
    </w:p>
    <w:p w14:paraId="61688167" w14:textId="77777777" w:rsidR="00A10221" w:rsidRDefault="00A10221" w:rsidP="00A10221">
      <w:pPr>
        <w:tabs>
          <w:tab w:val="left" w:pos="2039"/>
        </w:tabs>
        <w:spacing w:after="0"/>
        <w:rPr>
          <w:rFonts w:ascii="Tahoma" w:hAnsi="Tahoma" w:cs="Times New Roman"/>
          <w:b/>
          <w:szCs w:val="24"/>
          <w:lang w:val="en-GB"/>
        </w:rPr>
      </w:pPr>
      <w:r>
        <w:rPr>
          <w:rFonts w:ascii="Tahoma" w:hAnsi="Tahoma" w:cs="Times New Roman"/>
          <w:b/>
          <w:szCs w:val="24"/>
          <w:lang w:val="en-GB"/>
        </w:rPr>
        <w:t>1. Identification of Individuals to Approach for Recruitment</w:t>
      </w:r>
    </w:p>
    <w:p w14:paraId="01393074" w14:textId="77777777" w:rsidR="00A10221" w:rsidRDefault="00A10221" w:rsidP="00A10221">
      <w:pPr>
        <w:tabs>
          <w:tab w:val="left" w:pos="2039"/>
        </w:tabs>
        <w:spacing w:after="0"/>
        <w:rPr>
          <w:rFonts w:ascii="Tahoma" w:hAnsi="Tahoma" w:cs="Times New Roman"/>
          <w:b/>
          <w:szCs w:val="24"/>
          <w:lang w:val="en-GB"/>
        </w:rPr>
      </w:pPr>
    </w:p>
    <w:p w14:paraId="0A047210" w14:textId="77777777" w:rsidR="00A10221"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 xml:space="preserve">Patients at clinics with the CAG model will be identified and invited by clinic staff. The original invitees will be given the opportunity to return to clinic with their friends </w:t>
      </w:r>
    </w:p>
    <w:p w14:paraId="679891D3" w14:textId="77777777" w:rsidR="00A10221" w:rsidRDefault="00A10221" w:rsidP="00A10221">
      <w:pPr>
        <w:tabs>
          <w:tab w:val="left" w:pos="2039"/>
        </w:tabs>
        <w:spacing w:after="0"/>
        <w:rPr>
          <w:rFonts w:ascii="Tahoma" w:hAnsi="Tahoma" w:cs="Times New Roman"/>
          <w:szCs w:val="24"/>
          <w:lang w:val="en-GB"/>
        </w:rPr>
      </w:pPr>
    </w:p>
    <w:p w14:paraId="631F31F7" w14:textId="77777777" w:rsidR="00A10221" w:rsidRPr="00147924" w:rsidRDefault="00A10221" w:rsidP="00A10221">
      <w:pPr>
        <w:tabs>
          <w:tab w:val="left" w:pos="2039"/>
        </w:tabs>
        <w:spacing w:after="0"/>
        <w:rPr>
          <w:rFonts w:ascii="Tahoma" w:hAnsi="Tahoma" w:cs="Tahoma"/>
          <w:lang w:val="en-GB"/>
        </w:rPr>
      </w:pPr>
      <w:r w:rsidRPr="00147924">
        <w:rPr>
          <w:rFonts w:ascii="Tahoma" w:hAnsi="Tahoma" w:cs="Tahoma"/>
          <w:lang w:val="en-GB"/>
        </w:rPr>
        <w:lastRenderedPageBreak/>
        <w:t xml:space="preserve">Recruitment will occur at clinics participating in the CAG model delivery of care, the amount of CAGs created should be determined by the ART manager. The original invitees will also be given the opportunity to return to the clinic with their friends the subsequent week (week 2). </w:t>
      </w:r>
    </w:p>
    <w:p w14:paraId="3ECCBEE0" w14:textId="77777777" w:rsidR="00A10221" w:rsidRPr="00147924" w:rsidRDefault="00A10221" w:rsidP="00A10221">
      <w:pPr>
        <w:tabs>
          <w:tab w:val="left" w:pos="2039"/>
        </w:tabs>
        <w:spacing w:after="0"/>
        <w:rPr>
          <w:rFonts w:ascii="Tahoma" w:hAnsi="Tahoma" w:cs="Tahoma"/>
          <w:lang w:val="en-GB"/>
        </w:rPr>
      </w:pPr>
    </w:p>
    <w:p w14:paraId="4FC371AA" w14:textId="77777777" w:rsidR="00A10221" w:rsidRPr="00147924" w:rsidRDefault="00A10221" w:rsidP="00A10221">
      <w:pPr>
        <w:tabs>
          <w:tab w:val="left" w:pos="2039"/>
        </w:tabs>
        <w:spacing w:after="0"/>
        <w:rPr>
          <w:rFonts w:ascii="Tahoma" w:hAnsi="Tahoma" w:cs="Tahoma"/>
          <w:lang w:val="en-GB"/>
        </w:rPr>
      </w:pPr>
    </w:p>
    <w:p w14:paraId="17EC5BE1" w14:textId="77777777" w:rsidR="00A10221" w:rsidRPr="00147924" w:rsidRDefault="00A10221" w:rsidP="00A10221">
      <w:pPr>
        <w:tabs>
          <w:tab w:val="left" w:pos="2039"/>
        </w:tabs>
        <w:spacing w:after="0"/>
        <w:rPr>
          <w:rFonts w:ascii="Tahoma" w:hAnsi="Tahoma" w:cs="Tahoma"/>
          <w:lang w:val="en-GB"/>
        </w:rPr>
      </w:pPr>
      <w:r w:rsidRPr="00147924">
        <w:rPr>
          <w:rFonts w:ascii="Tahoma" w:hAnsi="Tahoma" w:cs="Tahoma"/>
          <w:lang w:val="en-GB"/>
        </w:rPr>
        <w:t xml:space="preserve">For every patient that vocalizes they are interested in joining CAG or whose file has been identified as a potential eligible patient, the lay HCW will ask the clinician to review the patient’s chart to determine if they meet eligibility criteria for joining a CAG. </w:t>
      </w:r>
    </w:p>
    <w:p w14:paraId="618D8766" w14:textId="77777777" w:rsidR="00A10221" w:rsidRPr="00147924" w:rsidRDefault="00A10221" w:rsidP="00A10221">
      <w:pPr>
        <w:tabs>
          <w:tab w:val="left" w:pos="2039"/>
        </w:tabs>
        <w:spacing w:after="0"/>
        <w:rPr>
          <w:rFonts w:ascii="Tahoma" w:hAnsi="Tahoma" w:cs="Tahoma"/>
          <w:lang w:val="en-GB"/>
        </w:rPr>
      </w:pPr>
    </w:p>
    <w:p w14:paraId="0D904AE5" w14:textId="77777777" w:rsidR="00A10221" w:rsidRDefault="00A10221" w:rsidP="00A10221">
      <w:pPr>
        <w:tabs>
          <w:tab w:val="left" w:pos="2039"/>
        </w:tabs>
        <w:spacing w:after="0"/>
        <w:rPr>
          <w:rFonts w:ascii="Tahoma" w:hAnsi="Tahoma" w:cs="Times New Roman"/>
          <w:szCs w:val="24"/>
          <w:lang w:val="en-GB"/>
        </w:rPr>
      </w:pPr>
    </w:p>
    <w:p w14:paraId="7395E9D0" w14:textId="77777777" w:rsidR="00A10221"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 xml:space="preserve">Inclusion criteria: </w:t>
      </w:r>
    </w:p>
    <w:p w14:paraId="5937BA5C" w14:textId="77777777" w:rsidR="00A10221" w:rsidRPr="00FD70B4" w:rsidRDefault="00A10221" w:rsidP="00A10221">
      <w:pPr>
        <w:pStyle w:val="ListParagraph"/>
        <w:numPr>
          <w:ilvl w:val="0"/>
          <w:numId w:val="3"/>
        </w:numPr>
        <w:tabs>
          <w:tab w:val="left" w:pos="2039"/>
        </w:tabs>
        <w:spacing w:after="0"/>
        <w:rPr>
          <w:rFonts w:ascii="Tahoma" w:hAnsi="Tahoma" w:cs="Times New Roman"/>
          <w:szCs w:val="24"/>
          <w:lang w:val="en-GB"/>
        </w:rPr>
      </w:pPr>
      <w:r w:rsidRPr="00FD70B4">
        <w:rPr>
          <w:rFonts w:ascii="Tahoma" w:hAnsi="Tahoma" w:cs="Times New Roman"/>
          <w:szCs w:val="24"/>
          <w:lang w:val="en-GB"/>
        </w:rPr>
        <w:t>HIV-positive adolescents and adults (&gt; 14 years of age)</w:t>
      </w:r>
    </w:p>
    <w:p w14:paraId="49F5478B" w14:textId="77777777" w:rsidR="00A10221" w:rsidRPr="00FD70B4" w:rsidRDefault="00A10221" w:rsidP="00A10221">
      <w:pPr>
        <w:pStyle w:val="ListParagraph"/>
        <w:numPr>
          <w:ilvl w:val="0"/>
          <w:numId w:val="3"/>
        </w:num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Last CD4 count </w:t>
      </w:r>
      <w:r>
        <w:rPr>
          <w:rFonts w:ascii="Tahoma" w:hAnsi="Tahoma" w:cs="Times New Roman"/>
          <w:szCs w:val="24"/>
          <w:lang w:val="en-GB"/>
        </w:rPr>
        <w:t xml:space="preserve">(obtained within the last six months) </w:t>
      </w:r>
      <w:r w:rsidRPr="00FD70B4">
        <w:rPr>
          <w:rFonts w:ascii="Tahoma" w:hAnsi="Tahoma" w:cs="Times New Roman"/>
          <w:szCs w:val="24"/>
          <w:lang w:val="en-GB"/>
        </w:rPr>
        <w:t>&gt; 200</w:t>
      </w:r>
      <w:r>
        <w:rPr>
          <w:rFonts w:ascii="Tahoma" w:hAnsi="Tahoma" w:cs="Times New Roman"/>
          <w:szCs w:val="24"/>
          <w:lang w:val="en-GB"/>
        </w:rPr>
        <w:t xml:space="preserve"> cells/mm</w:t>
      </w:r>
      <w:r>
        <w:rPr>
          <w:rFonts w:ascii="Tahoma" w:hAnsi="Tahoma" w:cs="Times New Roman"/>
          <w:szCs w:val="24"/>
          <w:vertAlign w:val="superscript"/>
          <w:lang w:val="en-GB"/>
        </w:rPr>
        <w:t>3</w:t>
      </w:r>
    </w:p>
    <w:p w14:paraId="61C67D74" w14:textId="77777777" w:rsidR="00A10221" w:rsidRPr="00FD70B4" w:rsidRDefault="00A10221" w:rsidP="00A10221">
      <w:pPr>
        <w:pStyle w:val="ListParagraph"/>
        <w:numPr>
          <w:ilvl w:val="0"/>
          <w:numId w:val="3"/>
        </w:numPr>
        <w:tabs>
          <w:tab w:val="left" w:pos="2039"/>
        </w:tabs>
        <w:spacing w:after="0"/>
        <w:rPr>
          <w:rFonts w:ascii="Tahoma" w:hAnsi="Tahoma" w:cs="Times New Roman"/>
          <w:szCs w:val="24"/>
          <w:lang w:val="en-GB"/>
        </w:rPr>
      </w:pPr>
      <w:r w:rsidRPr="00FD70B4">
        <w:rPr>
          <w:rFonts w:ascii="Tahoma" w:hAnsi="Tahoma" w:cs="Times New Roman"/>
          <w:szCs w:val="24"/>
          <w:lang w:val="en-GB"/>
        </w:rPr>
        <w:t>Not acutely ill</w:t>
      </w:r>
    </w:p>
    <w:p w14:paraId="16C7C2CE" w14:textId="77777777" w:rsidR="00A10221" w:rsidRPr="00FD70B4" w:rsidRDefault="00A10221" w:rsidP="00A10221">
      <w:pPr>
        <w:pStyle w:val="ListParagraph"/>
        <w:numPr>
          <w:ilvl w:val="0"/>
          <w:numId w:val="3"/>
        </w:numPr>
        <w:tabs>
          <w:tab w:val="left" w:pos="2039"/>
        </w:tabs>
        <w:spacing w:after="0"/>
        <w:rPr>
          <w:rFonts w:ascii="Tahoma" w:hAnsi="Tahoma" w:cs="Times New Roman"/>
          <w:szCs w:val="24"/>
          <w:lang w:val="en-GB"/>
        </w:rPr>
      </w:pPr>
      <w:r>
        <w:rPr>
          <w:rFonts w:ascii="Tahoma" w:hAnsi="Tahoma" w:cs="Times New Roman"/>
          <w:szCs w:val="24"/>
          <w:lang w:val="en-GB"/>
        </w:rPr>
        <w:t>O</w:t>
      </w:r>
      <w:r w:rsidRPr="00FD70B4">
        <w:rPr>
          <w:rFonts w:ascii="Tahoma" w:hAnsi="Tahoma" w:cs="Times New Roman"/>
          <w:szCs w:val="24"/>
          <w:lang w:val="en-GB"/>
        </w:rPr>
        <w:t>n ART for at least 6 months</w:t>
      </w:r>
    </w:p>
    <w:p w14:paraId="08890F63" w14:textId="77777777" w:rsidR="00A10221" w:rsidRDefault="00A10221" w:rsidP="00A10221">
      <w:pPr>
        <w:tabs>
          <w:tab w:val="left" w:pos="2039"/>
        </w:tabs>
        <w:spacing w:after="0"/>
        <w:rPr>
          <w:rFonts w:ascii="Tahoma" w:hAnsi="Tahoma" w:cs="Times New Roman"/>
          <w:szCs w:val="24"/>
          <w:lang w:val="en-GB"/>
        </w:rPr>
      </w:pPr>
    </w:p>
    <w:p w14:paraId="0D20056F" w14:textId="77777777" w:rsidR="00A10221" w:rsidRPr="00FD70B4" w:rsidRDefault="00A10221" w:rsidP="00A10221">
      <w:p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Exclusion criteria: </w:t>
      </w:r>
    </w:p>
    <w:p w14:paraId="207D3D35" w14:textId="77777777" w:rsidR="00A10221" w:rsidRPr="00FD70B4" w:rsidRDefault="00A10221" w:rsidP="00A10221">
      <w:pPr>
        <w:pStyle w:val="ListParagraph"/>
        <w:numPr>
          <w:ilvl w:val="0"/>
          <w:numId w:val="4"/>
        </w:numPr>
        <w:tabs>
          <w:tab w:val="left" w:pos="2039"/>
        </w:tabs>
        <w:spacing w:after="0"/>
        <w:rPr>
          <w:rFonts w:ascii="Tahoma" w:hAnsi="Tahoma" w:cs="Times New Roman"/>
          <w:szCs w:val="24"/>
          <w:lang w:val="en-GB"/>
        </w:rPr>
      </w:pPr>
      <w:r w:rsidRPr="00FD70B4">
        <w:rPr>
          <w:rFonts w:ascii="Tahoma" w:hAnsi="Tahoma" w:cs="Times New Roman"/>
          <w:szCs w:val="24"/>
          <w:lang w:val="en-GB"/>
        </w:rPr>
        <w:t>Inability to participate in the group activities due to cognition deficits or mental illness.</w:t>
      </w:r>
    </w:p>
    <w:p w14:paraId="7FA1D179" w14:textId="77777777" w:rsidR="00A10221" w:rsidRPr="0016506A" w:rsidRDefault="00A10221" w:rsidP="00A10221">
      <w:pPr>
        <w:pStyle w:val="ListParagraph"/>
        <w:numPr>
          <w:ilvl w:val="0"/>
          <w:numId w:val="4"/>
        </w:numPr>
        <w:tabs>
          <w:tab w:val="left" w:pos="2039"/>
        </w:tabs>
        <w:spacing w:after="0"/>
        <w:rPr>
          <w:rFonts w:ascii="Tahoma" w:hAnsi="Tahoma" w:cs="Times New Roman"/>
          <w:szCs w:val="24"/>
          <w:lang w:val="en-GB"/>
        </w:rPr>
      </w:pPr>
      <w:r w:rsidRPr="0016506A">
        <w:rPr>
          <w:rFonts w:ascii="Tahoma" w:hAnsi="Tahoma" w:cs="Times New Roman"/>
          <w:szCs w:val="24"/>
          <w:lang w:val="en-GB"/>
        </w:rPr>
        <w:t>Pregnancy</w:t>
      </w:r>
    </w:p>
    <w:p w14:paraId="7DEE0A23" w14:textId="77777777" w:rsidR="00A10221" w:rsidRDefault="00A10221" w:rsidP="00A10221">
      <w:pPr>
        <w:tabs>
          <w:tab w:val="left" w:pos="2039"/>
        </w:tabs>
        <w:spacing w:after="0"/>
        <w:rPr>
          <w:rFonts w:ascii="Tahoma" w:hAnsi="Tahoma" w:cs="Times New Roman"/>
          <w:szCs w:val="24"/>
          <w:lang w:val="en-GB"/>
        </w:rPr>
      </w:pPr>
    </w:p>
    <w:p w14:paraId="3007D23C" w14:textId="77777777" w:rsidR="00A10221" w:rsidRPr="00147924" w:rsidRDefault="00A10221" w:rsidP="00A10221">
      <w:pPr>
        <w:tabs>
          <w:tab w:val="left" w:pos="2039"/>
        </w:tabs>
        <w:spacing w:after="0"/>
        <w:rPr>
          <w:rFonts w:ascii="Tahoma" w:hAnsi="Tahoma" w:cs="Tahoma"/>
          <w:i/>
          <w:lang w:val="en-GB"/>
        </w:rPr>
      </w:pPr>
      <w:r w:rsidRPr="00147924">
        <w:rPr>
          <w:rFonts w:ascii="Tahoma" w:hAnsi="Tahoma" w:cs="Tahoma"/>
          <w:lang w:val="en-GB"/>
        </w:rPr>
        <w:t>If eligibility criteria are met, the clinician will direct the patient to the lay HCW at the end of the clinical visit. The lay HCW will briefly inform the patient that they have been invited to learn about a program that could make getting ARV’s easier for the patient and if interested will bring them to the HCW supervisor who will discuss the CAG model in full detail with them</w:t>
      </w:r>
      <w:r w:rsidRPr="00147924">
        <w:rPr>
          <w:rFonts w:ascii="Tahoma" w:hAnsi="Tahoma" w:cs="Tahoma"/>
          <w:i/>
          <w:lang w:val="en-GB"/>
        </w:rPr>
        <w:t>.</w:t>
      </w:r>
    </w:p>
    <w:p w14:paraId="37190277" w14:textId="77777777" w:rsidR="00A10221" w:rsidRPr="00147924" w:rsidRDefault="00A10221" w:rsidP="00A10221">
      <w:pPr>
        <w:tabs>
          <w:tab w:val="left" w:pos="2039"/>
        </w:tabs>
        <w:spacing w:after="0"/>
        <w:rPr>
          <w:rFonts w:ascii="Tahoma" w:hAnsi="Tahoma" w:cs="Tahoma"/>
          <w:b/>
          <w:lang w:val="en-GB"/>
        </w:rPr>
      </w:pPr>
    </w:p>
    <w:p w14:paraId="558071AF" w14:textId="77777777" w:rsidR="00A10221" w:rsidRPr="00147924" w:rsidRDefault="00A10221" w:rsidP="00A10221">
      <w:pPr>
        <w:tabs>
          <w:tab w:val="left" w:pos="2039"/>
        </w:tabs>
        <w:spacing w:after="0"/>
        <w:rPr>
          <w:rFonts w:ascii="Tahoma" w:hAnsi="Tahoma" w:cs="Tahoma"/>
          <w:i/>
          <w:lang w:val="en-GB"/>
        </w:rPr>
      </w:pPr>
      <w:r w:rsidRPr="00147924">
        <w:rPr>
          <w:rFonts w:ascii="Tahoma" w:hAnsi="Tahoma" w:cs="Tahoma"/>
          <w:lang w:val="en-GB"/>
        </w:rPr>
        <w:t>For patients that answer that they are unsure of their pregnancy status they will be offered the opportunity to take a pregnancy test by the clinician in order to further determine eligibility or if a pregnancy is unavailable the clinician will probe with questions</w:t>
      </w:r>
    </w:p>
    <w:p w14:paraId="3B963A57" w14:textId="77777777" w:rsidR="00A10221" w:rsidRDefault="00A10221" w:rsidP="00A10221">
      <w:pPr>
        <w:tabs>
          <w:tab w:val="left" w:pos="2039"/>
        </w:tabs>
        <w:spacing w:after="0"/>
        <w:rPr>
          <w:rFonts w:ascii="Tahoma" w:hAnsi="Tahoma" w:cs="Times New Roman"/>
          <w:szCs w:val="24"/>
          <w:lang w:val="en-GB"/>
        </w:rPr>
      </w:pPr>
    </w:p>
    <w:p w14:paraId="0D48E770" w14:textId="77777777" w:rsidR="00A10221" w:rsidRPr="00295B03" w:rsidRDefault="00A10221" w:rsidP="00A10221">
      <w:pPr>
        <w:tabs>
          <w:tab w:val="left" w:pos="2039"/>
        </w:tabs>
        <w:spacing w:after="0"/>
        <w:rPr>
          <w:rFonts w:ascii="Tahoma" w:hAnsi="Tahoma" w:cs="Times New Roman"/>
          <w:szCs w:val="24"/>
          <w:lang w:val="en-GB"/>
        </w:rPr>
      </w:pPr>
    </w:p>
    <w:p w14:paraId="40E36045" w14:textId="77777777" w:rsidR="00A10221" w:rsidRPr="00960166" w:rsidRDefault="00A10221" w:rsidP="00A10221">
      <w:pPr>
        <w:tabs>
          <w:tab w:val="left" w:pos="2039"/>
        </w:tabs>
        <w:spacing w:after="0"/>
        <w:rPr>
          <w:rFonts w:ascii="Tahoma" w:hAnsi="Tahoma" w:cs="Times New Roman"/>
          <w:b/>
          <w:szCs w:val="24"/>
          <w:lang w:val="en-GB"/>
        </w:rPr>
      </w:pPr>
    </w:p>
    <w:p w14:paraId="6DF113D3" w14:textId="77777777" w:rsidR="00A10221" w:rsidRDefault="00A10221" w:rsidP="00A10221">
      <w:pPr>
        <w:tabs>
          <w:tab w:val="left" w:pos="2039"/>
        </w:tabs>
        <w:spacing w:after="0"/>
        <w:rPr>
          <w:rFonts w:ascii="Tahoma" w:hAnsi="Tahoma" w:cs="Times New Roman"/>
          <w:b/>
          <w:szCs w:val="24"/>
          <w:lang w:val="en-GB"/>
        </w:rPr>
      </w:pPr>
      <w:r w:rsidRPr="00960166">
        <w:rPr>
          <w:rFonts w:ascii="Tahoma" w:hAnsi="Tahoma" w:cs="Times New Roman"/>
          <w:b/>
          <w:szCs w:val="24"/>
          <w:lang w:val="en-GB"/>
        </w:rPr>
        <w:t xml:space="preserve">2. </w:t>
      </w:r>
      <w:r>
        <w:rPr>
          <w:rFonts w:ascii="Tahoma" w:hAnsi="Tahoma" w:cs="Times New Roman"/>
          <w:b/>
          <w:szCs w:val="24"/>
          <w:lang w:val="en-GB"/>
        </w:rPr>
        <w:t>Describing the CAG Model</w:t>
      </w:r>
    </w:p>
    <w:p w14:paraId="549280E9" w14:textId="77777777" w:rsidR="00A10221" w:rsidRDefault="00A10221" w:rsidP="00A10221">
      <w:pPr>
        <w:tabs>
          <w:tab w:val="left" w:pos="2039"/>
        </w:tabs>
        <w:spacing w:after="0"/>
        <w:rPr>
          <w:rFonts w:ascii="Tahoma" w:hAnsi="Tahoma" w:cs="Times New Roman"/>
          <w:b/>
          <w:szCs w:val="24"/>
          <w:lang w:val="en-GB"/>
        </w:rPr>
      </w:pPr>
    </w:p>
    <w:p w14:paraId="13683CD8" w14:textId="77777777" w:rsidR="00A10221" w:rsidRDefault="00A10221" w:rsidP="00A10221">
      <w:pPr>
        <w:tabs>
          <w:tab w:val="left" w:pos="2039"/>
        </w:tabs>
        <w:spacing w:after="0"/>
        <w:rPr>
          <w:rFonts w:ascii="Tahoma" w:hAnsi="Tahoma" w:cs="Tahoma"/>
          <w:szCs w:val="24"/>
          <w:lang w:val="en-GB"/>
        </w:rPr>
      </w:pPr>
      <w:r w:rsidRPr="006665FA">
        <w:rPr>
          <w:rFonts w:ascii="Tahoma" w:hAnsi="Tahoma" w:cs="Tahoma"/>
          <w:szCs w:val="24"/>
          <w:lang w:val="en-GB"/>
        </w:rPr>
        <w:t xml:space="preserve">The </w:t>
      </w:r>
      <w:r>
        <w:rPr>
          <w:rFonts w:ascii="Tahoma" w:hAnsi="Tahoma" w:cs="Tahoma"/>
          <w:szCs w:val="24"/>
          <w:lang w:val="en-GB"/>
        </w:rPr>
        <w:t>HCW supervisor</w:t>
      </w:r>
      <w:r w:rsidRPr="006665FA">
        <w:rPr>
          <w:rFonts w:ascii="Tahoma" w:hAnsi="Tahoma" w:cs="Tahoma"/>
          <w:szCs w:val="24"/>
          <w:lang w:val="en-GB"/>
        </w:rPr>
        <w:t xml:space="preserve"> will </w:t>
      </w:r>
      <w:r>
        <w:rPr>
          <w:rFonts w:ascii="Tahoma" w:hAnsi="Tahoma" w:cs="Tahoma"/>
          <w:szCs w:val="24"/>
          <w:lang w:val="en-GB"/>
        </w:rPr>
        <w:t xml:space="preserve">briefly describe the </w:t>
      </w:r>
      <w:r w:rsidRPr="006665FA">
        <w:rPr>
          <w:rFonts w:ascii="Tahoma" w:hAnsi="Tahoma" w:cs="Tahoma"/>
          <w:szCs w:val="24"/>
          <w:lang w:val="en-GB"/>
        </w:rPr>
        <w:t xml:space="preserve">CAG model using the </w:t>
      </w:r>
      <w:r w:rsidRPr="006665FA">
        <w:rPr>
          <w:rFonts w:ascii="Tahoma" w:hAnsi="Tahoma" w:cs="Tahoma"/>
          <w:i/>
          <w:szCs w:val="24"/>
          <w:lang w:val="en-GB"/>
        </w:rPr>
        <w:t xml:space="preserve">CAG Model Infographic </w:t>
      </w:r>
      <w:r w:rsidRPr="006665FA">
        <w:rPr>
          <w:rFonts w:ascii="Tahoma" w:hAnsi="Tahoma" w:cs="Tahoma"/>
          <w:szCs w:val="24"/>
          <w:lang w:val="en-GB"/>
        </w:rPr>
        <w:t xml:space="preserve">The patient will be asked if they are interested in joining a CAG. If they are not interested, then the </w:t>
      </w:r>
      <w:r w:rsidRPr="00B5759B">
        <w:rPr>
          <w:rFonts w:ascii="Tahoma" w:hAnsi="Tahoma"/>
          <w:szCs w:val="24"/>
          <w:lang w:val="en-GB"/>
        </w:rPr>
        <w:t>HCW supervisor</w:t>
      </w:r>
      <w:r w:rsidRPr="006665FA">
        <w:rPr>
          <w:rFonts w:ascii="Tahoma" w:hAnsi="Tahoma" w:cs="Tahoma"/>
          <w:szCs w:val="24"/>
          <w:lang w:val="en-GB"/>
        </w:rPr>
        <w:t xml:space="preserve"> should thank the patient and escort them out of the room. If they are interested, then the </w:t>
      </w:r>
      <w:r w:rsidRPr="00B5759B">
        <w:rPr>
          <w:rFonts w:ascii="Tahoma" w:hAnsi="Tahoma"/>
          <w:szCs w:val="24"/>
          <w:lang w:val="en-GB"/>
        </w:rPr>
        <w:t>HCW supervisor</w:t>
      </w:r>
      <w:r w:rsidRPr="006665FA">
        <w:rPr>
          <w:rFonts w:ascii="Tahoma" w:hAnsi="Tahoma" w:cs="Tahoma"/>
          <w:szCs w:val="24"/>
          <w:lang w:val="en-GB"/>
        </w:rPr>
        <w:t xml:space="preserve"> will </w:t>
      </w:r>
      <w:r>
        <w:rPr>
          <w:rFonts w:ascii="Tahoma" w:hAnsi="Tahoma" w:cs="Tahoma"/>
          <w:szCs w:val="24"/>
          <w:lang w:val="en-GB"/>
        </w:rPr>
        <w:t xml:space="preserve">initiate a discussion about </w:t>
      </w:r>
      <w:r w:rsidRPr="004F438B">
        <w:rPr>
          <w:rFonts w:ascii="Tahoma" w:hAnsi="Tahoma" w:cs="Tahoma"/>
          <w:szCs w:val="24"/>
          <w:lang w:val="en-GB"/>
        </w:rPr>
        <w:t>enrolment into</w:t>
      </w:r>
      <w:r>
        <w:rPr>
          <w:rFonts w:ascii="Tahoma" w:hAnsi="Tahoma" w:cs="Tahoma"/>
          <w:szCs w:val="24"/>
          <w:lang w:val="en-GB"/>
        </w:rPr>
        <w:t xml:space="preserve"> the CAG model of care.</w:t>
      </w:r>
      <w:r w:rsidRPr="004F438B">
        <w:rPr>
          <w:rFonts w:ascii="Tahoma" w:hAnsi="Tahoma" w:cs="Tahoma"/>
          <w:szCs w:val="24"/>
          <w:lang w:val="en-GB"/>
        </w:rPr>
        <w:t xml:space="preserve"> </w:t>
      </w:r>
    </w:p>
    <w:p w14:paraId="20F2E7EA" w14:textId="77777777" w:rsidR="00A10221" w:rsidRDefault="00A10221" w:rsidP="00A10221">
      <w:pPr>
        <w:tabs>
          <w:tab w:val="left" w:pos="2039"/>
        </w:tabs>
        <w:spacing w:after="0"/>
        <w:rPr>
          <w:rFonts w:ascii="Tahoma" w:hAnsi="Tahoma" w:cs="Times New Roman"/>
          <w:b/>
          <w:szCs w:val="24"/>
          <w:lang w:val="en-GB"/>
        </w:rPr>
      </w:pPr>
    </w:p>
    <w:p w14:paraId="21B7AD63" w14:textId="77777777" w:rsidR="00A10221" w:rsidRPr="00563A01" w:rsidRDefault="00A10221" w:rsidP="00A10221">
      <w:pPr>
        <w:tabs>
          <w:tab w:val="left" w:pos="2039"/>
        </w:tabs>
        <w:spacing w:after="0"/>
        <w:rPr>
          <w:rFonts w:ascii="Tahoma" w:hAnsi="Tahoma" w:cs="Times New Roman"/>
          <w:szCs w:val="24"/>
          <w:lang w:val="en-GB"/>
        </w:rPr>
      </w:pPr>
    </w:p>
    <w:p w14:paraId="1E837D58" w14:textId="77777777" w:rsidR="00A10221" w:rsidRDefault="00A10221" w:rsidP="00A10221">
      <w:pPr>
        <w:tabs>
          <w:tab w:val="left" w:pos="2039"/>
        </w:tabs>
        <w:spacing w:after="0"/>
        <w:rPr>
          <w:rFonts w:ascii="Tahoma" w:hAnsi="Tahoma" w:cs="Times New Roman"/>
          <w:b/>
          <w:szCs w:val="24"/>
          <w:lang w:val="en-GB"/>
        </w:rPr>
      </w:pPr>
      <w:r>
        <w:rPr>
          <w:rFonts w:ascii="Tahoma" w:hAnsi="Tahoma" w:cs="Times New Roman"/>
          <w:b/>
          <w:szCs w:val="24"/>
          <w:lang w:val="en-GB"/>
        </w:rPr>
        <w:t>3. Completing the Enrolment Form</w:t>
      </w:r>
    </w:p>
    <w:p w14:paraId="356C4C4C" w14:textId="77777777" w:rsidR="00A10221" w:rsidRDefault="00A10221" w:rsidP="00A10221">
      <w:pPr>
        <w:tabs>
          <w:tab w:val="left" w:pos="2039"/>
        </w:tabs>
        <w:spacing w:after="0"/>
        <w:rPr>
          <w:rFonts w:ascii="Tahoma" w:hAnsi="Tahoma" w:cs="Times New Roman"/>
          <w:b/>
          <w:szCs w:val="24"/>
          <w:lang w:val="en-GB"/>
        </w:rPr>
      </w:pPr>
    </w:p>
    <w:p w14:paraId="16B7C359" w14:textId="77777777" w:rsidR="00A10221" w:rsidRPr="007B6B32" w:rsidRDefault="00A10221" w:rsidP="00A10221">
      <w:pPr>
        <w:tabs>
          <w:tab w:val="left" w:pos="2039"/>
        </w:tabs>
        <w:spacing w:after="0"/>
        <w:rPr>
          <w:rFonts w:ascii="Tahoma" w:hAnsi="Tahoma" w:cs="Times New Roman"/>
          <w:szCs w:val="24"/>
          <w:lang w:val="en-GB"/>
        </w:rPr>
      </w:pPr>
      <w:r w:rsidRPr="007A49D1">
        <w:rPr>
          <w:rFonts w:ascii="Tahoma" w:hAnsi="Tahoma" w:cs="Times New Roman"/>
          <w:szCs w:val="24"/>
          <w:lang w:val="en-GB"/>
        </w:rPr>
        <w:t>Once</w:t>
      </w:r>
      <w:r>
        <w:rPr>
          <w:rFonts w:ascii="Tahoma" w:hAnsi="Tahoma" w:cs="Times New Roman"/>
          <w:szCs w:val="24"/>
          <w:lang w:val="en-GB"/>
        </w:rPr>
        <w:t xml:space="preserve"> a patient agrees to join a CAG, the </w:t>
      </w:r>
      <w:r w:rsidRPr="00B5759B">
        <w:rPr>
          <w:rFonts w:ascii="Tahoma" w:hAnsi="Tahoma"/>
          <w:szCs w:val="24"/>
          <w:lang w:val="en-GB"/>
        </w:rPr>
        <w:t>HCW supervisor</w:t>
      </w:r>
      <w:r>
        <w:rPr>
          <w:rFonts w:ascii="Tahoma" w:hAnsi="Tahoma" w:cs="Times New Roman"/>
          <w:szCs w:val="24"/>
          <w:lang w:val="en-GB"/>
        </w:rPr>
        <w:t xml:space="preserve"> will complete the Enrolment Form. Answer each question on page 1 (General) and then answer the questions on page 2 (CAG model). Where indicated, provide a written description and a map for how to get to the patient’s house from clinic. This information will be used both for grouping patients into CAGs as well as to trace the patient if they are lost to follow-up.</w:t>
      </w:r>
    </w:p>
    <w:p w14:paraId="22CDE89A" w14:textId="77777777" w:rsidR="00A10221" w:rsidRDefault="00A10221" w:rsidP="00A10221">
      <w:pPr>
        <w:tabs>
          <w:tab w:val="left" w:pos="2039"/>
        </w:tabs>
        <w:spacing w:after="0"/>
        <w:rPr>
          <w:rFonts w:ascii="Tahoma" w:hAnsi="Tahoma" w:cs="Times New Roman"/>
          <w:b/>
          <w:szCs w:val="24"/>
          <w:lang w:val="en-GB"/>
        </w:rPr>
      </w:pPr>
    </w:p>
    <w:p w14:paraId="5061296C" w14:textId="77777777" w:rsidR="00A10221" w:rsidRDefault="00A10221" w:rsidP="00A10221">
      <w:pPr>
        <w:tabs>
          <w:tab w:val="left" w:pos="2039"/>
        </w:tabs>
        <w:spacing w:after="0"/>
        <w:rPr>
          <w:rFonts w:ascii="Tahoma" w:hAnsi="Tahoma" w:cs="Times New Roman"/>
          <w:b/>
          <w:szCs w:val="24"/>
          <w:lang w:val="en-GB"/>
        </w:rPr>
      </w:pPr>
    </w:p>
    <w:p w14:paraId="3A7EE708" w14:textId="77777777" w:rsidR="00A10221" w:rsidRDefault="00A10221" w:rsidP="00A10221">
      <w:pPr>
        <w:tabs>
          <w:tab w:val="left" w:pos="2039"/>
        </w:tabs>
        <w:spacing w:after="0"/>
        <w:rPr>
          <w:rFonts w:ascii="Tahoma" w:hAnsi="Tahoma" w:cs="Times New Roman"/>
          <w:b/>
          <w:szCs w:val="24"/>
          <w:lang w:val="en-GB"/>
        </w:rPr>
      </w:pPr>
      <w:r>
        <w:rPr>
          <w:rFonts w:ascii="Tahoma" w:hAnsi="Tahoma" w:cs="Times New Roman"/>
          <w:b/>
          <w:szCs w:val="24"/>
          <w:lang w:val="en-GB"/>
        </w:rPr>
        <w:t>4. Assembling CAGs</w:t>
      </w:r>
    </w:p>
    <w:p w14:paraId="3171ECBB" w14:textId="77777777" w:rsidR="00A10221" w:rsidRDefault="00A10221" w:rsidP="00A10221">
      <w:pPr>
        <w:tabs>
          <w:tab w:val="left" w:pos="2039"/>
        </w:tabs>
        <w:spacing w:after="0"/>
        <w:rPr>
          <w:rFonts w:ascii="Tahoma" w:hAnsi="Tahoma" w:cs="Times New Roman"/>
          <w:b/>
          <w:szCs w:val="24"/>
          <w:lang w:val="en-GB"/>
        </w:rPr>
      </w:pPr>
    </w:p>
    <w:p w14:paraId="7A939F11" w14:textId="77777777" w:rsidR="00A10221"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After initial enrolment, e</w:t>
      </w:r>
      <w:r w:rsidRPr="007B6B32">
        <w:rPr>
          <w:rFonts w:ascii="Tahoma" w:hAnsi="Tahoma" w:cs="Times New Roman"/>
          <w:szCs w:val="24"/>
          <w:lang w:val="en-GB"/>
        </w:rPr>
        <w:t xml:space="preserve">nrolled patients </w:t>
      </w:r>
      <w:r>
        <w:rPr>
          <w:rFonts w:ascii="Tahoma" w:hAnsi="Tahoma" w:cs="Times New Roman"/>
          <w:szCs w:val="24"/>
          <w:lang w:val="en-GB"/>
        </w:rPr>
        <w:t>should</w:t>
      </w:r>
      <w:r w:rsidRPr="007B6B32">
        <w:rPr>
          <w:rFonts w:ascii="Tahoma" w:hAnsi="Tahoma" w:cs="Times New Roman"/>
          <w:szCs w:val="24"/>
          <w:lang w:val="en-GB"/>
        </w:rPr>
        <w:t xml:space="preserve"> be </w:t>
      </w:r>
      <w:r>
        <w:rPr>
          <w:rFonts w:ascii="Tahoma" w:hAnsi="Tahoma" w:cs="Times New Roman"/>
          <w:szCs w:val="24"/>
          <w:lang w:val="en-GB"/>
        </w:rPr>
        <w:t>asked</w:t>
      </w:r>
      <w:r w:rsidRPr="007B6B32">
        <w:rPr>
          <w:rFonts w:ascii="Tahoma" w:hAnsi="Tahoma" w:cs="Times New Roman"/>
          <w:szCs w:val="24"/>
          <w:lang w:val="en-GB"/>
        </w:rPr>
        <w:t xml:space="preserve"> to return the following week </w:t>
      </w:r>
      <w:r>
        <w:rPr>
          <w:rFonts w:ascii="Tahoma" w:hAnsi="Tahoma" w:cs="Times New Roman"/>
          <w:szCs w:val="24"/>
          <w:lang w:val="en-GB"/>
        </w:rPr>
        <w:t xml:space="preserve">with any friends with whom they would like to join a CAG. Those who cannot identify any friends do not need to return to clinic at this time. Based on the home location of enrolled patients, the HCW supervisor </w:t>
      </w:r>
      <w:r w:rsidRPr="0093041A">
        <w:rPr>
          <w:rFonts w:ascii="Tahoma" w:hAnsi="Tahoma" w:cs="Times New Roman"/>
          <w:szCs w:val="24"/>
          <w:u w:val="single"/>
          <w:lang w:val="en-GB"/>
        </w:rPr>
        <w:t>may</w:t>
      </w:r>
      <w:r>
        <w:rPr>
          <w:rFonts w:ascii="Tahoma" w:hAnsi="Tahoma" w:cs="Times New Roman"/>
          <w:szCs w:val="24"/>
          <w:lang w:val="en-GB"/>
        </w:rPr>
        <w:t xml:space="preserve"> suggest that the enrolled patient return with his friends on a specific day so that others from the same neighbourhood might meet each other to form a group together. The friends of the already enrolled patients will have their ART charts drawn from storage and will be assessed by a clinic nurse or clinician for eligibility. If the friend is found to be eligible, they will go through steps 2 through 4 above to become enrolled in the CAG. </w:t>
      </w:r>
    </w:p>
    <w:p w14:paraId="0C4A46EA" w14:textId="77777777" w:rsidR="00A10221" w:rsidRDefault="00A10221" w:rsidP="00A10221">
      <w:pPr>
        <w:tabs>
          <w:tab w:val="left" w:pos="2039"/>
        </w:tabs>
        <w:spacing w:after="0"/>
        <w:rPr>
          <w:rFonts w:ascii="Tahoma" w:hAnsi="Tahoma" w:cs="Times New Roman"/>
          <w:szCs w:val="24"/>
          <w:lang w:val="en-GB"/>
        </w:rPr>
      </w:pPr>
    </w:p>
    <w:p w14:paraId="188F3CAD" w14:textId="77777777" w:rsidR="00A10221"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The</w:t>
      </w:r>
      <w:r w:rsidRPr="009E794F">
        <w:rPr>
          <w:rFonts w:ascii="Tahoma" w:hAnsi="Tahoma"/>
          <w:b/>
          <w:szCs w:val="24"/>
          <w:lang w:val="en-GB"/>
        </w:rPr>
        <w:t xml:space="preserve"> </w:t>
      </w:r>
      <w:r w:rsidRPr="00B5759B">
        <w:rPr>
          <w:rFonts w:ascii="Tahoma" w:hAnsi="Tahoma"/>
          <w:szCs w:val="24"/>
          <w:lang w:val="en-GB"/>
        </w:rPr>
        <w:t>HCW supervisor</w:t>
      </w:r>
      <w:r w:rsidRPr="009E794F" w:rsidDel="009E794F">
        <w:rPr>
          <w:rFonts w:ascii="Tahoma" w:hAnsi="Tahoma" w:cs="Times New Roman"/>
          <w:szCs w:val="24"/>
          <w:lang w:val="en-GB"/>
        </w:rPr>
        <w:t xml:space="preserve"> </w:t>
      </w:r>
      <w:r>
        <w:rPr>
          <w:rFonts w:ascii="Tahoma" w:hAnsi="Tahoma" w:cs="Times New Roman"/>
          <w:szCs w:val="24"/>
          <w:lang w:val="en-GB"/>
        </w:rPr>
        <w:t xml:space="preserve">(with the assistance of the Lay HCW) will then use the CAG assembly sheet to assist with placement of </w:t>
      </w:r>
      <w:r w:rsidRPr="00E10C1B">
        <w:rPr>
          <w:rFonts w:ascii="Tahoma" w:hAnsi="Tahoma" w:cs="Times New Roman"/>
          <w:szCs w:val="24"/>
          <w:u w:val="single"/>
          <w:lang w:val="en-GB"/>
        </w:rPr>
        <w:t>all</w:t>
      </w:r>
      <w:r w:rsidRPr="00E10C1B">
        <w:rPr>
          <w:rFonts w:ascii="Tahoma" w:hAnsi="Tahoma" w:cs="Times New Roman"/>
          <w:szCs w:val="24"/>
          <w:lang w:val="en-GB"/>
        </w:rPr>
        <w:t xml:space="preserve"> </w:t>
      </w:r>
      <w:r>
        <w:rPr>
          <w:rFonts w:ascii="Tahoma" w:hAnsi="Tahoma" w:cs="Times New Roman"/>
          <w:szCs w:val="24"/>
          <w:lang w:val="en-GB"/>
        </w:rPr>
        <w:t>enrolled patients into groups of 3-8 based on their home location. This includes those patients who enrolled initially who did not identify any friends. Each group should be assigned a CAG group number (see CAG assembly sheet).</w:t>
      </w:r>
    </w:p>
    <w:p w14:paraId="4A177F21" w14:textId="77777777" w:rsidR="00A10221" w:rsidRDefault="00A10221" w:rsidP="00A10221">
      <w:pPr>
        <w:tabs>
          <w:tab w:val="left" w:pos="2039"/>
        </w:tabs>
        <w:spacing w:after="0"/>
        <w:rPr>
          <w:rFonts w:ascii="Tahoma" w:hAnsi="Tahoma" w:cs="Times New Roman"/>
          <w:szCs w:val="24"/>
          <w:lang w:val="en-GB"/>
        </w:rPr>
      </w:pPr>
    </w:p>
    <w:p w14:paraId="0274FD5E" w14:textId="77777777" w:rsidR="00A10221"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 xml:space="preserve">If a patient lives in a community where there are only 1 or 2 people in the same area, then a CAG group cannot be performed and these individuals can be considered for enrolment at a later day if more individuals from their community are identified. If there are 3,5, 7, or 8 people in the same area then the </w:t>
      </w:r>
      <w:r w:rsidRPr="00B5759B">
        <w:rPr>
          <w:rFonts w:ascii="Tahoma" w:hAnsi="Tahoma"/>
          <w:szCs w:val="24"/>
          <w:lang w:val="en-GB"/>
        </w:rPr>
        <w:t>HCW supervisor</w:t>
      </w:r>
      <w:r w:rsidRPr="009E794F">
        <w:rPr>
          <w:rFonts w:ascii="Tahoma" w:hAnsi="Tahoma" w:cs="Times New Roman"/>
          <w:szCs w:val="24"/>
          <w:lang w:val="en-GB"/>
        </w:rPr>
        <w:t xml:space="preserve"> </w:t>
      </w:r>
      <w:r>
        <w:rPr>
          <w:rFonts w:ascii="Tahoma" w:hAnsi="Tahoma" w:cs="Times New Roman"/>
          <w:szCs w:val="24"/>
          <w:lang w:val="en-GB"/>
        </w:rPr>
        <w:t xml:space="preserve">can offer the group the option to form a CAG with the understanding that frequency of visits to the clinic for drug pick-up would be more frequent since there are fewer than 6 CAG members, or for groups with more and 6 members 2 patients may be due for their clinical at the same time. </w:t>
      </w:r>
    </w:p>
    <w:p w14:paraId="5D28B399" w14:textId="77777777" w:rsidR="00A10221" w:rsidRDefault="00A10221" w:rsidP="00A10221">
      <w:pPr>
        <w:tabs>
          <w:tab w:val="left" w:pos="2039"/>
        </w:tabs>
        <w:spacing w:after="0"/>
        <w:rPr>
          <w:rFonts w:ascii="Tahoma" w:hAnsi="Tahoma" w:cs="Times New Roman"/>
          <w:szCs w:val="24"/>
          <w:lang w:val="en-GB"/>
        </w:rPr>
      </w:pPr>
    </w:p>
    <w:p w14:paraId="7D7ED41D" w14:textId="77777777" w:rsidR="00A10221" w:rsidRDefault="00A10221" w:rsidP="00A10221">
      <w:pPr>
        <w:tabs>
          <w:tab w:val="left" w:pos="2039"/>
        </w:tabs>
        <w:spacing w:after="0"/>
        <w:rPr>
          <w:rFonts w:ascii="Tahoma" w:hAnsi="Tahoma" w:cs="Times New Roman"/>
          <w:szCs w:val="24"/>
          <w:lang w:val="en-GB"/>
        </w:rPr>
      </w:pPr>
    </w:p>
    <w:p w14:paraId="059C6416" w14:textId="77777777" w:rsidR="00A10221"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After CAG formation is complete, each CAG group should be assigned and distributed between the lay HCWs at the site such that each lay HCW is responsible for an equal number of CAGs.</w:t>
      </w:r>
    </w:p>
    <w:p w14:paraId="5BB843BB" w14:textId="77777777" w:rsidR="00A10221" w:rsidRDefault="00A10221" w:rsidP="00A10221">
      <w:pPr>
        <w:tabs>
          <w:tab w:val="left" w:pos="2039"/>
        </w:tabs>
        <w:spacing w:after="0"/>
        <w:rPr>
          <w:rFonts w:ascii="Tahoma" w:hAnsi="Tahoma" w:cs="Times New Roman"/>
          <w:szCs w:val="24"/>
          <w:lang w:val="en-GB"/>
        </w:rPr>
      </w:pPr>
    </w:p>
    <w:p w14:paraId="470B4F6D" w14:textId="77777777" w:rsidR="00A10221" w:rsidRDefault="00A10221" w:rsidP="00A10221">
      <w:pPr>
        <w:tabs>
          <w:tab w:val="left" w:pos="2039"/>
        </w:tabs>
        <w:spacing w:after="0"/>
        <w:rPr>
          <w:rFonts w:ascii="Tahoma" w:hAnsi="Tahoma" w:cs="Times New Roman"/>
          <w:b/>
          <w:szCs w:val="24"/>
          <w:lang w:val="en-GB"/>
        </w:rPr>
      </w:pPr>
      <w:r>
        <w:rPr>
          <w:rFonts w:ascii="Tahoma" w:hAnsi="Tahoma" w:cs="Times New Roman"/>
          <w:b/>
          <w:szCs w:val="24"/>
          <w:lang w:val="en-GB"/>
        </w:rPr>
        <w:t>5. Generating the CAG group membership register</w:t>
      </w:r>
    </w:p>
    <w:p w14:paraId="17F2D10E" w14:textId="77777777" w:rsidR="00A10221" w:rsidRPr="00960166" w:rsidRDefault="00A10221" w:rsidP="00A10221">
      <w:pPr>
        <w:tabs>
          <w:tab w:val="left" w:pos="2039"/>
        </w:tabs>
        <w:spacing w:after="0"/>
        <w:rPr>
          <w:rFonts w:ascii="Tahoma" w:hAnsi="Tahoma" w:cs="Times New Roman"/>
          <w:b/>
          <w:szCs w:val="24"/>
          <w:lang w:val="en-GB"/>
        </w:rPr>
      </w:pPr>
    </w:p>
    <w:p w14:paraId="594AD25D" w14:textId="77777777" w:rsidR="00A10221" w:rsidRDefault="00A10221" w:rsidP="00A10221">
      <w:pPr>
        <w:spacing w:after="0"/>
        <w:rPr>
          <w:rFonts w:ascii="Tahoma" w:hAnsi="Tahoma" w:cs="Tahoma"/>
          <w:szCs w:val="24"/>
          <w:lang w:val="en-GB"/>
        </w:rPr>
      </w:pPr>
      <w:r>
        <w:rPr>
          <w:rFonts w:ascii="Tahoma" w:hAnsi="Tahoma" w:cs="Times New Roman"/>
          <w:szCs w:val="24"/>
          <w:lang w:val="en-GB"/>
        </w:rPr>
        <w:t>Once the groups of 6 have been assembled on the paper worksheet</w:t>
      </w:r>
      <w:r>
        <w:rPr>
          <w:rFonts w:ascii="Tahoma" w:hAnsi="Tahoma" w:cs="Tahoma"/>
          <w:szCs w:val="24"/>
          <w:lang w:val="en-GB"/>
        </w:rPr>
        <w:t xml:space="preserve">, the CAG group membership register needs to be filled out for each group. </w:t>
      </w:r>
    </w:p>
    <w:p w14:paraId="2675102E" w14:textId="77777777" w:rsidR="00A10221" w:rsidRDefault="00A10221" w:rsidP="00A10221">
      <w:pPr>
        <w:spacing w:after="0"/>
        <w:rPr>
          <w:rFonts w:ascii="Tahoma" w:hAnsi="Tahoma" w:cs="Tahoma"/>
          <w:szCs w:val="24"/>
          <w:lang w:val="en-GB"/>
        </w:rPr>
      </w:pPr>
    </w:p>
    <w:p w14:paraId="73FA78BE" w14:textId="77777777" w:rsidR="00A10221" w:rsidRPr="009377AD" w:rsidRDefault="00A10221" w:rsidP="00A10221">
      <w:pPr>
        <w:pStyle w:val="ListParagraph"/>
        <w:numPr>
          <w:ilvl w:val="0"/>
          <w:numId w:val="34"/>
        </w:numPr>
        <w:spacing w:after="0"/>
        <w:ind w:left="360"/>
        <w:rPr>
          <w:rFonts w:ascii="Tahoma" w:hAnsi="Tahoma" w:cs="Tahoma"/>
          <w:szCs w:val="24"/>
          <w:lang w:val="en-GB"/>
        </w:rPr>
      </w:pPr>
      <w:r w:rsidRPr="009377AD">
        <w:rPr>
          <w:rFonts w:ascii="Tahoma" w:hAnsi="Tahoma" w:cs="Tahoma"/>
          <w:szCs w:val="24"/>
          <w:lang w:val="en-GB"/>
        </w:rPr>
        <w:lastRenderedPageBreak/>
        <w:t xml:space="preserve">Fill out the information about the CAG at the top of the </w:t>
      </w:r>
      <w:r>
        <w:rPr>
          <w:rFonts w:ascii="Tahoma" w:hAnsi="Tahoma" w:cs="Tahoma"/>
          <w:szCs w:val="24"/>
          <w:lang w:val="en-GB"/>
        </w:rPr>
        <w:t xml:space="preserve">form including the Clinic Name, the </w:t>
      </w:r>
      <w:r w:rsidRPr="009377AD">
        <w:rPr>
          <w:rFonts w:ascii="Tahoma" w:hAnsi="Tahoma" w:cs="Tahoma"/>
          <w:szCs w:val="24"/>
          <w:lang w:val="en-GB"/>
        </w:rPr>
        <w:t>CAG Group Number</w:t>
      </w:r>
      <w:r>
        <w:rPr>
          <w:rFonts w:ascii="Tahoma" w:hAnsi="Tahoma" w:cs="Tahoma"/>
          <w:szCs w:val="24"/>
          <w:lang w:val="en-GB"/>
        </w:rPr>
        <w:t>, and the Staff ID Number</w:t>
      </w:r>
      <w:r w:rsidRPr="009377AD">
        <w:rPr>
          <w:rFonts w:ascii="Tahoma" w:hAnsi="Tahoma" w:cs="Tahoma"/>
          <w:szCs w:val="24"/>
          <w:lang w:val="en-GB"/>
        </w:rPr>
        <w:t xml:space="preserve">. </w:t>
      </w:r>
      <w:r>
        <w:rPr>
          <w:rFonts w:ascii="Tahoma" w:hAnsi="Tahoma" w:cs="Tahoma"/>
          <w:szCs w:val="24"/>
          <w:lang w:val="en-GB"/>
        </w:rPr>
        <w:t xml:space="preserve">Each CAG supervisor should have received a Staff ID Number at the time of training. </w:t>
      </w:r>
      <w:r w:rsidRPr="009377AD">
        <w:rPr>
          <w:rFonts w:ascii="Tahoma" w:hAnsi="Tahoma" w:cs="Tahoma"/>
          <w:szCs w:val="24"/>
          <w:lang w:val="en-GB"/>
        </w:rPr>
        <w:t>Leave the CAG leader and the CAG leader mobile number blank for now.</w:t>
      </w:r>
    </w:p>
    <w:p w14:paraId="6AF70E87" w14:textId="77777777" w:rsidR="00A10221" w:rsidRDefault="00A10221" w:rsidP="00A10221">
      <w:pPr>
        <w:rPr>
          <w:rFonts w:ascii="Tahoma" w:hAnsi="Tahoma" w:cs="Tahoma"/>
          <w:szCs w:val="24"/>
          <w:lang w:val="en-GB"/>
        </w:rPr>
      </w:pPr>
    </w:p>
    <w:p w14:paraId="22F5347A" w14:textId="77777777" w:rsidR="00A10221" w:rsidRDefault="00A10221" w:rsidP="00A10221">
      <w:pPr>
        <w:pStyle w:val="ListParagraph"/>
        <w:numPr>
          <w:ilvl w:val="0"/>
          <w:numId w:val="34"/>
        </w:numPr>
        <w:spacing w:after="100"/>
        <w:ind w:left="360"/>
        <w:rPr>
          <w:rFonts w:ascii="Tahoma" w:hAnsi="Tahoma" w:cs="Tahoma"/>
          <w:szCs w:val="24"/>
          <w:lang w:val="en-GB"/>
        </w:rPr>
      </w:pPr>
      <w:r>
        <w:rPr>
          <w:rFonts w:ascii="Tahoma" w:hAnsi="Tahoma" w:cs="Tahoma"/>
          <w:szCs w:val="24"/>
          <w:lang w:val="en-GB"/>
        </w:rPr>
        <w:t>L</w:t>
      </w:r>
      <w:r w:rsidRPr="009377AD">
        <w:rPr>
          <w:rFonts w:ascii="Tahoma" w:hAnsi="Tahoma" w:cs="Tahoma"/>
          <w:szCs w:val="24"/>
          <w:lang w:val="en-GB"/>
        </w:rPr>
        <w:t xml:space="preserve">ist the ART ID and First Name, Sur Name for each CAG Group member. </w:t>
      </w:r>
    </w:p>
    <w:p w14:paraId="33EAE14C" w14:textId="77777777" w:rsidR="00A10221" w:rsidRPr="009377AD" w:rsidRDefault="00A10221" w:rsidP="00A10221">
      <w:pPr>
        <w:rPr>
          <w:rFonts w:ascii="Tahoma" w:hAnsi="Tahoma" w:cs="Tahoma"/>
          <w:szCs w:val="24"/>
          <w:lang w:val="en-GB"/>
        </w:rPr>
      </w:pPr>
    </w:p>
    <w:p w14:paraId="54D1E432" w14:textId="77777777" w:rsidR="00A10221" w:rsidRPr="009377AD" w:rsidRDefault="00A10221" w:rsidP="00A10221">
      <w:pPr>
        <w:pStyle w:val="ListParagraph"/>
        <w:numPr>
          <w:ilvl w:val="0"/>
          <w:numId w:val="34"/>
        </w:numPr>
        <w:spacing w:after="100"/>
        <w:ind w:left="360"/>
        <w:rPr>
          <w:rFonts w:ascii="Tahoma" w:hAnsi="Tahoma" w:cs="Tahoma"/>
          <w:szCs w:val="24"/>
          <w:lang w:val="en-GB"/>
        </w:rPr>
      </w:pPr>
      <w:r>
        <w:rPr>
          <w:rFonts w:ascii="Tahoma" w:hAnsi="Tahoma" w:cs="Tahoma"/>
          <w:szCs w:val="24"/>
          <w:lang w:val="en-GB"/>
        </w:rPr>
        <w:t>U</w:t>
      </w:r>
      <w:r w:rsidRPr="009377AD">
        <w:rPr>
          <w:rFonts w:ascii="Tahoma" w:hAnsi="Tahoma" w:cs="Tahoma"/>
          <w:szCs w:val="24"/>
          <w:lang w:val="en-GB"/>
        </w:rPr>
        <w:t>se the enrolment forms to complete the next several columns: Sex, Date of Birth, Mobile phone 1, Mobile phone 2.</w:t>
      </w:r>
    </w:p>
    <w:p w14:paraId="132C25DD" w14:textId="77777777" w:rsidR="00A10221" w:rsidRDefault="00A10221" w:rsidP="00A10221">
      <w:pPr>
        <w:rPr>
          <w:rFonts w:ascii="Tahoma" w:hAnsi="Tahoma" w:cs="Tahoma"/>
          <w:szCs w:val="24"/>
          <w:lang w:val="en-GB"/>
        </w:rPr>
      </w:pPr>
    </w:p>
    <w:p w14:paraId="1FB53EA4" w14:textId="77777777" w:rsidR="00A10221" w:rsidRPr="009377AD" w:rsidRDefault="00A10221" w:rsidP="00A10221">
      <w:pPr>
        <w:pStyle w:val="ListParagraph"/>
        <w:numPr>
          <w:ilvl w:val="0"/>
          <w:numId w:val="34"/>
        </w:numPr>
        <w:spacing w:after="100"/>
        <w:ind w:left="360"/>
        <w:rPr>
          <w:rFonts w:ascii="Tahoma" w:hAnsi="Tahoma" w:cs="Tahoma"/>
          <w:szCs w:val="24"/>
          <w:lang w:val="en-GB"/>
        </w:rPr>
      </w:pPr>
      <w:r w:rsidRPr="009377AD">
        <w:rPr>
          <w:rFonts w:ascii="Tahoma" w:hAnsi="Tahoma" w:cs="Tahoma"/>
          <w:szCs w:val="24"/>
          <w:lang w:val="en-GB"/>
        </w:rPr>
        <w:t xml:space="preserve">For “Date joined CAG”, write the date of </w:t>
      </w:r>
      <w:r>
        <w:rPr>
          <w:rFonts w:ascii="Tahoma" w:hAnsi="Tahoma" w:cs="Tahoma"/>
          <w:szCs w:val="24"/>
          <w:lang w:val="en-GB"/>
        </w:rPr>
        <w:t xml:space="preserve">CAG </w:t>
      </w:r>
      <w:r w:rsidRPr="009377AD">
        <w:rPr>
          <w:rFonts w:ascii="Tahoma" w:hAnsi="Tahoma" w:cs="Tahoma"/>
          <w:szCs w:val="24"/>
          <w:lang w:val="en-GB"/>
        </w:rPr>
        <w:t>enrolment for that patient.</w:t>
      </w:r>
    </w:p>
    <w:p w14:paraId="0730EBA1" w14:textId="77777777" w:rsidR="00A10221" w:rsidRDefault="00A10221" w:rsidP="00A10221">
      <w:pPr>
        <w:rPr>
          <w:rFonts w:ascii="Tahoma" w:hAnsi="Tahoma" w:cs="Tahoma"/>
          <w:szCs w:val="24"/>
          <w:lang w:val="en-GB"/>
        </w:rPr>
      </w:pPr>
    </w:p>
    <w:p w14:paraId="7ACC2EFD" w14:textId="77777777" w:rsidR="00A10221" w:rsidRPr="00744C7E" w:rsidRDefault="00A10221" w:rsidP="00A10221">
      <w:pPr>
        <w:pStyle w:val="ListParagraph"/>
        <w:numPr>
          <w:ilvl w:val="0"/>
          <w:numId w:val="34"/>
        </w:numPr>
        <w:spacing w:after="100"/>
        <w:ind w:left="360"/>
        <w:rPr>
          <w:rFonts w:ascii="Tahoma" w:hAnsi="Tahoma" w:cs="Tahoma"/>
          <w:szCs w:val="24"/>
          <w:u w:val="single"/>
        </w:rPr>
      </w:pPr>
      <w:r w:rsidRPr="007D1BD5">
        <w:rPr>
          <w:rFonts w:ascii="Tahoma" w:hAnsi="Tahoma" w:cs="Tahoma"/>
          <w:szCs w:val="24"/>
        </w:rPr>
        <w:t>Develop a schedule of all CAG membe</w:t>
      </w:r>
      <w:r>
        <w:rPr>
          <w:rFonts w:ascii="Tahoma" w:hAnsi="Tahoma" w:cs="Tahoma"/>
          <w:szCs w:val="24"/>
        </w:rPr>
        <w:t>r clinic visits to the facility:</w:t>
      </w:r>
      <w:r w:rsidRPr="007D1BD5">
        <w:rPr>
          <w:rFonts w:ascii="Tahoma" w:hAnsi="Tahoma" w:cs="Tahoma"/>
          <w:szCs w:val="24"/>
        </w:rPr>
        <w:t xml:space="preserve"> </w:t>
      </w:r>
      <w:r>
        <w:rPr>
          <w:rFonts w:ascii="Tahoma" w:hAnsi="Tahoma" w:cs="Tahoma"/>
          <w:szCs w:val="24"/>
        </w:rPr>
        <w:t>Select one of the CAG group members. This person should be</w:t>
      </w:r>
      <w:r w:rsidRPr="007D1BD5">
        <w:rPr>
          <w:rFonts w:ascii="Tahoma" w:hAnsi="Tahoma" w:cs="Tahoma"/>
          <w:szCs w:val="24"/>
        </w:rPr>
        <w:t xml:space="preserve"> assigned a Clinic Visit 1 date two months from their date of</w:t>
      </w:r>
      <w:r>
        <w:rPr>
          <w:rFonts w:ascii="Tahoma" w:hAnsi="Tahoma" w:cs="Tahoma"/>
          <w:szCs w:val="24"/>
        </w:rPr>
        <w:t xml:space="preserve"> CAG</w:t>
      </w:r>
      <w:r w:rsidRPr="007D1BD5">
        <w:rPr>
          <w:rFonts w:ascii="Tahoma" w:hAnsi="Tahoma" w:cs="Tahoma"/>
          <w:szCs w:val="24"/>
        </w:rPr>
        <w:t xml:space="preserve"> enrollment.</w:t>
      </w:r>
      <w:r>
        <w:rPr>
          <w:rFonts w:ascii="Tahoma" w:hAnsi="Tahoma" w:cs="Tahoma"/>
          <w:szCs w:val="24"/>
        </w:rPr>
        <w:t xml:space="preserve"> Add each additional CAG member and assign them </w:t>
      </w:r>
      <w:r w:rsidRPr="00E854D6">
        <w:rPr>
          <w:rFonts w:ascii="Tahoma" w:hAnsi="Tahoma" w:cs="Tahoma"/>
          <w:szCs w:val="24"/>
        </w:rPr>
        <w:t xml:space="preserve">a Clinic Visit 1 date one month after the </w:t>
      </w:r>
      <w:r>
        <w:rPr>
          <w:rFonts w:ascii="Tahoma" w:hAnsi="Tahoma" w:cs="Tahoma"/>
          <w:szCs w:val="24"/>
        </w:rPr>
        <w:t xml:space="preserve">Clinic Visit 1 for the </w:t>
      </w:r>
      <w:r w:rsidRPr="00E854D6">
        <w:rPr>
          <w:rFonts w:ascii="Tahoma" w:hAnsi="Tahoma" w:cs="Tahoma"/>
          <w:szCs w:val="24"/>
        </w:rPr>
        <w:t>person listed above them.</w:t>
      </w:r>
      <w:r w:rsidRPr="007D1BD5">
        <w:rPr>
          <w:rFonts w:ascii="Tahoma" w:hAnsi="Tahoma" w:cs="Tahoma"/>
          <w:szCs w:val="24"/>
        </w:rPr>
        <w:t xml:space="preserve"> </w:t>
      </w:r>
      <w:r>
        <w:rPr>
          <w:rFonts w:ascii="Tahoma" w:hAnsi="Tahoma" w:cs="Tahoma"/>
          <w:szCs w:val="24"/>
        </w:rPr>
        <w:t xml:space="preserve">The CAG members do not have to be ordered in any special way. </w:t>
      </w:r>
      <w:r w:rsidRPr="007D1BD5">
        <w:rPr>
          <w:rFonts w:ascii="Tahoma" w:hAnsi="Tahoma" w:cs="Tahoma"/>
          <w:szCs w:val="24"/>
        </w:rPr>
        <w:t xml:space="preserve">Continue through the list until all six CAG members have been assigned a Clinic Visit 1. Then for each patient assign Clinic Visit 2 to be six months after their Clinic Visit 1. </w:t>
      </w:r>
      <w:r w:rsidRPr="006665FA">
        <w:rPr>
          <w:rStyle w:val="normaltextrun"/>
          <w:rFonts w:ascii="Tahoma" w:hAnsi="Tahoma" w:cs="Tahoma"/>
        </w:rPr>
        <w:t>(*Note: It is important that the first clinic visit occurs two months after the earliest member in the CAG group enrolled. This is so that no CAG member is without medication for any duration of time).</w:t>
      </w:r>
      <w:r>
        <w:rPr>
          <w:rStyle w:val="normaltextrun"/>
          <w:rFonts w:ascii="Tahoma" w:hAnsi="Tahoma" w:cs="Tahoma"/>
        </w:rPr>
        <w:t xml:space="preserve"> (*Additionally, if CAG groups have fewer than 6 members or more than 6 members, this will alter the way that clinic visits are distributed). </w:t>
      </w:r>
    </w:p>
    <w:p w14:paraId="0633A643" w14:textId="77777777" w:rsidR="00A10221" w:rsidRPr="00744C7E" w:rsidRDefault="00A10221" w:rsidP="00A10221">
      <w:pPr>
        <w:rPr>
          <w:rFonts w:ascii="Tahoma" w:hAnsi="Tahoma" w:cs="Tahoma"/>
          <w:szCs w:val="24"/>
          <w:u w:val="single"/>
        </w:rPr>
      </w:pPr>
    </w:p>
    <w:p w14:paraId="067DFFAE" w14:textId="77777777" w:rsidR="00A10221" w:rsidRPr="00744C7E" w:rsidRDefault="00A10221" w:rsidP="00A10221">
      <w:pPr>
        <w:pStyle w:val="ListParagraph"/>
        <w:numPr>
          <w:ilvl w:val="0"/>
          <w:numId w:val="34"/>
        </w:numPr>
        <w:spacing w:after="100"/>
        <w:ind w:left="360"/>
        <w:rPr>
          <w:rFonts w:ascii="Tahoma" w:hAnsi="Tahoma" w:cs="Tahoma"/>
          <w:szCs w:val="24"/>
        </w:rPr>
      </w:pPr>
      <w:r w:rsidRPr="00744C7E">
        <w:rPr>
          <w:rFonts w:ascii="Tahoma" w:hAnsi="Tahoma" w:cs="Tahoma"/>
          <w:szCs w:val="24"/>
        </w:rPr>
        <w:t xml:space="preserve">Update the </w:t>
      </w:r>
      <w:r>
        <w:rPr>
          <w:rFonts w:ascii="Tahoma" w:hAnsi="Tahoma" w:cs="Tahoma"/>
          <w:szCs w:val="24"/>
        </w:rPr>
        <w:t>next appointment date in the clinical form in the patient’s ART file using the Clinic Visit 1 date for that patient. Ensure that all CAG member ART files are then given to the data associate for entry into the central database.</w:t>
      </w:r>
    </w:p>
    <w:p w14:paraId="2AC6778D" w14:textId="77777777" w:rsidR="00A10221" w:rsidRDefault="00A10221" w:rsidP="00A10221">
      <w:pPr>
        <w:tabs>
          <w:tab w:val="left" w:pos="2039"/>
        </w:tabs>
        <w:spacing w:after="0"/>
        <w:rPr>
          <w:rFonts w:ascii="Tahoma" w:hAnsi="Tahoma" w:cs="Times New Roman"/>
          <w:b/>
          <w:szCs w:val="24"/>
          <w:lang w:val="en-GB"/>
        </w:rPr>
      </w:pPr>
    </w:p>
    <w:p w14:paraId="1AE51EB0" w14:textId="77777777" w:rsidR="00A10221" w:rsidRDefault="00A10221" w:rsidP="00A10221">
      <w:pPr>
        <w:tabs>
          <w:tab w:val="left" w:pos="2039"/>
        </w:tabs>
        <w:spacing w:after="0"/>
        <w:rPr>
          <w:rFonts w:ascii="Tahoma" w:hAnsi="Tahoma" w:cs="Times New Roman"/>
          <w:b/>
          <w:szCs w:val="24"/>
          <w:lang w:val="en-GB"/>
        </w:rPr>
      </w:pPr>
      <w:r w:rsidRPr="0093041A">
        <w:rPr>
          <w:rFonts w:ascii="Tahoma" w:hAnsi="Tahoma" w:cs="Times New Roman"/>
          <w:b/>
          <w:szCs w:val="24"/>
          <w:lang w:val="en-GB"/>
        </w:rPr>
        <w:t>6. CAG Assembly Meeting</w:t>
      </w:r>
    </w:p>
    <w:p w14:paraId="62D6FDD5" w14:textId="77777777" w:rsidR="00A10221" w:rsidRPr="0093041A" w:rsidRDefault="00A10221" w:rsidP="00A10221">
      <w:pPr>
        <w:tabs>
          <w:tab w:val="left" w:pos="2039"/>
        </w:tabs>
        <w:spacing w:after="0"/>
        <w:rPr>
          <w:rFonts w:ascii="Tahoma" w:hAnsi="Tahoma" w:cs="Times New Roman"/>
          <w:b/>
          <w:szCs w:val="24"/>
          <w:lang w:val="en-GB"/>
        </w:rPr>
      </w:pPr>
    </w:p>
    <w:p w14:paraId="6CD4C18C" w14:textId="77777777" w:rsidR="00A10221"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 xml:space="preserve">Next, the </w:t>
      </w:r>
      <w:r w:rsidRPr="00B5759B">
        <w:rPr>
          <w:rFonts w:ascii="Tahoma" w:hAnsi="Tahoma"/>
          <w:szCs w:val="24"/>
          <w:lang w:val="en-GB"/>
        </w:rPr>
        <w:t>HCW supervisor</w:t>
      </w:r>
      <w:r>
        <w:rPr>
          <w:rFonts w:ascii="Tahoma" w:hAnsi="Tahoma" w:cs="Times New Roman"/>
          <w:szCs w:val="24"/>
          <w:lang w:val="en-GB"/>
        </w:rPr>
        <w:t xml:space="preserve"> and the lay HCW will contact each individual in a group (via mobile) and ask them to come to the facility for an introductory CAG assembly meeting.</w:t>
      </w:r>
    </w:p>
    <w:p w14:paraId="39120AA6" w14:textId="77777777" w:rsidR="00A10221" w:rsidRDefault="00A10221" w:rsidP="00A10221">
      <w:pPr>
        <w:tabs>
          <w:tab w:val="left" w:pos="2039"/>
        </w:tabs>
        <w:spacing w:after="0"/>
        <w:rPr>
          <w:rFonts w:ascii="Tahoma" w:hAnsi="Tahoma" w:cs="Times New Roman"/>
          <w:szCs w:val="24"/>
          <w:lang w:val="en-GB"/>
        </w:rPr>
      </w:pPr>
    </w:p>
    <w:p w14:paraId="042F66A3" w14:textId="77777777" w:rsidR="00A10221" w:rsidRPr="007B6B32" w:rsidRDefault="00A10221" w:rsidP="00A10221">
      <w:pPr>
        <w:tabs>
          <w:tab w:val="left" w:pos="2039"/>
        </w:tabs>
        <w:spacing w:after="0"/>
        <w:rPr>
          <w:rFonts w:ascii="Tahoma" w:hAnsi="Tahoma" w:cs="Times New Roman"/>
          <w:szCs w:val="24"/>
          <w:lang w:val="en-GB"/>
        </w:rPr>
      </w:pPr>
      <w:r>
        <w:rPr>
          <w:rFonts w:ascii="Tahoma" w:hAnsi="Tahoma" w:cs="Times New Roman"/>
          <w:szCs w:val="24"/>
          <w:lang w:val="en-GB"/>
        </w:rPr>
        <w:t xml:space="preserve">The lay HCW will lead the CAG assembly meeting. The lay HCW will explain the CAG model again and describe the responsibilities of all CAG members and the CAG leader </w:t>
      </w:r>
      <w:r w:rsidRPr="00942F34">
        <w:rPr>
          <w:rFonts w:ascii="Tahoma" w:hAnsi="Tahoma" w:cs="Times New Roman"/>
          <w:szCs w:val="24"/>
          <w:lang w:val="en-GB"/>
        </w:rPr>
        <w:t>(see SOP 2.11:</w:t>
      </w:r>
      <w:r>
        <w:rPr>
          <w:rFonts w:ascii="Tahoma" w:hAnsi="Tahoma" w:cs="Times New Roman"/>
          <w:szCs w:val="24"/>
          <w:lang w:val="en-GB"/>
        </w:rPr>
        <w:t xml:space="preserve"> “Roles and Responsibilities of CAG Personnel”). The group will elect a CAG leader. The CAG </w:t>
      </w:r>
      <w:r>
        <w:rPr>
          <w:rFonts w:ascii="Tahoma" w:hAnsi="Tahoma" w:cs="Times New Roman"/>
          <w:szCs w:val="24"/>
          <w:lang w:val="en-GB"/>
        </w:rPr>
        <w:lastRenderedPageBreak/>
        <w:t>code of conduct will be reviewed and the opportunity to adapt or modify the code will be given. The lay HCW will answer any questions that the group has. The group members will be told of their clinic appointment dates and their ART cards will be updated. The first clinic appointment date in the group (this will be the first rotating CAG member) will correspond approximately with the date of the first CAG meeting.</w:t>
      </w:r>
    </w:p>
    <w:p w14:paraId="29813702" w14:textId="77777777" w:rsidR="00A10221" w:rsidRDefault="00A10221" w:rsidP="00A10221">
      <w:pPr>
        <w:rPr>
          <w:rFonts w:ascii="Tahoma" w:hAnsi="Tahoma"/>
          <w:szCs w:val="24"/>
        </w:rPr>
      </w:pPr>
    </w:p>
    <w:p w14:paraId="5D281F9E" w14:textId="77777777" w:rsidR="00A10221" w:rsidRDefault="00A10221" w:rsidP="00A10221">
      <w:pPr>
        <w:tabs>
          <w:tab w:val="left" w:pos="2039"/>
        </w:tabs>
        <w:spacing w:after="0"/>
        <w:rPr>
          <w:rFonts w:ascii="Tahoma" w:hAnsi="Tahoma" w:cs="Tahoma"/>
          <w:szCs w:val="24"/>
        </w:rPr>
      </w:pPr>
      <w:r>
        <w:rPr>
          <w:rFonts w:ascii="Tahoma" w:hAnsi="Tahoma" w:cs="Times New Roman"/>
          <w:b/>
          <w:szCs w:val="24"/>
          <w:lang w:val="en-GB"/>
        </w:rPr>
        <w:t>7. Completion and uploading of the group membership r</w:t>
      </w:r>
      <w:r w:rsidRPr="00F4732E">
        <w:rPr>
          <w:rFonts w:ascii="Tahoma" w:hAnsi="Tahoma" w:cs="Times New Roman"/>
          <w:b/>
          <w:szCs w:val="24"/>
          <w:lang w:val="en-GB"/>
        </w:rPr>
        <w:t>egister</w:t>
      </w:r>
      <w:r>
        <w:rPr>
          <w:rFonts w:ascii="Tahoma" w:hAnsi="Tahoma" w:cs="Tahoma"/>
          <w:szCs w:val="24"/>
        </w:rPr>
        <w:t xml:space="preserve"> </w:t>
      </w:r>
    </w:p>
    <w:p w14:paraId="6751CCB5" w14:textId="77777777" w:rsidR="00A10221" w:rsidRDefault="00A10221" w:rsidP="00A10221">
      <w:pPr>
        <w:tabs>
          <w:tab w:val="left" w:pos="2039"/>
        </w:tabs>
        <w:spacing w:after="0"/>
        <w:rPr>
          <w:rFonts w:ascii="Tahoma" w:hAnsi="Tahoma" w:cs="Tahoma"/>
          <w:szCs w:val="24"/>
        </w:rPr>
      </w:pPr>
    </w:p>
    <w:p w14:paraId="48273390" w14:textId="77777777" w:rsidR="00A10221" w:rsidRDefault="00A10221" w:rsidP="00A10221">
      <w:pPr>
        <w:tabs>
          <w:tab w:val="left" w:pos="2039"/>
        </w:tabs>
        <w:spacing w:after="0"/>
        <w:rPr>
          <w:rFonts w:ascii="Tahoma" w:hAnsi="Tahoma" w:cs="Times New Roman"/>
          <w:szCs w:val="24"/>
          <w:lang w:val="en-GB"/>
        </w:rPr>
      </w:pPr>
      <w:r>
        <w:rPr>
          <w:rFonts w:ascii="Tahoma" w:hAnsi="Tahoma" w:cs="Tahoma"/>
          <w:szCs w:val="24"/>
        </w:rPr>
        <w:t xml:space="preserve">After the CAG meeting is over, the CAG supervisor should complete the CAG group membership register by adding the information about the elected CAG leader’s name and mobile number. </w:t>
      </w:r>
      <w:r w:rsidRPr="001D3B07">
        <w:rPr>
          <w:rFonts w:ascii="Tahoma" w:hAnsi="Tahoma" w:cs="Tahoma"/>
          <w:szCs w:val="24"/>
        </w:rPr>
        <w:t xml:space="preserve">The CAG group </w:t>
      </w:r>
      <w:r>
        <w:rPr>
          <w:rFonts w:ascii="Tahoma" w:hAnsi="Tahoma" w:cs="Tahoma"/>
          <w:szCs w:val="24"/>
        </w:rPr>
        <w:t xml:space="preserve">membership </w:t>
      </w:r>
      <w:r w:rsidRPr="001D3B07">
        <w:rPr>
          <w:rFonts w:ascii="Tahoma" w:hAnsi="Tahoma" w:cs="Tahoma"/>
          <w:szCs w:val="24"/>
        </w:rPr>
        <w:t xml:space="preserve">register should now be complete and should be entered into the </w:t>
      </w:r>
      <w:r>
        <w:rPr>
          <w:rFonts w:ascii="Tahoma" w:hAnsi="Tahoma" w:cs="Tahoma"/>
          <w:szCs w:val="24"/>
        </w:rPr>
        <w:t>the data collection tool and uploaded to the central database</w:t>
      </w:r>
      <w:r w:rsidRPr="001D3B07">
        <w:rPr>
          <w:rFonts w:ascii="Tahoma" w:hAnsi="Tahoma" w:cs="Tahoma"/>
          <w:szCs w:val="24"/>
        </w:rPr>
        <w:t xml:space="preserve"> </w:t>
      </w:r>
      <w:r>
        <w:rPr>
          <w:rFonts w:ascii="Tahoma" w:hAnsi="Tahoma" w:cs="Tahoma"/>
          <w:szCs w:val="24"/>
        </w:rPr>
        <w:t xml:space="preserve">within 72 hours. If this is not being captured electronically, appropriate arrangements should be made to organize CAG meeting group registers in a binder at the facility. </w:t>
      </w:r>
      <w:r w:rsidRPr="001D3B07">
        <w:rPr>
          <w:rFonts w:ascii="Tahoma" w:hAnsi="Tahoma" w:cs="Tahoma"/>
          <w:szCs w:val="24"/>
        </w:rPr>
        <w:t xml:space="preserve"> </w:t>
      </w:r>
    </w:p>
    <w:p w14:paraId="22F2062A" w14:textId="77777777" w:rsidR="00A10221" w:rsidRDefault="00A10221" w:rsidP="00A10221">
      <w:pPr>
        <w:rPr>
          <w:rFonts w:ascii="Tahoma" w:hAnsi="Tahoma"/>
          <w:szCs w:val="24"/>
        </w:rPr>
      </w:pPr>
    </w:p>
    <w:p w14:paraId="39E32D7C" w14:textId="77777777" w:rsidR="00A10221" w:rsidRPr="00235151" w:rsidRDefault="00A10221" w:rsidP="00A10221">
      <w:pPr>
        <w:pStyle w:val="Heading3"/>
        <w:spacing w:before="0" w:line="276" w:lineRule="auto"/>
        <w:rPr>
          <w:rFonts w:ascii="Tahoma" w:hAnsi="Tahoma" w:cs="Tahoma"/>
          <w:b/>
          <w:bCs w:val="0"/>
          <w:szCs w:val="24"/>
        </w:rPr>
      </w:pPr>
      <w:r w:rsidRPr="00235151">
        <w:rPr>
          <w:rFonts w:ascii="Tahoma" w:eastAsia="Times New Roman" w:hAnsi="Tahoma" w:cs="Tahoma"/>
          <w:b/>
          <w:color w:val="000000"/>
          <w:szCs w:val="24"/>
          <w:u w:val="none"/>
        </w:rPr>
        <w:t>ABBREVIATIONS AND ACRONYMS</w:t>
      </w:r>
    </w:p>
    <w:p w14:paraId="5B54B8AD" w14:textId="77777777" w:rsidR="00A10221" w:rsidRPr="006704DD" w:rsidRDefault="00A10221" w:rsidP="00A10221">
      <w:pPr>
        <w:pStyle w:val="Default"/>
        <w:spacing w:line="276" w:lineRule="auto"/>
        <w:rPr>
          <w:rFonts w:ascii="Tahoma" w:hAnsi="Tahoma" w:cs="Tahoma"/>
          <w:bCs/>
          <w:i/>
        </w:rPr>
      </w:pPr>
      <w:r w:rsidRPr="006704DD">
        <w:rPr>
          <w:rFonts w:ascii="Tahoma" w:hAnsi="Tahoma" w:cs="Tahoma"/>
          <w:bCs/>
        </w:rPr>
        <w:t>SOP</w:t>
      </w:r>
      <w:r w:rsidRPr="006704DD">
        <w:rPr>
          <w:rFonts w:ascii="Tahoma" w:hAnsi="Tahoma" w:cs="Tahoma"/>
          <w:bCs/>
        </w:rPr>
        <w:tab/>
      </w:r>
      <w:r w:rsidRPr="006704DD">
        <w:rPr>
          <w:rFonts w:ascii="Tahoma" w:hAnsi="Tahoma" w:cs="Tahoma"/>
          <w:bCs/>
        </w:rPr>
        <w:tab/>
      </w:r>
      <w:r w:rsidRPr="006704DD">
        <w:rPr>
          <w:rFonts w:ascii="Tahoma" w:hAnsi="Tahoma" w:cs="Tahoma"/>
          <w:bCs/>
          <w:i/>
        </w:rPr>
        <w:t>Standard Operating Procedure</w:t>
      </w:r>
    </w:p>
    <w:p w14:paraId="5C3D9B63" w14:textId="77777777" w:rsidR="00A10221" w:rsidRPr="006704DD" w:rsidRDefault="00A10221" w:rsidP="00A10221">
      <w:pPr>
        <w:pStyle w:val="Default"/>
        <w:spacing w:line="276" w:lineRule="auto"/>
        <w:rPr>
          <w:rFonts w:ascii="Tahoma" w:hAnsi="Tahoma" w:cs="Tahoma"/>
          <w:bCs/>
          <w:i/>
        </w:rPr>
      </w:pPr>
      <w:r w:rsidRPr="006704DD">
        <w:rPr>
          <w:rFonts w:ascii="Tahoma" w:hAnsi="Tahoma" w:cs="Tahoma"/>
          <w:bCs/>
        </w:rPr>
        <w:t>CAG</w:t>
      </w:r>
      <w:r w:rsidRPr="006704DD">
        <w:rPr>
          <w:rFonts w:ascii="Tahoma" w:hAnsi="Tahoma" w:cs="Tahoma"/>
          <w:bCs/>
        </w:rPr>
        <w:tab/>
      </w:r>
      <w:r w:rsidRPr="006704DD">
        <w:rPr>
          <w:rFonts w:ascii="Tahoma" w:hAnsi="Tahoma" w:cs="Tahoma"/>
          <w:bCs/>
        </w:rPr>
        <w:tab/>
      </w:r>
      <w:r w:rsidRPr="006704DD">
        <w:rPr>
          <w:rFonts w:ascii="Tahoma" w:hAnsi="Tahoma" w:cs="Tahoma"/>
          <w:bCs/>
          <w:i/>
        </w:rPr>
        <w:t xml:space="preserve">Community Adherence Group </w:t>
      </w:r>
    </w:p>
    <w:p w14:paraId="427F1D4D" w14:textId="77777777" w:rsidR="00A10221" w:rsidRPr="006704DD" w:rsidRDefault="00A10221" w:rsidP="00A10221">
      <w:pPr>
        <w:pStyle w:val="Default"/>
        <w:spacing w:line="276" w:lineRule="auto"/>
        <w:rPr>
          <w:rFonts w:ascii="Tahoma" w:hAnsi="Tahoma" w:cs="Tahoma"/>
          <w:bCs/>
          <w:i/>
        </w:rPr>
      </w:pPr>
      <w:r w:rsidRPr="006704DD">
        <w:rPr>
          <w:rFonts w:ascii="Tahoma" w:hAnsi="Tahoma" w:cs="Tahoma"/>
          <w:bCs/>
        </w:rPr>
        <w:t>HCW</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p>
    <w:p w14:paraId="2193E1E0" w14:textId="77777777" w:rsidR="00A10221" w:rsidRPr="004D0E8E" w:rsidRDefault="00A10221" w:rsidP="00A10221">
      <w:pPr>
        <w:pStyle w:val="Default"/>
        <w:spacing w:line="276" w:lineRule="auto"/>
        <w:rPr>
          <w:rFonts w:ascii="Tahoma" w:hAnsi="Tahoma" w:cs="Tahoma"/>
          <w:bCs/>
          <w:i/>
        </w:rPr>
      </w:pPr>
      <w:r>
        <w:rPr>
          <w:rFonts w:ascii="Tahoma" w:hAnsi="Tahoma"/>
          <w:b/>
          <w:lang w:val="en-GB"/>
        </w:rPr>
        <w:t>HCW supervisor</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r>
        <w:rPr>
          <w:rFonts w:ascii="Tahoma" w:hAnsi="Tahoma" w:cs="Tahoma"/>
          <w:bCs/>
          <w:i/>
        </w:rPr>
        <w:t xml:space="preserve"> supervisor</w:t>
      </w:r>
    </w:p>
    <w:p w14:paraId="414D0C1E" w14:textId="77777777" w:rsidR="00A10221" w:rsidRPr="004B57BA" w:rsidRDefault="00A10221" w:rsidP="00A10221">
      <w:pPr>
        <w:autoSpaceDE w:val="0"/>
        <w:autoSpaceDN w:val="0"/>
        <w:adjustRightInd w:val="0"/>
        <w:spacing w:after="0"/>
        <w:rPr>
          <w:rFonts w:ascii="Tahoma" w:eastAsia="Arial-BoldMT" w:hAnsi="Tahoma" w:cs="Tahoma"/>
          <w:b/>
          <w:sz w:val="24"/>
          <w:szCs w:val="24"/>
        </w:rPr>
      </w:pPr>
    </w:p>
    <w:p w14:paraId="43D6A826" w14:textId="77777777" w:rsidR="00A10221" w:rsidRPr="004B57BA" w:rsidRDefault="00A10221" w:rsidP="00A10221">
      <w:pPr>
        <w:autoSpaceDE w:val="0"/>
        <w:autoSpaceDN w:val="0"/>
        <w:adjustRightInd w:val="0"/>
        <w:spacing w:after="0"/>
        <w:rPr>
          <w:rFonts w:ascii="Tahoma" w:eastAsia="Arial-BoldMT" w:hAnsi="Tahoma" w:cs="Tahoma"/>
          <w:b/>
          <w:sz w:val="24"/>
          <w:szCs w:val="24"/>
        </w:rPr>
      </w:pPr>
    </w:p>
    <w:p w14:paraId="1CFD9E10" w14:textId="77777777" w:rsidR="00A10221" w:rsidRDefault="00A10221" w:rsidP="00A10221">
      <w:pPr>
        <w:autoSpaceDE w:val="0"/>
        <w:autoSpaceDN w:val="0"/>
        <w:adjustRightInd w:val="0"/>
        <w:spacing w:after="0"/>
        <w:rPr>
          <w:rFonts w:ascii="Tahoma" w:eastAsia="Arial-BoldMT" w:hAnsi="Tahoma" w:cs="Tahoma"/>
          <w:b/>
          <w:sz w:val="24"/>
          <w:szCs w:val="24"/>
        </w:rPr>
      </w:pPr>
    </w:p>
    <w:p w14:paraId="48A580A3" w14:textId="77777777" w:rsidR="00A10221" w:rsidRDefault="00A10221" w:rsidP="00A10221">
      <w:pPr>
        <w:rPr>
          <w:rFonts w:ascii="Tahoma" w:eastAsia="Arial-BoldMT" w:hAnsi="Tahoma" w:cs="Tahoma"/>
          <w:b/>
          <w:sz w:val="24"/>
          <w:szCs w:val="24"/>
        </w:rPr>
      </w:pPr>
      <w:r>
        <w:rPr>
          <w:rFonts w:ascii="Tahoma" w:eastAsia="Arial-BoldMT" w:hAnsi="Tahoma" w:cs="Tahoma"/>
          <w:b/>
          <w:sz w:val="24"/>
          <w:szCs w:val="24"/>
        </w:rPr>
        <w:br w:type="page"/>
      </w:r>
    </w:p>
    <w:p w14:paraId="1044C93B" w14:textId="77777777" w:rsidR="00A10221" w:rsidRPr="00DF4D8C" w:rsidRDefault="00A10221" w:rsidP="00A10221">
      <w:pPr>
        <w:autoSpaceDE w:val="0"/>
        <w:autoSpaceDN w:val="0"/>
        <w:adjustRightInd w:val="0"/>
        <w:spacing w:after="0"/>
        <w:rPr>
          <w:rFonts w:ascii="Tahoma" w:eastAsia="Arial-BoldMT" w:hAnsi="Tahoma" w:cs="Tahoma"/>
          <w:b/>
          <w:sz w:val="28"/>
          <w:szCs w:val="28"/>
        </w:rPr>
      </w:pPr>
      <w:r w:rsidRPr="00DF4D8C">
        <w:rPr>
          <w:rFonts w:ascii="Tahoma" w:eastAsia="Arial-BoldMT" w:hAnsi="Tahoma" w:cs="Tahoma"/>
          <w:b/>
          <w:sz w:val="28"/>
          <w:szCs w:val="28"/>
        </w:rPr>
        <w:lastRenderedPageBreak/>
        <w:t>SOP</w:t>
      </w:r>
      <w:r>
        <w:rPr>
          <w:rFonts w:ascii="Tahoma" w:eastAsia="Arial-BoldMT" w:hAnsi="Tahoma" w:cs="Tahoma"/>
          <w:b/>
          <w:sz w:val="28"/>
          <w:szCs w:val="28"/>
        </w:rPr>
        <w:t xml:space="preserve"> 2.11:</w:t>
      </w:r>
      <w:r w:rsidRPr="00DF4D8C">
        <w:rPr>
          <w:rFonts w:ascii="Tahoma" w:eastAsia="Arial-BoldMT" w:hAnsi="Tahoma" w:cs="Tahoma"/>
          <w:b/>
          <w:sz w:val="28"/>
          <w:szCs w:val="28"/>
        </w:rPr>
        <w:t xml:space="preserve"> Roles and Responsibilities of CAG Personnel </w:t>
      </w:r>
    </w:p>
    <w:p w14:paraId="39E89202" w14:textId="77777777" w:rsidR="00A10221" w:rsidRPr="004B57BA" w:rsidRDefault="00A10221" w:rsidP="00A10221">
      <w:pPr>
        <w:autoSpaceDE w:val="0"/>
        <w:autoSpaceDN w:val="0"/>
        <w:adjustRightInd w:val="0"/>
        <w:spacing w:after="0"/>
        <w:rPr>
          <w:rFonts w:ascii="Tahoma" w:eastAsia="Arial-BoldMT" w:hAnsi="Tahoma" w:cs="Tahoma"/>
          <w:b/>
          <w:sz w:val="24"/>
          <w:szCs w:val="24"/>
        </w:rPr>
      </w:pPr>
    </w:p>
    <w:p w14:paraId="2A362BB2"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7B3724C0" w14:textId="77777777" w:rsidR="00A10221" w:rsidRPr="00235151" w:rsidRDefault="00A10221" w:rsidP="00A10221">
      <w:pPr>
        <w:pStyle w:val="Heading3"/>
        <w:spacing w:before="0" w:line="276" w:lineRule="auto"/>
        <w:rPr>
          <w:rFonts w:ascii="Tahoma" w:eastAsia="Times New Roman" w:hAnsi="Tahoma" w:cs="Tahoma"/>
          <w:b/>
          <w:color w:val="000000"/>
          <w:szCs w:val="24"/>
          <w:u w:val="none"/>
        </w:rPr>
      </w:pPr>
      <w:r w:rsidRPr="00235151">
        <w:rPr>
          <w:rFonts w:ascii="Tahoma" w:eastAsia="Times New Roman" w:hAnsi="Tahoma" w:cs="Tahoma"/>
          <w:b/>
          <w:color w:val="000000"/>
          <w:szCs w:val="24"/>
          <w:u w:val="none"/>
        </w:rPr>
        <w:t>PURPOSE</w:t>
      </w:r>
    </w:p>
    <w:p w14:paraId="0D89D8D5" w14:textId="77777777" w:rsidR="00A10221" w:rsidRDefault="00A10221" w:rsidP="00A10221">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key roles and responsibilities for all personnel </w:t>
      </w:r>
      <w:r>
        <w:rPr>
          <w:rFonts w:ascii="Tahoma" w:hAnsi="Tahoma" w:cs="Tahoma"/>
          <w:szCs w:val="24"/>
          <w:lang w:val="en-GB"/>
        </w:rPr>
        <w:t xml:space="preserve">involved </w:t>
      </w:r>
      <w:r w:rsidRPr="00235151">
        <w:rPr>
          <w:rFonts w:ascii="Tahoma" w:hAnsi="Tahoma" w:cs="Tahoma"/>
          <w:szCs w:val="24"/>
          <w:lang w:val="en-GB"/>
        </w:rPr>
        <w:t xml:space="preserve">in </w:t>
      </w:r>
      <w:r>
        <w:rPr>
          <w:rFonts w:ascii="Tahoma" w:hAnsi="Tahoma" w:cs="Tahoma"/>
          <w:szCs w:val="24"/>
          <w:lang w:val="en-GB"/>
        </w:rPr>
        <w:t xml:space="preserve">implementation of the </w:t>
      </w:r>
      <w:r>
        <w:rPr>
          <w:rFonts w:ascii="Tahoma" w:eastAsia="Times New Roman" w:hAnsi="Tahoma" w:cs="Tahoma"/>
          <w:szCs w:val="24"/>
          <w:lang w:val="en-GB"/>
        </w:rPr>
        <w:t>Community Adherence G</w:t>
      </w:r>
      <w:r w:rsidRPr="00235151">
        <w:rPr>
          <w:rFonts w:ascii="Tahoma" w:eastAsia="Times New Roman" w:hAnsi="Tahoma" w:cs="Tahoma"/>
          <w:szCs w:val="24"/>
          <w:lang w:val="en-GB"/>
        </w:rPr>
        <w:t>roups (CAG)</w:t>
      </w:r>
      <w:r>
        <w:rPr>
          <w:rFonts w:ascii="Tahoma" w:eastAsia="Times New Roman" w:hAnsi="Tahoma" w:cs="Tahoma"/>
          <w:szCs w:val="24"/>
          <w:lang w:val="en-GB"/>
        </w:rPr>
        <w:t xml:space="preserve"> model</w:t>
      </w:r>
      <w:r w:rsidRPr="00235151">
        <w:rPr>
          <w:rFonts w:ascii="Tahoma" w:eastAsia="Times New Roman" w:hAnsi="Tahoma" w:cs="Tahoma"/>
          <w:szCs w:val="24"/>
          <w:lang w:val="en-GB"/>
        </w:rPr>
        <w:t>.</w:t>
      </w:r>
    </w:p>
    <w:p w14:paraId="7C501940" w14:textId="77777777" w:rsidR="00A10221" w:rsidRPr="00235151" w:rsidRDefault="00A10221" w:rsidP="00A10221">
      <w:pPr>
        <w:spacing w:after="0"/>
        <w:rPr>
          <w:rFonts w:ascii="Tahoma" w:hAnsi="Tahoma" w:cs="Tahoma"/>
          <w:szCs w:val="24"/>
          <w:lang w:val="en-GB"/>
        </w:rPr>
      </w:pPr>
    </w:p>
    <w:p w14:paraId="27E59D18" w14:textId="77777777" w:rsidR="00A10221" w:rsidRPr="00235151" w:rsidRDefault="00A10221" w:rsidP="00A10221">
      <w:pPr>
        <w:pStyle w:val="Heading3"/>
        <w:spacing w:before="0" w:line="276" w:lineRule="auto"/>
        <w:rPr>
          <w:rFonts w:ascii="Tahoma" w:hAnsi="Tahoma" w:cs="Tahoma"/>
          <w:szCs w:val="24"/>
          <w:lang w:val="en-GB"/>
        </w:rPr>
      </w:pPr>
      <w:r w:rsidRPr="00235151">
        <w:rPr>
          <w:rFonts w:ascii="Tahoma" w:eastAsia="Times New Roman" w:hAnsi="Tahoma" w:cs="Tahoma"/>
          <w:b/>
          <w:color w:val="000000"/>
          <w:szCs w:val="24"/>
          <w:u w:val="none"/>
        </w:rPr>
        <w:t>SCOPE</w:t>
      </w:r>
    </w:p>
    <w:p w14:paraId="2EC86A7A" w14:textId="77777777" w:rsidR="00A10221" w:rsidRPr="00235151" w:rsidRDefault="00A10221" w:rsidP="00A10221">
      <w:pPr>
        <w:spacing w:after="0"/>
        <w:rPr>
          <w:rFonts w:ascii="Tahoma" w:hAnsi="Tahoma" w:cs="Tahoma"/>
          <w:szCs w:val="24"/>
          <w:lang w:val="en-GB"/>
        </w:rPr>
      </w:pPr>
      <w:r w:rsidRPr="00235151">
        <w:rPr>
          <w:rFonts w:ascii="Tahoma" w:hAnsi="Tahoma" w:cs="Tahoma"/>
          <w:szCs w:val="24"/>
          <w:lang w:val="en-GB"/>
        </w:rPr>
        <w:t>This SOP applies to all personnel involved in the CAG model</w:t>
      </w:r>
      <w:r>
        <w:rPr>
          <w:rFonts w:ascii="Tahoma" w:hAnsi="Tahoma" w:cs="Tahoma"/>
          <w:szCs w:val="24"/>
          <w:lang w:val="en-GB"/>
        </w:rPr>
        <w:t xml:space="preserve"> of care.</w:t>
      </w:r>
      <w:r w:rsidRPr="00235151">
        <w:rPr>
          <w:rFonts w:ascii="Tahoma" w:hAnsi="Tahoma" w:cs="Tahoma"/>
          <w:szCs w:val="24"/>
          <w:lang w:val="en-GB"/>
        </w:rPr>
        <w:t xml:space="preserve"> </w:t>
      </w:r>
    </w:p>
    <w:p w14:paraId="59A98C1B" w14:textId="77777777" w:rsidR="00A10221" w:rsidRPr="006704DD" w:rsidRDefault="00A10221" w:rsidP="00A10221">
      <w:pPr>
        <w:spacing w:after="0"/>
        <w:rPr>
          <w:rFonts w:ascii="Tahoma" w:eastAsia="Times New Roman" w:hAnsi="Tahoma" w:cs="Tahoma"/>
          <w:b/>
          <w:color w:val="000000"/>
          <w:szCs w:val="24"/>
        </w:rPr>
      </w:pPr>
    </w:p>
    <w:p w14:paraId="5870D414" w14:textId="77777777" w:rsidR="00A10221" w:rsidRPr="006704DD" w:rsidRDefault="00A10221" w:rsidP="00A10221">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7B84EF29" w14:textId="77777777" w:rsidR="00A10221" w:rsidRDefault="00A10221" w:rsidP="00A10221">
      <w:pPr>
        <w:spacing w:after="0"/>
        <w:rPr>
          <w:rFonts w:ascii="Tahoma" w:eastAsia="Times New Roman" w:hAnsi="Tahoma" w:cs="Tahoma"/>
          <w:color w:val="000000"/>
          <w:szCs w:val="24"/>
        </w:rPr>
      </w:pPr>
      <w:r w:rsidRPr="006704DD">
        <w:rPr>
          <w:rFonts w:ascii="Tahoma" w:eastAsia="Times New Roman" w:hAnsi="Tahoma" w:cs="Tahoma"/>
          <w:color w:val="000000"/>
          <w:szCs w:val="24"/>
        </w:rPr>
        <w:t xml:space="preserve">CAG </w:t>
      </w:r>
      <w:r>
        <w:rPr>
          <w:rFonts w:ascii="Tahoma" w:eastAsia="Times New Roman" w:hAnsi="Tahoma" w:cs="Tahoma"/>
          <w:color w:val="000000"/>
          <w:szCs w:val="24"/>
        </w:rPr>
        <w:t xml:space="preserve">Group Membership </w:t>
      </w:r>
      <w:r w:rsidRPr="006704DD">
        <w:rPr>
          <w:rFonts w:ascii="Tahoma" w:eastAsia="Times New Roman" w:hAnsi="Tahoma" w:cs="Tahoma"/>
          <w:color w:val="000000"/>
          <w:szCs w:val="24"/>
        </w:rPr>
        <w:t>Register Form</w:t>
      </w:r>
    </w:p>
    <w:p w14:paraId="35D7E750" w14:textId="77777777" w:rsidR="00A10221" w:rsidRPr="006704DD"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CAG Monthly Attendance Register Form</w:t>
      </w:r>
    </w:p>
    <w:p w14:paraId="36D1C5CC" w14:textId="77777777" w:rsidR="00A10221" w:rsidRDefault="00A10221" w:rsidP="00A10221">
      <w:pPr>
        <w:spacing w:after="0"/>
        <w:rPr>
          <w:rFonts w:ascii="Tahoma" w:eastAsia="Times New Roman" w:hAnsi="Tahoma" w:cs="Tahoma"/>
          <w:color w:val="000000"/>
          <w:szCs w:val="24"/>
        </w:rPr>
      </w:pPr>
      <w:r w:rsidRPr="006704DD">
        <w:rPr>
          <w:rFonts w:ascii="Tahoma" w:eastAsia="Times New Roman" w:hAnsi="Tahoma" w:cs="Tahoma"/>
          <w:color w:val="000000"/>
          <w:szCs w:val="24"/>
        </w:rPr>
        <w:t xml:space="preserve">CAG </w:t>
      </w:r>
      <w:r>
        <w:rPr>
          <w:rFonts w:ascii="Tahoma" w:eastAsia="Times New Roman" w:hAnsi="Tahoma" w:cs="Tahoma"/>
          <w:color w:val="000000"/>
          <w:szCs w:val="24"/>
        </w:rPr>
        <w:t>Event</w:t>
      </w:r>
      <w:r w:rsidRPr="006704DD">
        <w:rPr>
          <w:rFonts w:ascii="Tahoma" w:eastAsia="Times New Roman" w:hAnsi="Tahoma" w:cs="Tahoma"/>
          <w:color w:val="000000"/>
          <w:szCs w:val="24"/>
        </w:rPr>
        <w:t xml:space="preserve"> Form</w:t>
      </w:r>
    </w:p>
    <w:p w14:paraId="289E05DE" w14:textId="77777777" w:rsidR="00A10221"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CAG Appointment Diary</w:t>
      </w:r>
    </w:p>
    <w:p w14:paraId="5153D88F" w14:textId="77777777" w:rsidR="00A10221" w:rsidRDefault="00A10221" w:rsidP="00A10221">
      <w:pPr>
        <w:spacing w:after="0"/>
        <w:rPr>
          <w:rFonts w:ascii="Tahoma" w:eastAsia="Times New Roman" w:hAnsi="Tahoma" w:cs="Tahoma"/>
          <w:color w:val="000000"/>
          <w:szCs w:val="24"/>
        </w:rPr>
      </w:pPr>
      <w:r>
        <w:rPr>
          <w:rFonts w:ascii="Tahoma" w:eastAsia="Times New Roman" w:hAnsi="Tahoma" w:cs="Tahoma"/>
          <w:color w:val="000000"/>
          <w:szCs w:val="24"/>
        </w:rPr>
        <w:t xml:space="preserve">Data collection tool for electronic data collection </w:t>
      </w:r>
    </w:p>
    <w:p w14:paraId="18A7C7A9" w14:textId="77777777" w:rsidR="00A10221" w:rsidRPr="006704DD" w:rsidRDefault="00A10221" w:rsidP="00A10221">
      <w:pPr>
        <w:spacing w:after="0"/>
        <w:rPr>
          <w:rFonts w:ascii="Tahoma" w:eastAsia="Times New Roman" w:hAnsi="Tahoma" w:cs="Tahoma"/>
          <w:b/>
          <w:color w:val="000000"/>
          <w:szCs w:val="24"/>
        </w:rPr>
      </w:pPr>
    </w:p>
    <w:p w14:paraId="77A34C79" w14:textId="77777777" w:rsidR="00A10221" w:rsidRPr="006704DD" w:rsidRDefault="00A10221" w:rsidP="00A10221">
      <w:pPr>
        <w:spacing w:after="0"/>
        <w:rPr>
          <w:rFonts w:ascii="Tahoma" w:eastAsia="Times New Roman" w:hAnsi="Tahoma" w:cs="Tahoma"/>
          <w:b/>
          <w:color w:val="000000"/>
          <w:szCs w:val="24"/>
        </w:rPr>
      </w:pPr>
      <w:r w:rsidRPr="006704DD">
        <w:rPr>
          <w:rFonts w:ascii="Tahoma" w:eastAsia="Times New Roman" w:hAnsi="Tahoma" w:cs="Tahoma"/>
          <w:b/>
          <w:color w:val="000000"/>
          <w:szCs w:val="24"/>
        </w:rPr>
        <w:t>RESPONSIBILITIES</w:t>
      </w:r>
    </w:p>
    <w:p w14:paraId="4EB9B2FF" w14:textId="77777777" w:rsidR="00A10221" w:rsidRPr="00522F69" w:rsidRDefault="00A10221" w:rsidP="00A10221">
      <w:pPr>
        <w:spacing w:after="0"/>
      </w:pPr>
    </w:p>
    <w:p w14:paraId="4514AFFC" w14:textId="77777777" w:rsidR="00A10221" w:rsidRPr="00522F69" w:rsidRDefault="00A10221" w:rsidP="00A10221">
      <w:pPr>
        <w:spacing w:after="0"/>
        <w:rPr>
          <w:rFonts w:ascii="Tahoma" w:hAnsi="Tahoma"/>
          <w:szCs w:val="24"/>
          <w:lang w:val="en-GB"/>
        </w:rPr>
      </w:pPr>
      <w:r w:rsidRPr="00B5759B">
        <w:rPr>
          <w:rFonts w:ascii="Tahoma" w:hAnsi="Tahoma" w:cs="Tahoma"/>
          <w:b/>
          <w:bCs/>
        </w:rPr>
        <w:t>Health Care Worker</w:t>
      </w:r>
      <w:r w:rsidRPr="00522F69" w:rsidDel="009E794F">
        <w:rPr>
          <w:rFonts w:ascii="Tahoma" w:hAnsi="Tahoma"/>
          <w:b/>
          <w:szCs w:val="24"/>
          <w:lang w:val="en-GB"/>
        </w:rPr>
        <w:t xml:space="preserve"> </w:t>
      </w:r>
      <w:r>
        <w:rPr>
          <w:rFonts w:ascii="Tahoma" w:hAnsi="Tahoma"/>
          <w:b/>
          <w:szCs w:val="24"/>
          <w:lang w:val="en-GB"/>
        </w:rPr>
        <w:t xml:space="preserve">Supervisor </w:t>
      </w:r>
      <w:r w:rsidRPr="00522F69">
        <w:rPr>
          <w:rFonts w:ascii="Tahoma" w:hAnsi="Tahoma"/>
          <w:b/>
          <w:szCs w:val="24"/>
          <w:lang w:val="en-GB"/>
        </w:rPr>
        <w:t>(</w:t>
      </w:r>
      <w:r>
        <w:rPr>
          <w:rFonts w:ascii="Tahoma" w:hAnsi="Tahoma"/>
          <w:b/>
          <w:szCs w:val="24"/>
          <w:lang w:val="en-GB"/>
        </w:rPr>
        <w:t>HCW supervisor</w:t>
      </w:r>
      <w:r w:rsidRPr="00522F69">
        <w:rPr>
          <w:rFonts w:ascii="Tahoma" w:hAnsi="Tahoma"/>
          <w:b/>
          <w:szCs w:val="24"/>
          <w:lang w:val="en-GB"/>
        </w:rPr>
        <w:t>)</w:t>
      </w:r>
      <w:r w:rsidRPr="00522F69">
        <w:rPr>
          <w:rFonts w:ascii="Tahoma" w:hAnsi="Tahoma"/>
          <w:szCs w:val="24"/>
          <w:lang w:val="en-GB"/>
        </w:rPr>
        <w:t xml:space="preserve"> is r</w:t>
      </w:r>
      <w:r w:rsidRPr="00522F69">
        <w:rPr>
          <w:rFonts w:ascii="Tahoma" w:hAnsi="Tahoma"/>
          <w:color w:val="000000" w:themeColor="text1"/>
          <w:szCs w:val="24"/>
          <w:lang w:val="en"/>
        </w:rPr>
        <w:t>responsible for:</w:t>
      </w:r>
    </w:p>
    <w:p w14:paraId="45B03E19" w14:textId="77777777" w:rsidR="00A10221" w:rsidRPr="006F2840" w:rsidRDefault="00A10221" w:rsidP="00A10221">
      <w:pPr>
        <w:pStyle w:val="ListParagraph"/>
        <w:numPr>
          <w:ilvl w:val="0"/>
          <w:numId w:val="7"/>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Conducting enrollment procedures </w:t>
      </w:r>
    </w:p>
    <w:p w14:paraId="154B1FF9" w14:textId="77777777" w:rsidR="00A10221" w:rsidRPr="007F7A4C" w:rsidRDefault="00A10221" w:rsidP="00A10221">
      <w:pPr>
        <w:pStyle w:val="ListParagraph"/>
        <w:numPr>
          <w:ilvl w:val="0"/>
          <w:numId w:val="7"/>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CAG Assembly</w:t>
      </w:r>
    </w:p>
    <w:p w14:paraId="7E165398" w14:textId="77777777" w:rsidR="00A10221" w:rsidRPr="001943AD" w:rsidRDefault="00A10221" w:rsidP="00A10221">
      <w:pPr>
        <w:pStyle w:val="ListParagraph"/>
        <w:numPr>
          <w:ilvl w:val="0"/>
          <w:numId w:val="7"/>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Retrieving</w:t>
      </w:r>
      <w:r w:rsidRPr="0034386E">
        <w:rPr>
          <w:rFonts w:ascii="Tahoma" w:eastAsia="Times New Roman" w:hAnsi="Tahoma" w:cs="Tahoma"/>
          <w:color w:val="000000"/>
          <w:szCs w:val="24"/>
        </w:rPr>
        <w:t xml:space="preserve"> </w:t>
      </w:r>
      <w:r>
        <w:rPr>
          <w:rFonts w:ascii="Tahoma" w:eastAsia="Times New Roman" w:hAnsi="Tahoma" w:cs="Tahoma"/>
          <w:color w:val="000000"/>
          <w:szCs w:val="24"/>
        </w:rPr>
        <w:t xml:space="preserve">and storing </w:t>
      </w:r>
      <w:r w:rsidRPr="0034386E">
        <w:rPr>
          <w:rFonts w:ascii="Tahoma" w:eastAsia="Times New Roman" w:hAnsi="Tahoma" w:cs="Tahoma"/>
          <w:color w:val="000000"/>
          <w:szCs w:val="24"/>
        </w:rPr>
        <w:t xml:space="preserve">CAG members’ </w:t>
      </w:r>
      <w:r>
        <w:rPr>
          <w:rFonts w:ascii="Tahoma" w:eastAsia="Times New Roman" w:hAnsi="Tahoma" w:cs="Tahoma"/>
          <w:color w:val="000000"/>
          <w:szCs w:val="24"/>
        </w:rPr>
        <w:t>files</w:t>
      </w:r>
      <w:r w:rsidRPr="0034386E">
        <w:rPr>
          <w:rFonts w:ascii="Tahoma" w:eastAsia="Times New Roman" w:hAnsi="Tahoma" w:cs="Tahoma"/>
          <w:color w:val="000000"/>
          <w:szCs w:val="24"/>
        </w:rPr>
        <w:t xml:space="preserve"> </w:t>
      </w:r>
    </w:p>
    <w:p w14:paraId="3991DAA4" w14:textId="77777777" w:rsidR="00A10221" w:rsidRPr="0034386E" w:rsidRDefault="00A10221" w:rsidP="00A10221">
      <w:pPr>
        <w:pStyle w:val="ListParagraph"/>
        <w:numPr>
          <w:ilvl w:val="0"/>
          <w:numId w:val="7"/>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Facilitating clinic visits for CAG members </w:t>
      </w:r>
    </w:p>
    <w:p w14:paraId="2B7D9920" w14:textId="77777777" w:rsidR="00A10221" w:rsidRPr="001E401E" w:rsidRDefault="00A10221" w:rsidP="00A10221">
      <w:pPr>
        <w:pStyle w:val="ListParagraph"/>
        <w:numPr>
          <w:ilvl w:val="0"/>
          <w:numId w:val="7"/>
        </w:numPr>
        <w:spacing w:after="0"/>
        <w:rPr>
          <w:rFonts w:ascii="Tahoma" w:eastAsia="Times New Roman" w:hAnsi="Tahoma" w:cs="Tahoma"/>
          <w:color w:val="000000" w:themeColor="text1"/>
          <w:szCs w:val="24"/>
          <w:lang w:val="en"/>
        </w:rPr>
      </w:pPr>
      <w:r w:rsidRPr="0034386E">
        <w:rPr>
          <w:rFonts w:ascii="Tahoma" w:eastAsia="Times New Roman" w:hAnsi="Tahoma" w:cs="Tahoma"/>
          <w:color w:val="000000" w:themeColor="text1"/>
          <w:szCs w:val="24"/>
          <w:lang w:val="en"/>
        </w:rPr>
        <w:t xml:space="preserve">Coordinating </w:t>
      </w:r>
      <w:r>
        <w:rPr>
          <w:rFonts w:ascii="Tahoma" w:eastAsia="Times New Roman" w:hAnsi="Tahoma" w:cs="Tahoma"/>
          <w:color w:val="000000" w:themeColor="text1"/>
          <w:szCs w:val="24"/>
          <w:lang w:val="en"/>
        </w:rPr>
        <w:t xml:space="preserve">with </w:t>
      </w:r>
      <w:r w:rsidRPr="0034386E">
        <w:rPr>
          <w:rFonts w:ascii="Tahoma" w:eastAsia="Times New Roman" w:hAnsi="Tahoma" w:cs="Tahoma"/>
          <w:color w:val="000000" w:themeColor="text1"/>
          <w:szCs w:val="24"/>
          <w:lang w:val="en"/>
        </w:rPr>
        <w:t xml:space="preserve">clinic tracing staff to ensure </w:t>
      </w:r>
      <w:r>
        <w:rPr>
          <w:rFonts w:ascii="Tahoma" w:eastAsia="Times New Roman" w:hAnsi="Tahoma" w:cs="Tahoma"/>
          <w:color w:val="000000" w:themeColor="text1"/>
          <w:szCs w:val="24"/>
          <w:lang w:val="en"/>
        </w:rPr>
        <w:t>patient tracing as outlined in this protocol</w:t>
      </w:r>
    </w:p>
    <w:p w14:paraId="0C682869" w14:textId="77777777" w:rsidR="00A10221" w:rsidRDefault="00A10221" w:rsidP="00A10221">
      <w:pPr>
        <w:pStyle w:val="ListParagraph"/>
        <w:numPr>
          <w:ilvl w:val="0"/>
          <w:numId w:val="7"/>
        </w:numPr>
        <w:spacing w:after="0"/>
        <w:rPr>
          <w:rFonts w:ascii="Tahoma" w:hAnsi="Tahoma" w:cs="Tahoma"/>
          <w:color w:val="000000" w:themeColor="text1"/>
          <w:szCs w:val="24"/>
          <w:lang w:val="en"/>
        </w:rPr>
      </w:pPr>
      <w:r w:rsidRPr="0034386E">
        <w:rPr>
          <w:rFonts w:ascii="Tahoma" w:hAnsi="Tahoma" w:cs="Tahoma"/>
          <w:color w:val="000000" w:themeColor="text1"/>
          <w:szCs w:val="24"/>
          <w:lang w:val="en"/>
        </w:rPr>
        <w:t xml:space="preserve">Supporting and supervising the lay HCW in </w:t>
      </w:r>
      <w:r>
        <w:rPr>
          <w:rFonts w:ascii="Tahoma" w:hAnsi="Tahoma" w:cs="Tahoma"/>
          <w:color w:val="000000" w:themeColor="text1"/>
          <w:szCs w:val="24"/>
          <w:lang w:val="en"/>
        </w:rPr>
        <w:t xml:space="preserve">all </w:t>
      </w:r>
      <w:r w:rsidRPr="0034386E">
        <w:rPr>
          <w:rFonts w:ascii="Tahoma" w:hAnsi="Tahoma" w:cs="Tahoma"/>
          <w:color w:val="000000" w:themeColor="text1"/>
          <w:szCs w:val="24"/>
          <w:lang w:val="en"/>
        </w:rPr>
        <w:t>their duties</w:t>
      </w:r>
    </w:p>
    <w:p w14:paraId="12E2F813" w14:textId="77777777" w:rsidR="00A10221" w:rsidRPr="008F5E66" w:rsidRDefault="00A10221" w:rsidP="00A10221">
      <w:pPr>
        <w:pStyle w:val="ListParagraph"/>
        <w:rPr>
          <w:rFonts w:ascii="Tahoma" w:hAnsi="Tahoma" w:cs="Tahoma"/>
        </w:rPr>
      </w:pPr>
    </w:p>
    <w:p w14:paraId="28539FA9" w14:textId="77777777" w:rsidR="00A10221" w:rsidRPr="006704DD" w:rsidRDefault="00A10221" w:rsidP="00A10221">
      <w:pPr>
        <w:spacing w:after="0"/>
        <w:ind w:firstLine="720"/>
        <w:rPr>
          <w:rFonts w:ascii="Tahoma" w:eastAsia="Calibri" w:hAnsi="Tahoma" w:cs="Times New Roman"/>
          <w:color w:val="000000" w:themeColor="text1"/>
          <w:szCs w:val="24"/>
          <w:u w:val="single"/>
          <w:lang w:val="en-GB"/>
        </w:rPr>
      </w:pPr>
    </w:p>
    <w:p w14:paraId="2B20D70F" w14:textId="77777777" w:rsidR="00A10221" w:rsidRPr="00522F69" w:rsidRDefault="00A10221" w:rsidP="00A10221">
      <w:pPr>
        <w:tabs>
          <w:tab w:val="left" w:pos="3700"/>
        </w:tabs>
        <w:spacing w:after="0"/>
        <w:rPr>
          <w:rFonts w:ascii="Tahoma" w:eastAsia="Times New Roman" w:hAnsi="Tahoma" w:cs="Times New Roman"/>
          <w:color w:val="000000"/>
          <w:szCs w:val="24"/>
          <w:u w:val="single"/>
        </w:rPr>
      </w:pPr>
      <w:r w:rsidRPr="00522F69">
        <w:rPr>
          <w:rFonts w:ascii="Tahoma" w:eastAsia="Times New Roman" w:hAnsi="Tahoma" w:cs="Times New Roman"/>
          <w:b/>
          <w:color w:val="000000"/>
          <w:szCs w:val="24"/>
        </w:rPr>
        <w:t>Lay Health Care Worker</w:t>
      </w:r>
      <w:r>
        <w:rPr>
          <w:rFonts w:ascii="Tahoma" w:eastAsia="Times New Roman" w:hAnsi="Tahoma" w:cs="Times New Roman"/>
          <w:b/>
          <w:color w:val="000000"/>
          <w:szCs w:val="24"/>
        </w:rPr>
        <w:t xml:space="preserve"> (“CAG Supervisor”) </w:t>
      </w:r>
      <w:r>
        <w:rPr>
          <w:rFonts w:ascii="Tahoma" w:eastAsia="Times New Roman" w:hAnsi="Tahoma" w:cs="Times New Roman"/>
          <w:color w:val="000000"/>
          <w:szCs w:val="24"/>
        </w:rPr>
        <w:t>is</w:t>
      </w:r>
      <w:r w:rsidRPr="00522F69">
        <w:rPr>
          <w:rFonts w:ascii="Tahoma" w:eastAsia="Times New Roman" w:hAnsi="Tahoma" w:cs="Times New Roman"/>
          <w:color w:val="000000"/>
          <w:szCs w:val="24"/>
        </w:rPr>
        <w:t xml:space="preserve"> responsible for:</w:t>
      </w:r>
    </w:p>
    <w:p w14:paraId="25E72AED" w14:textId="77777777" w:rsidR="00A10221" w:rsidRPr="001E401E" w:rsidRDefault="00A10221" w:rsidP="00A10221">
      <w:pPr>
        <w:pStyle w:val="ListParagraph"/>
        <w:numPr>
          <w:ilvl w:val="0"/>
          <w:numId w:val="8"/>
        </w:numPr>
        <w:tabs>
          <w:tab w:val="left" w:pos="3700"/>
        </w:tabs>
        <w:spacing w:after="0"/>
        <w:rPr>
          <w:rFonts w:ascii="Tahoma" w:hAnsi="Tahoma" w:cs="Tahoma"/>
        </w:rPr>
      </w:pPr>
      <w:r>
        <w:rPr>
          <w:rFonts w:ascii="Tahoma" w:eastAsia="Times New Roman" w:hAnsi="Tahoma" w:cs="Tahoma"/>
          <w:color w:val="000000"/>
          <w:szCs w:val="24"/>
        </w:rPr>
        <w:t xml:space="preserve">Assisting the HCW supervisor with enrollment and CAG assembly </w:t>
      </w:r>
    </w:p>
    <w:p w14:paraId="30667CB9" w14:textId="77777777" w:rsidR="00A10221" w:rsidRDefault="00A10221" w:rsidP="00A10221">
      <w:pPr>
        <w:pStyle w:val="ListParagraph"/>
        <w:numPr>
          <w:ilvl w:val="0"/>
          <w:numId w:val="8"/>
        </w:numPr>
        <w:tabs>
          <w:tab w:val="left" w:pos="3700"/>
        </w:tabs>
        <w:spacing w:after="0"/>
        <w:rPr>
          <w:rFonts w:ascii="Tahoma" w:hAnsi="Tahoma" w:cs="Tahoma"/>
        </w:rPr>
      </w:pPr>
      <w:r>
        <w:rPr>
          <w:rFonts w:ascii="Tahoma" w:hAnsi="Tahoma" w:cs="Tahoma"/>
        </w:rPr>
        <w:t>M</w:t>
      </w:r>
      <w:r w:rsidRPr="0034386E">
        <w:rPr>
          <w:rFonts w:ascii="Tahoma" w:hAnsi="Tahoma" w:cs="Tahoma"/>
        </w:rPr>
        <w:t xml:space="preserve">aintaining the group CAG </w:t>
      </w:r>
      <w:r>
        <w:rPr>
          <w:rFonts w:ascii="Tahoma" w:hAnsi="Tahoma" w:cs="Tahoma"/>
        </w:rPr>
        <w:t xml:space="preserve">membership </w:t>
      </w:r>
      <w:r w:rsidRPr="0034386E">
        <w:rPr>
          <w:rFonts w:ascii="Tahoma" w:hAnsi="Tahoma" w:cs="Tahoma"/>
        </w:rPr>
        <w:t xml:space="preserve">register </w:t>
      </w:r>
      <w:r>
        <w:rPr>
          <w:rFonts w:ascii="Tahoma" w:hAnsi="Tahoma" w:cs="Tahoma"/>
        </w:rPr>
        <w:t xml:space="preserve">and </w:t>
      </w:r>
      <w:r w:rsidRPr="0034386E">
        <w:rPr>
          <w:rFonts w:ascii="Tahoma" w:hAnsi="Tahoma" w:cs="Tahoma"/>
        </w:rPr>
        <w:t xml:space="preserve">updating this information in the </w:t>
      </w:r>
      <w:r>
        <w:rPr>
          <w:rFonts w:ascii="Tahoma" w:hAnsi="Tahoma" w:cs="Tahoma"/>
        </w:rPr>
        <w:t>central</w:t>
      </w:r>
      <w:r w:rsidRPr="0034386E">
        <w:rPr>
          <w:rFonts w:ascii="Tahoma" w:hAnsi="Tahoma" w:cs="Tahoma"/>
        </w:rPr>
        <w:t xml:space="preserve"> database using the </w:t>
      </w:r>
      <w:r>
        <w:rPr>
          <w:rFonts w:ascii="Tahoma" w:hAnsi="Tahoma" w:cs="Tahoma"/>
        </w:rPr>
        <w:t>data collection tool as specified in this protocol</w:t>
      </w:r>
    </w:p>
    <w:p w14:paraId="66CB88A4" w14:textId="77777777" w:rsidR="00A10221" w:rsidRPr="0034386E" w:rsidRDefault="00A10221" w:rsidP="00A10221">
      <w:pPr>
        <w:pStyle w:val="ListParagraph"/>
        <w:numPr>
          <w:ilvl w:val="0"/>
          <w:numId w:val="8"/>
        </w:numPr>
        <w:tabs>
          <w:tab w:val="left" w:pos="3700"/>
        </w:tabs>
        <w:spacing w:after="0"/>
        <w:rPr>
          <w:rFonts w:ascii="Tahoma" w:eastAsia="Times New Roman" w:hAnsi="Tahoma" w:cs="Tahoma"/>
          <w:color w:val="000000"/>
          <w:szCs w:val="24"/>
          <w:u w:val="single"/>
        </w:rPr>
      </w:pPr>
      <w:r>
        <w:rPr>
          <w:rFonts w:ascii="Tahoma" w:eastAsia="Times New Roman" w:hAnsi="Tahoma" w:cs="Tahoma"/>
          <w:color w:val="000000"/>
          <w:szCs w:val="24"/>
        </w:rPr>
        <w:t xml:space="preserve">Providing orientation to CAG members </w:t>
      </w:r>
    </w:p>
    <w:p w14:paraId="2945E7B4" w14:textId="77777777" w:rsidR="00A10221" w:rsidRDefault="00A10221" w:rsidP="00A10221">
      <w:pPr>
        <w:pStyle w:val="ListParagraph"/>
        <w:numPr>
          <w:ilvl w:val="0"/>
          <w:numId w:val="8"/>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P</w:t>
      </w:r>
      <w:r w:rsidRPr="0034386E">
        <w:rPr>
          <w:rFonts w:ascii="Tahoma" w:eastAsia="Times New Roman" w:hAnsi="Tahoma" w:cs="Tahoma"/>
          <w:color w:val="000000"/>
          <w:szCs w:val="24"/>
        </w:rPr>
        <w:t xml:space="preserve">roviding supervision of CAG meetings </w:t>
      </w:r>
    </w:p>
    <w:p w14:paraId="79D69BFC" w14:textId="77777777" w:rsidR="00A10221" w:rsidRPr="0034386E" w:rsidRDefault="00A10221" w:rsidP="00A10221">
      <w:pPr>
        <w:pStyle w:val="ListParagraph"/>
        <w:numPr>
          <w:ilvl w:val="0"/>
          <w:numId w:val="8"/>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 xml:space="preserve">Completing and entering the </w:t>
      </w:r>
      <w:r w:rsidRPr="0034386E">
        <w:rPr>
          <w:rFonts w:ascii="Tahoma" w:hAnsi="Tahoma" w:cs="Tahoma"/>
        </w:rPr>
        <w:t xml:space="preserve">data </w:t>
      </w:r>
      <w:r>
        <w:rPr>
          <w:rFonts w:ascii="Tahoma" w:hAnsi="Tahoma" w:cs="Tahoma"/>
        </w:rPr>
        <w:t>from the CAG monthly attendance register i</w:t>
      </w:r>
      <w:r w:rsidRPr="0034386E">
        <w:rPr>
          <w:rFonts w:ascii="Tahoma" w:hAnsi="Tahoma" w:cs="Tahoma"/>
        </w:rPr>
        <w:t>nto the</w:t>
      </w:r>
      <w:r>
        <w:rPr>
          <w:rFonts w:ascii="Tahoma" w:hAnsi="Tahoma" w:cs="Tahoma"/>
        </w:rPr>
        <w:t xml:space="preserve"> the central database after a CAG meeting </w:t>
      </w:r>
    </w:p>
    <w:p w14:paraId="392B0A35" w14:textId="77777777" w:rsidR="00A10221" w:rsidRPr="0034386E" w:rsidRDefault="00A10221" w:rsidP="00A10221">
      <w:pPr>
        <w:pStyle w:val="ListParagraph"/>
        <w:numPr>
          <w:ilvl w:val="0"/>
          <w:numId w:val="8"/>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F</w:t>
      </w:r>
      <w:r w:rsidRPr="0034386E">
        <w:rPr>
          <w:rFonts w:ascii="Tahoma" w:eastAsia="Times New Roman" w:hAnsi="Tahoma" w:cs="Tahoma"/>
          <w:color w:val="000000"/>
          <w:szCs w:val="24"/>
        </w:rPr>
        <w:t xml:space="preserve">acilitating the up-referral of </w:t>
      </w:r>
      <w:r>
        <w:rPr>
          <w:rFonts w:ascii="Tahoma" w:eastAsia="Times New Roman" w:hAnsi="Tahoma" w:cs="Tahoma"/>
          <w:color w:val="000000"/>
          <w:szCs w:val="24"/>
        </w:rPr>
        <w:t>any CAG members who need a clinic visit</w:t>
      </w:r>
    </w:p>
    <w:p w14:paraId="4333703D" w14:textId="77777777" w:rsidR="00A10221" w:rsidRPr="00F151BC" w:rsidRDefault="00A10221" w:rsidP="00A10221">
      <w:pPr>
        <w:pStyle w:val="ListParagraph"/>
        <w:numPr>
          <w:ilvl w:val="0"/>
          <w:numId w:val="8"/>
        </w:numPr>
        <w:tabs>
          <w:tab w:val="left" w:pos="3700"/>
        </w:tabs>
        <w:spacing w:after="0"/>
        <w:rPr>
          <w:rFonts w:ascii="Tahoma" w:eastAsia="Times New Roman" w:hAnsi="Tahoma" w:cs="Tahoma"/>
          <w:color w:val="000000"/>
          <w:szCs w:val="24"/>
        </w:rPr>
      </w:pPr>
      <w:r w:rsidRPr="00F151BC">
        <w:rPr>
          <w:rFonts w:ascii="Tahoma" w:eastAsia="Times New Roman" w:hAnsi="Tahoma" w:cs="Tahoma"/>
          <w:color w:val="000000"/>
          <w:szCs w:val="24"/>
        </w:rPr>
        <w:t>Responding to disputes that cannot be self-resolved by CAG members</w:t>
      </w:r>
    </w:p>
    <w:p w14:paraId="2765BDF6" w14:textId="77777777" w:rsidR="00A10221" w:rsidRDefault="00A10221" w:rsidP="00A10221">
      <w:pPr>
        <w:pStyle w:val="ListParagraph"/>
        <w:numPr>
          <w:ilvl w:val="0"/>
          <w:numId w:val="8"/>
        </w:numPr>
        <w:spacing w:after="100"/>
        <w:rPr>
          <w:rFonts w:ascii="Tahoma" w:hAnsi="Tahoma" w:cs="Tahoma"/>
        </w:rPr>
      </w:pPr>
      <w:r>
        <w:rPr>
          <w:rFonts w:ascii="Tahoma" w:hAnsi="Tahoma" w:cs="Tahoma"/>
        </w:rPr>
        <w:t>A</w:t>
      </w:r>
      <w:r w:rsidRPr="0034386E">
        <w:rPr>
          <w:rFonts w:ascii="Tahoma" w:hAnsi="Tahoma" w:cs="Tahoma"/>
        </w:rPr>
        <w:t xml:space="preserve">lerting the </w:t>
      </w:r>
      <w:r>
        <w:rPr>
          <w:rFonts w:ascii="Tahoma" w:hAnsi="Tahoma" w:cs="Tahoma"/>
        </w:rPr>
        <w:t>HCW supervisor</w:t>
      </w:r>
      <w:r w:rsidRPr="0034386E">
        <w:rPr>
          <w:rFonts w:ascii="Tahoma" w:hAnsi="Tahoma" w:cs="Tahoma"/>
        </w:rPr>
        <w:t xml:space="preserve"> in the event of a hospitalization or death of a CAG member </w:t>
      </w:r>
    </w:p>
    <w:p w14:paraId="05354C21" w14:textId="77777777" w:rsidR="00A10221" w:rsidRPr="00EE69E9" w:rsidRDefault="00A10221" w:rsidP="00A10221">
      <w:pPr>
        <w:pStyle w:val="ListParagraph"/>
        <w:numPr>
          <w:ilvl w:val="0"/>
          <w:numId w:val="8"/>
        </w:numPr>
        <w:spacing w:after="100"/>
        <w:rPr>
          <w:rFonts w:ascii="Tahoma" w:hAnsi="Tahoma" w:cs="Tahoma"/>
        </w:rPr>
      </w:pPr>
      <w:r>
        <w:rPr>
          <w:rFonts w:ascii="Tahoma" w:hAnsi="Tahoma" w:cs="Tahoma"/>
        </w:rPr>
        <w:lastRenderedPageBreak/>
        <w:t>Completing the event</w:t>
      </w:r>
      <w:r w:rsidRPr="0034386E">
        <w:rPr>
          <w:rFonts w:ascii="Tahoma" w:hAnsi="Tahoma" w:cs="Tahoma"/>
        </w:rPr>
        <w:t xml:space="preserve"> form in the event of a qualifying event</w:t>
      </w:r>
      <w:r>
        <w:rPr>
          <w:rFonts w:ascii="Tahoma" w:hAnsi="Tahoma" w:cs="Tahoma"/>
        </w:rPr>
        <w:t xml:space="preserve"> and entering this data into the central database</w:t>
      </w:r>
    </w:p>
    <w:p w14:paraId="68B64595" w14:textId="77777777" w:rsidR="00A10221" w:rsidRPr="0034386E" w:rsidRDefault="00A10221" w:rsidP="00A10221">
      <w:pPr>
        <w:pStyle w:val="ListParagraph"/>
        <w:rPr>
          <w:rFonts w:ascii="Tahoma" w:hAnsi="Tahoma" w:cs="Tahoma"/>
        </w:rPr>
      </w:pPr>
    </w:p>
    <w:p w14:paraId="33985CCA" w14:textId="77777777" w:rsidR="00A10221" w:rsidRPr="0034386E" w:rsidRDefault="00A10221" w:rsidP="00A10221">
      <w:pPr>
        <w:rPr>
          <w:rFonts w:ascii="Tahoma" w:hAnsi="Tahoma"/>
          <w:szCs w:val="24"/>
        </w:rPr>
      </w:pPr>
      <w:r w:rsidRPr="0034386E">
        <w:rPr>
          <w:rFonts w:ascii="Tahoma" w:hAnsi="Tahoma"/>
          <w:b/>
          <w:szCs w:val="24"/>
        </w:rPr>
        <w:t>CAG Leader</w:t>
      </w:r>
      <w:r w:rsidRPr="0034386E">
        <w:rPr>
          <w:rFonts w:ascii="Tahoma" w:hAnsi="Tahoma"/>
          <w:szCs w:val="24"/>
        </w:rPr>
        <w:t xml:space="preserve"> is responsible for</w:t>
      </w:r>
      <w:r>
        <w:rPr>
          <w:rFonts w:ascii="Tahoma" w:hAnsi="Tahoma"/>
          <w:szCs w:val="24"/>
        </w:rPr>
        <w:t>:</w:t>
      </w:r>
    </w:p>
    <w:p w14:paraId="772C8E4A" w14:textId="77777777" w:rsidR="00A10221" w:rsidRPr="003338D8" w:rsidRDefault="00A10221" w:rsidP="00A10221">
      <w:pPr>
        <w:pStyle w:val="ListParagraph"/>
        <w:numPr>
          <w:ilvl w:val="0"/>
          <w:numId w:val="9"/>
        </w:numPr>
        <w:spacing w:after="100"/>
        <w:rPr>
          <w:rFonts w:ascii="Tahoma" w:hAnsi="Tahoma" w:cs="Tahoma"/>
          <w:szCs w:val="24"/>
        </w:rPr>
      </w:pPr>
      <w:r>
        <w:rPr>
          <w:rFonts w:ascii="Tahoma" w:hAnsi="Tahoma" w:cs="Tahoma"/>
          <w:szCs w:val="24"/>
        </w:rPr>
        <w:t>F</w:t>
      </w:r>
      <w:r w:rsidRPr="003338D8">
        <w:rPr>
          <w:rFonts w:ascii="Tahoma" w:hAnsi="Tahoma" w:cs="Tahoma"/>
          <w:szCs w:val="24"/>
        </w:rPr>
        <w:t xml:space="preserve">acilitating </w:t>
      </w:r>
      <w:r>
        <w:rPr>
          <w:rFonts w:ascii="Tahoma" w:hAnsi="Tahoma" w:cs="Tahoma"/>
          <w:szCs w:val="24"/>
        </w:rPr>
        <w:t xml:space="preserve">the </w:t>
      </w:r>
      <w:r w:rsidRPr="003338D8">
        <w:rPr>
          <w:rFonts w:ascii="Tahoma" w:hAnsi="Tahoma" w:cs="Tahoma"/>
          <w:szCs w:val="24"/>
        </w:rPr>
        <w:t xml:space="preserve">selection of location and time of CAG meetings </w:t>
      </w:r>
      <w:r>
        <w:rPr>
          <w:rFonts w:ascii="Tahoma" w:hAnsi="Tahoma" w:cs="Tahoma"/>
          <w:szCs w:val="24"/>
        </w:rPr>
        <w:t>on a monthly basis</w:t>
      </w:r>
    </w:p>
    <w:p w14:paraId="035BB615" w14:textId="77777777" w:rsidR="00A10221" w:rsidRPr="003338D8" w:rsidRDefault="00A10221" w:rsidP="00A10221">
      <w:pPr>
        <w:pStyle w:val="ListParagraph"/>
        <w:numPr>
          <w:ilvl w:val="0"/>
          <w:numId w:val="9"/>
        </w:numPr>
        <w:spacing w:after="100"/>
        <w:rPr>
          <w:rFonts w:ascii="Tahoma" w:hAnsi="Tahoma" w:cs="Tahoma"/>
          <w:szCs w:val="24"/>
        </w:rPr>
      </w:pPr>
      <w:r>
        <w:rPr>
          <w:rFonts w:ascii="Tahoma" w:hAnsi="Tahoma" w:cs="Tahoma"/>
          <w:szCs w:val="24"/>
        </w:rPr>
        <w:t>L</w:t>
      </w:r>
      <w:r w:rsidRPr="003338D8">
        <w:rPr>
          <w:rFonts w:ascii="Tahoma" w:hAnsi="Tahoma" w:cs="Tahoma"/>
          <w:szCs w:val="24"/>
        </w:rPr>
        <w:t xml:space="preserve">eading the </w:t>
      </w:r>
      <w:r>
        <w:rPr>
          <w:rFonts w:ascii="Tahoma" w:hAnsi="Tahoma" w:cs="Tahoma"/>
          <w:szCs w:val="24"/>
        </w:rPr>
        <w:t xml:space="preserve">monthly CAG </w:t>
      </w:r>
      <w:r w:rsidRPr="003338D8">
        <w:rPr>
          <w:rFonts w:ascii="Tahoma" w:hAnsi="Tahoma" w:cs="Tahoma"/>
          <w:szCs w:val="24"/>
        </w:rPr>
        <w:t xml:space="preserve">meetings including </w:t>
      </w:r>
      <w:r>
        <w:rPr>
          <w:rFonts w:ascii="Tahoma" w:hAnsi="Tahoma" w:cs="Tahoma"/>
          <w:szCs w:val="24"/>
        </w:rPr>
        <w:t>moderating the adherence discussion and ensuring completion of the monthly attendance register</w:t>
      </w:r>
    </w:p>
    <w:p w14:paraId="7064E738" w14:textId="77777777" w:rsidR="00A10221" w:rsidRPr="003338D8" w:rsidRDefault="00A10221" w:rsidP="00A10221">
      <w:pPr>
        <w:pStyle w:val="ListParagraph"/>
        <w:numPr>
          <w:ilvl w:val="0"/>
          <w:numId w:val="9"/>
        </w:numPr>
        <w:spacing w:after="100"/>
        <w:rPr>
          <w:rFonts w:ascii="Tahoma" w:hAnsi="Tahoma" w:cs="Tahoma"/>
          <w:szCs w:val="24"/>
        </w:rPr>
      </w:pPr>
      <w:r>
        <w:rPr>
          <w:rFonts w:ascii="Tahoma" w:hAnsi="Tahoma" w:cs="Tahoma"/>
          <w:szCs w:val="24"/>
        </w:rPr>
        <w:t>E</w:t>
      </w:r>
      <w:r w:rsidRPr="003338D8">
        <w:rPr>
          <w:rFonts w:ascii="Tahoma" w:hAnsi="Tahoma" w:cs="Tahoma"/>
          <w:szCs w:val="24"/>
        </w:rPr>
        <w:t>nsuring the monthly attendance register is returned to the Lay HCW within 48 hours of meeting</w:t>
      </w:r>
    </w:p>
    <w:p w14:paraId="6A0733E5" w14:textId="77777777" w:rsidR="00A10221" w:rsidRPr="00E82FB6" w:rsidRDefault="00A10221" w:rsidP="00A10221">
      <w:pPr>
        <w:pStyle w:val="ListParagraph"/>
        <w:numPr>
          <w:ilvl w:val="0"/>
          <w:numId w:val="9"/>
        </w:numPr>
        <w:spacing w:after="100"/>
        <w:rPr>
          <w:rFonts w:ascii="Tahoma" w:hAnsi="Tahoma" w:cs="Tahoma"/>
          <w:szCs w:val="24"/>
        </w:rPr>
      </w:pPr>
      <w:r>
        <w:rPr>
          <w:rFonts w:ascii="Tahoma" w:hAnsi="Tahoma" w:cs="Tahoma"/>
          <w:szCs w:val="24"/>
        </w:rPr>
        <w:t>C</w:t>
      </w:r>
      <w:r w:rsidRPr="003338D8">
        <w:rPr>
          <w:rFonts w:ascii="Tahoma" w:hAnsi="Tahoma" w:cs="Tahoma"/>
          <w:szCs w:val="24"/>
        </w:rPr>
        <w:t xml:space="preserve">ontacting a CAG member who misses a monthly meeting </w:t>
      </w:r>
      <w:r>
        <w:rPr>
          <w:rFonts w:ascii="Tahoma" w:hAnsi="Tahoma" w:cs="Tahoma"/>
          <w:szCs w:val="24"/>
        </w:rPr>
        <w:t>as specified in this protocol</w:t>
      </w:r>
    </w:p>
    <w:p w14:paraId="315ECF67" w14:textId="77777777" w:rsidR="00A10221" w:rsidRPr="00E82FB6" w:rsidRDefault="00A10221" w:rsidP="00A10221">
      <w:pPr>
        <w:pStyle w:val="ListParagraph"/>
        <w:numPr>
          <w:ilvl w:val="0"/>
          <w:numId w:val="9"/>
        </w:numPr>
        <w:spacing w:after="100"/>
        <w:rPr>
          <w:rFonts w:ascii="Tahoma" w:hAnsi="Tahoma" w:cs="Tahoma"/>
          <w:szCs w:val="24"/>
        </w:rPr>
      </w:pPr>
      <w:r w:rsidRPr="00E82FB6">
        <w:rPr>
          <w:rFonts w:ascii="Tahoma" w:hAnsi="Tahoma" w:cs="Tahoma"/>
          <w:szCs w:val="24"/>
        </w:rPr>
        <w:t xml:space="preserve">Notifying the lay HCW if a CAG member misses a monthly CAG meeting </w:t>
      </w:r>
    </w:p>
    <w:p w14:paraId="1D477BE3" w14:textId="77777777" w:rsidR="00A10221" w:rsidRDefault="00A10221" w:rsidP="00A10221">
      <w:pPr>
        <w:pStyle w:val="ListParagraph"/>
        <w:numPr>
          <w:ilvl w:val="0"/>
          <w:numId w:val="9"/>
        </w:numPr>
        <w:spacing w:after="100"/>
        <w:rPr>
          <w:rFonts w:ascii="Tahoma" w:hAnsi="Tahoma" w:cs="Tahoma"/>
          <w:szCs w:val="24"/>
        </w:rPr>
      </w:pPr>
      <w:r>
        <w:rPr>
          <w:rFonts w:ascii="Tahoma" w:hAnsi="Tahoma" w:cs="Tahoma"/>
          <w:szCs w:val="24"/>
        </w:rPr>
        <w:t>Notifying the lay HCW if a CAG member</w:t>
      </w:r>
      <w:r w:rsidRPr="003338D8">
        <w:rPr>
          <w:rFonts w:ascii="Tahoma" w:hAnsi="Tahoma" w:cs="Tahoma"/>
          <w:szCs w:val="24"/>
        </w:rPr>
        <w:t xml:space="preserve"> needs assistance with up-referral </w:t>
      </w:r>
    </w:p>
    <w:p w14:paraId="5A68624B" w14:textId="77777777" w:rsidR="00A10221" w:rsidRDefault="00A10221" w:rsidP="00A10221">
      <w:pPr>
        <w:pStyle w:val="ListParagraph"/>
        <w:spacing w:after="100"/>
        <w:rPr>
          <w:rFonts w:ascii="Tahoma" w:hAnsi="Tahoma" w:cs="Tahoma"/>
          <w:b/>
          <w:szCs w:val="24"/>
        </w:rPr>
      </w:pPr>
    </w:p>
    <w:p w14:paraId="718FC53D" w14:textId="77777777" w:rsidR="00A10221" w:rsidRPr="00A96808" w:rsidRDefault="00A10221" w:rsidP="00A10221">
      <w:pPr>
        <w:pStyle w:val="ListParagraph"/>
        <w:spacing w:after="100"/>
        <w:rPr>
          <w:rFonts w:ascii="Tahoma" w:hAnsi="Tahoma" w:cs="Tahoma"/>
          <w:szCs w:val="24"/>
        </w:rPr>
      </w:pPr>
      <w:r>
        <w:rPr>
          <w:rFonts w:ascii="Tahoma" w:hAnsi="Tahoma" w:cs="Tahoma"/>
          <w:b/>
          <w:szCs w:val="24"/>
        </w:rPr>
        <w:t>*</w:t>
      </w:r>
      <w:r w:rsidRPr="00A96808">
        <w:rPr>
          <w:rFonts w:ascii="Tahoma" w:hAnsi="Tahoma" w:cs="Tahoma"/>
          <w:b/>
          <w:szCs w:val="24"/>
        </w:rPr>
        <w:t>Note:</w:t>
      </w:r>
      <w:r w:rsidRPr="00A96808">
        <w:rPr>
          <w:rFonts w:ascii="Tahoma" w:hAnsi="Tahoma" w:cs="Tahoma"/>
          <w:szCs w:val="24"/>
        </w:rPr>
        <w:t xml:space="preserve"> some of the CAG leader responsibilities may rotate or be shared amongst other group members based on the group’s preference, but the CAG leader will remain as the point of contact</w:t>
      </w:r>
    </w:p>
    <w:p w14:paraId="338EA7E0" w14:textId="77777777" w:rsidR="00A10221" w:rsidRDefault="00A10221" w:rsidP="00A10221">
      <w:pPr>
        <w:rPr>
          <w:rFonts w:ascii="Tahoma" w:hAnsi="Tahoma"/>
          <w:szCs w:val="24"/>
        </w:rPr>
      </w:pPr>
    </w:p>
    <w:p w14:paraId="02CB19D1" w14:textId="77777777" w:rsidR="00A10221" w:rsidRPr="0034386E" w:rsidRDefault="00A10221" w:rsidP="00A10221">
      <w:pPr>
        <w:tabs>
          <w:tab w:val="left" w:pos="3700"/>
        </w:tabs>
        <w:spacing w:after="0"/>
        <w:rPr>
          <w:rStyle w:val="Heading3Char"/>
          <w:rFonts w:ascii="Tahoma" w:eastAsia="Times New Roman" w:hAnsi="Tahoma" w:cs="Times New Roman"/>
          <w:bCs w:val="0"/>
          <w:color w:val="000000"/>
          <w:szCs w:val="24"/>
        </w:rPr>
      </w:pPr>
      <w:r w:rsidRPr="0034386E">
        <w:rPr>
          <w:rStyle w:val="Heading3Char"/>
          <w:rFonts w:ascii="Tahoma" w:hAnsi="Tahoma" w:cs="Tahoma"/>
          <w:b/>
          <w:szCs w:val="24"/>
          <w:lang w:val="en-GB"/>
        </w:rPr>
        <w:t>All CAG members</w:t>
      </w:r>
      <w:r w:rsidRPr="0034386E">
        <w:rPr>
          <w:rStyle w:val="Heading3Char"/>
          <w:rFonts w:ascii="Tahoma" w:hAnsi="Tahoma" w:cs="Tahoma"/>
          <w:szCs w:val="24"/>
          <w:lang w:val="en-GB"/>
        </w:rPr>
        <w:t xml:space="preserve"> involved in the </w:t>
      </w:r>
      <w:r>
        <w:rPr>
          <w:rStyle w:val="Heading3Char"/>
          <w:rFonts w:ascii="Tahoma" w:hAnsi="Tahoma" w:cs="Tahoma"/>
          <w:szCs w:val="24"/>
          <w:lang w:val="en-GB"/>
        </w:rPr>
        <w:t xml:space="preserve">CAG model </w:t>
      </w:r>
      <w:r w:rsidRPr="0034386E">
        <w:rPr>
          <w:rStyle w:val="Heading3Char"/>
          <w:rFonts w:ascii="Tahoma" w:hAnsi="Tahoma" w:cs="Tahoma"/>
          <w:szCs w:val="24"/>
          <w:lang w:val="en-GB"/>
        </w:rPr>
        <w:t xml:space="preserve">are responsible for </w:t>
      </w:r>
      <w:r>
        <w:rPr>
          <w:rStyle w:val="Heading3Char"/>
          <w:rFonts w:ascii="Tahoma" w:hAnsi="Tahoma" w:cs="Tahoma"/>
          <w:szCs w:val="24"/>
          <w:lang w:val="en-GB"/>
        </w:rPr>
        <w:t xml:space="preserve">attending clinic visits and CAG meetings </w:t>
      </w:r>
      <w:r w:rsidRPr="00F16C3F">
        <w:rPr>
          <w:rStyle w:val="Heading3Char"/>
          <w:rFonts w:ascii="Tahoma" w:hAnsi="Tahoma" w:cs="Tahoma"/>
          <w:szCs w:val="24"/>
          <w:lang w:val="en-GB"/>
        </w:rPr>
        <w:t>as specified in this SOP and for abiding by a code of conduct (as specified in the SOP 2.12: Ethics</w:t>
      </w:r>
      <w:r w:rsidRPr="002677FA">
        <w:rPr>
          <w:rStyle w:val="Heading3Char"/>
          <w:rFonts w:ascii="Tahoma" w:hAnsi="Tahoma" w:cs="Tahoma"/>
          <w:szCs w:val="24"/>
          <w:lang w:val="en-GB"/>
        </w:rPr>
        <w:t xml:space="preserve"> and Confidentiality</w:t>
      </w:r>
      <w:r>
        <w:rPr>
          <w:rStyle w:val="Heading3Char"/>
          <w:rFonts w:ascii="Tahoma" w:hAnsi="Tahoma" w:cs="Tahoma"/>
          <w:szCs w:val="24"/>
          <w:lang w:val="en-GB"/>
        </w:rPr>
        <w:t xml:space="preserve"> </w:t>
      </w:r>
      <w:r>
        <w:rPr>
          <w:rFonts w:ascii="Times New Roman" w:hAnsi="Times New Roman" w:cs="Times New Roman"/>
        </w:rPr>
        <w:t xml:space="preserve">– </w:t>
      </w:r>
      <w:r w:rsidRPr="002677FA">
        <w:rPr>
          <w:rStyle w:val="Heading3Char"/>
          <w:rFonts w:ascii="Tahoma" w:hAnsi="Tahoma" w:cs="Tahoma"/>
          <w:szCs w:val="24"/>
          <w:lang w:val="en-GB"/>
        </w:rPr>
        <w:t>CAG Members.</w:t>
      </w:r>
    </w:p>
    <w:p w14:paraId="44AA0772" w14:textId="77777777" w:rsidR="00A10221" w:rsidRPr="00FE28E8" w:rsidRDefault="00A10221" w:rsidP="00A10221">
      <w:pPr>
        <w:rPr>
          <w:rFonts w:ascii="Tahoma" w:hAnsi="Tahoma"/>
          <w:szCs w:val="24"/>
        </w:rPr>
      </w:pPr>
    </w:p>
    <w:p w14:paraId="49EC73D0" w14:textId="77777777" w:rsidR="00A10221" w:rsidRPr="003338D8" w:rsidRDefault="00A10221" w:rsidP="00A10221">
      <w:pPr>
        <w:spacing w:after="0"/>
        <w:rPr>
          <w:rFonts w:ascii="Tahoma" w:hAnsi="Tahoma"/>
          <w:szCs w:val="24"/>
        </w:rPr>
      </w:pPr>
      <w:r w:rsidRPr="003338D8">
        <w:rPr>
          <w:rFonts w:ascii="Tahoma" w:hAnsi="Tahoma"/>
          <w:b/>
          <w:szCs w:val="24"/>
        </w:rPr>
        <w:t>Pharmacy Technologist</w:t>
      </w:r>
      <w:r w:rsidRPr="003338D8">
        <w:rPr>
          <w:rFonts w:ascii="Tahoma" w:hAnsi="Tahoma"/>
          <w:szCs w:val="24"/>
        </w:rPr>
        <w:t xml:space="preserve"> is responsible for</w:t>
      </w:r>
      <w:r>
        <w:rPr>
          <w:rFonts w:ascii="Tahoma" w:hAnsi="Tahoma"/>
          <w:szCs w:val="24"/>
        </w:rPr>
        <w:t>:</w:t>
      </w:r>
    </w:p>
    <w:p w14:paraId="0F23C36A" w14:textId="77777777" w:rsidR="00A10221" w:rsidRDefault="00A10221" w:rsidP="00A10221">
      <w:pPr>
        <w:pStyle w:val="ListParagraph"/>
        <w:numPr>
          <w:ilvl w:val="0"/>
          <w:numId w:val="10"/>
        </w:numPr>
        <w:spacing w:after="0"/>
        <w:rPr>
          <w:rFonts w:ascii="Tahoma" w:hAnsi="Tahoma"/>
          <w:szCs w:val="24"/>
        </w:rPr>
      </w:pPr>
      <w:r>
        <w:rPr>
          <w:rFonts w:ascii="Tahoma" w:hAnsi="Tahoma"/>
          <w:szCs w:val="24"/>
        </w:rPr>
        <w:t xml:space="preserve">Pre-packing and labeling all CAG members drugs in their CAG group drug collection bag  </w:t>
      </w:r>
    </w:p>
    <w:p w14:paraId="6A0C6C9B" w14:textId="77777777" w:rsidR="00A10221" w:rsidRPr="00A32696" w:rsidRDefault="00A10221" w:rsidP="00A10221">
      <w:pPr>
        <w:pStyle w:val="ListParagraph"/>
        <w:numPr>
          <w:ilvl w:val="0"/>
          <w:numId w:val="10"/>
        </w:numPr>
        <w:spacing w:after="0"/>
        <w:rPr>
          <w:rFonts w:ascii="Tahoma" w:hAnsi="Tahoma"/>
          <w:szCs w:val="24"/>
        </w:rPr>
      </w:pPr>
      <w:r>
        <w:rPr>
          <w:rFonts w:ascii="Tahoma" w:hAnsi="Tahoma"/>
          <w:szCs w:val="24"/>
        </w:rPr>
        <w:t>D</w:t>
      </w:r>
      <w:r w:rsidRPr="00A32696">
        <w:rPr>
          <w:rFonts w:ascii="Tahoma" w:hAnsi="Tahoma"/>
          <w:szCs w:val="24"/>
        </w:rPr>
        <w:t xml:space="preserve">ispensing </w:t>
      </w:r>
      <w:r>
        <w:rPr>
          <w:rFonts w:ascii="Tahoma" w:hAnsi="Tahoma"/>
          <w:szCs w:val="24"/>
        </w:rPr>
        <w:t>drugs for all CAG members to the rotating CAG member</w:t>
      </w:r>
      <w:r w:rsidRPr="00A32696">
        <w:rPr>
          <w:rFonts w:ascii="Tahoma" w:hAnsi="Tahoma"/>
          <w:szCs w:val="24"/>
        </w:rPr>
        <w:t xml:space="preserve"> </w:t>
      </w:r>
      <w:r>
        <w:rPr>
          <w:rFonts w:ascii="Tahoma" w:hAnsi="Tahoma"/>
          <w:szCs w:val="24"/>
        </w:rPr>
        <w:t>attending the clinical visit</w:t>
      </w:r>
    </w:p>
    <w:p w14:paraId="79AF71DD" w14:textId="77777777" w:rsidR="00A10221" w:rsidRDefault="00A10221" w:rsidP="00A10221">
      <w:pPr>
        <w:pStyle w:val="ListParagraph"/>
        <w:numPr>
          <w:ilvl w:val="0"/>
          <w:numId w:val="10"/>
        </w:numPr>
        <w:spacing w:after="0"/>
        <w:rPr>
          <w:rFonts w:ascii="Tahoma" w:hAnsi="Tahoma"/>
          <w:szCs w:val="24"/>
        </w:rPr>
      </w:pPr>
      <w:r>
        <w:rPr>
          <w:rFonts w:ascii="Tahoma" w:hAnsi="Tahoma"/>
          <w:szCs w:val="24"/>
        </w:rPr>
        <w:t xml:space="preserve">Completing the pharmacy form at the time of group drug dispensation </w:t>
      </w:r>
    </w:p>
    <w:p w14:paraId="5AB01947" w14:textId="77777777" w:rsidR="00A10221" w:rsidRPr="00A32696" w:rsidRDefault="00A10221" w:rsidP="00A10221">
      <w:pPr>
        <w:pStyle w:val="ListParagraph"/>
        <w:numPr>
          <w:ilvl w:val="0"/>
          <w:numId w:val="10"/>
        </w:numPr>
        <w:spacing w:after="0"/>
        <w:rPr>
          <w:rFonts w:ascii="Tahoma" w:hAnsi="Tahoma"/>
          <w:szCs w:val="24"/>
        </w:rPr>
      </w:pPr>
      <w:r>
        <w:rPr>
          <w:rFonts w:ascii="Tahoma" w:hAnsi="Tahoma"/>
          <w:szCs w:val="24"/>
        </w:rPr>
        <w:t>Providing the CAG member with the pre-filled monthly attendance register at the time of drug pick-up</w:t>
      </w:r>
    </w:p>
    <w:p w14:paraId="30C6AB82" w14:textId="77777777" w:rsidR="00A10221" w:rsidRPr="00A32696" w:rsidRDefault="00A10221" w:rsidP="00A10221">
      <w:pPr>
        <w:pStyle w:val="ListParagraph"/>
        <w:numPr>
          <w:ilvl w:val="0"/>
          <w:numId w:val="10"/>
        </w:numPr>
        <w:spacing w:after="0"/>
        <w:rPr>
          <w:rFonts w:ascii="Tahoma" w:hAnsi="Tahoma" w:cs="Tahoma"/>
        </w:rPr>
      </w:pPr>
      <w:r w:rsidRPr="00A32696">
        <w:rPr>
          <w:rFonts w:ascii="Tahoma" w:hAnsi="Tahoma" w:cs="Tahoma"/>
        </w:rPr>
        <w:t xml:space="preserve">Communicating on a daily basis (or as needed) to coordinate with </w:t>
      </w:r>
      <w:r>
        <w:rPr>
          <w:rFonts w:ascii="Tahoma" w:hAnsi="Tahoma" w:cs="Tahoma"/>
        </w:rPr>
        <w:t>HCW supervisor</w:t>
      </w:r>
      <w:r w:rsidRPr="00A32696">
        <w:rPr>
          <w:rFonts w:ascii="Tahoma" w:hAnsi="Tahoma" w:cs="Tahoma"/>
        </w:rPr>
        <w:t>, lay HCW</w:t>
      </w:r>
      <w:r>
        <w:rPr>
          <w:rFonts w:ascii="Tahoma" w:hAnsi="Tahoma" w:cs="Tahoma"/>
        </w:rPr>
        <w:t>,</w:t>
      </w:r>
      <w:r w:rsidRPr="00A32696">
        <w:rPr>
          <w:rFonts w:ascii="Tahoma" w:hAnsi="Tahoma" w:cs="Tahoma"/>
        </w:rPr>
        <w:t xml:space="preserve"> and cl</w:t>
      </w:r>
      <w:r>
        <w:rPr>
          <w:rFonts w:ascii="Tahoma" w:hAnsi="Tahoma" w:cs="Tahoma"/>
        </w:rPr>
        <w:t>inic staff about CAG operations</w:t>
      </w:r>
    </w:p>
    <w:p w14:paraId="50AE7796" w14:textId="77777777" w:rsidR="00A10221" w:rsidRDefault="00A10221" w:rsidP="00A10221">
      <w:pPr>
        <w:spacing w:after="0"/>
        <w:rPr>
          <w:rFonts w:ascii="Tahoma" w:eastAsiaTheme="majorEastAsia" w:hAnsi="Tahoma"/>
          <w:b/>
          <w:bCs/>
          <w:szCs w:val="24"/>
        </w:rPr>
      </w:pPr>
    </w:p>
    <w:p w14:paraId="502E9BC5" w14:textId="77777777" w:rsidR="00A10221" w:rsidRDefault="00A10221" w:rsidP="00A10221">
      <w:pPr>
        <w:spacing w:after="0"/>
        <w:rPr>
          <w:rFonts w:ascii="Tahoma" w:hAnsi="Tahoma"/>
          <w:szCs w:val="24"/>
        </w:rPr>
      </w:pPr>
      <w:r w:rsidRPr="003338D8">
        <w:rPr>
          <w:rFonts w:ascii="Tahoma" w:hAnsi="Tahoma"/>
          <w:b/>
          <w:szCs w:val="24"/>
        </w:rPr>
        <w:t>Data Associate</w:t>
      </w:r>
      <w:r w:rsidRPr="00033E3B">
        <w:rPr>
          <w:rFonts w:ascii="Tahoma" w:hAnsi="Tahoma"/>
          <w:szCs w:val="24"/>
        </w:rPr>
        <w:t xml:space="preserve"> is</w:t>
      </w:r>
      <w:r w:rsidRPr="003338D8">
        <w:rPr>
          <w:rFonts w:ascii="Tahoma" w:hAnsi="Tahoma"/>
          <w:szCs w:val="24"/>
        </w:rPr>
        <w:t xml:space="preserve"> responsible for</w:t>
      </w:r>
      <w:r>
        <w:rPr>
          <w:rFonts w:ascii="Tahoma" w:hAnsi="Tahoma"/>
          <w:szCs w:val="24"/>
        </w:rPr>
        <w:t>:</w:t>
      </w:r>
    </w:p>
    <w:p w14:paraId="271AAC16" w14:textId="77777777" w:rsidR="00A10221" w:rsidRPr="00033E3B" w:rsidRDefault="00A10221" w:rsidP="00A10221">
      <w:pPr>
        <w:pStyle w:val="ListParagraph"/>
        <w:numPr>
          <w:ilvl w:val="0"/>
          <w:numId w:val="11"/>
        </w:numPr>
        <w:spacing w:after="0"/>
        <w:rPr>
          <w:rFonts w:ascii="Tahoma" w:hAnsi="Tahoma"/>
          <w:szCs w:val="24"/>
        </w:rPr>
      </w:pPr>
      <w:r w:rsidRPr="00033E3B">
        <w:rPr>
          <w:rFonts w:ascii="Tahoma" w:hAnsi="Tahoma"/>
          <w:szCs w:val="24"/>
        </w:rPr>
        <w:t>Entering completed clinical visi</w:t>
      </w:r>
      <w:r>
        <w:rPr>
          <w:rFonts w:ascii="Tahoma" w:hAnsi="Tahoma"/>
          <w:szCs w:val="24"/>
        </w:rPr>
        <w:t>t and pharmacy forms into the central database</w:t>
      </w:r>
    </w:p>
    <w:p w14:paraId="45488176" w14:textId="77777777" w:rsidR="00A10221" w:rsidRDefault="00A10221" w:rsidP="00A10221">
      <w:pPr>
        <w:spacing w:after="0"/>
        <w:rPr>
          <w:rFonts w:ascii="Tahoma" w:eastAsiaTheme="majorEastAsia" w:hAnsi="Tahoma"/>
          <w:b/>
          <w:bCs/>
          <w:szCs w:val="24"/>
        </w:rPr>
      </w:pPr>
    </w:p>
    <w:p w14:paraId="099B71EC" w14:textId="77777777" w:rsidR="00A10221" w:rsidRDefault="00A10221" w:rsidP="00A10221">
      <w:pPr>
        <w:spacing w:after="0"/>
        <w:rPr>
          <w:rFonts w:ascii="Tahoma" w:eastAsiaTheme="majorEastAsia" w:hAnsi="Tahoma"/>
          <w:b/>
          <w:bCs/>
          <w:szCs w:val="24"/>
        </w:rPr>
      </w:pPr>
    </w:p>
    <w:p w14:paraId="2B6E2D59" w14:textId="77777777" w:rsidR="00A10221" w:rsidRPr="00AD4BDC" w:rsidRDefault="00A10221" w:rsidP="00A10221">
      <w:pPr>
        <w:pStyle w:val="ListParagraph"/>
        <w:spacing w:after="0"/>
        <w:rPr>
          <w:rFonts w:ascii="Tahoma" w:hAnsi="Tahoma"/>
          <w:szCs w:val="24"/>
          <w:u w:val="single"/>
        </w:rPr>
      </w:pPr>
    </w:p>
    <w:p w14:paraId="3CCE752A" w14:textId="77777777" w:rsidR="00A10221" w:rsidRPr="00EE69E9" w:rsidRDefault="00A10221" w:rsidP="00A10221">
      <w:pPr>
        <w:spacing w:after="0"/>
        <w:rPr>
          <w:rFonts w:ascii="Tahoma" w:hAnsi="Tahoma"/>
          <w:szCs w:val="24"/>
        </w:rPr>
      </w:pPr>
    </w:p>
    <w:p w14:paraId="5771B12F" w14:textId="77777777" w:rsidR="00A10221" w:rsidRPr="006704DD" w:rsidRDefault="00A10221" w:rsidP="00A10221">
      <w:pPr>
        <w:tabs>
          <w:tab w:val="left" w:pos="2039"/>
        </w:tabs>
        <w:spacing w:after="0"/>
        <w:rPr>
          <w:rFonts w:ascii="Tahoma" w:hAnsi="Tahoma" w:cs="Times New Roman"/>
          <w:b/>
          <w:szCs w:val="24"/>
          <w:u w:val="single"/>
          <w:lang w:val="en-GB"/>
        </w:rPr>
      </w:pPr>
      <w:r w:rsidRPr="00EE69E9">
        <w:rPr>
          <w:rFonts w:ascii="Tahoma" w:hAnsi="Tahoma" w:cs="Times New Roman"/>
          <w:b/>
          <w:szCs w:val="24"/>
          <w:lang w:val="en-GB"/>
        </w:rPr>
        <w:t>PROCEDURES</w:t>
      </w:r>
      <w:r w:rsidRPr="002677FA">
        <w:rPr>
          <w:rFonts w:ascii="Tahoma" w:hAnsi="Tahoma" w:cs="Times New Roman"/>
          <w:b/>
          <w:szCs w:val="24"/>
          <w:lang w:val="en-GB"/>
        </w:rPr>
        <w:t xml:space="preserve"> (See </w:t>
      </w:r>
      <w:r>
        <w:rPr>
          <w:rFonts w:ascii="Tahoma" w:hAnsi="Tahoma" w:cs="Times New Roman"/>
          <w:b/>
          <w:szCs w:val="24"/>
          <w:lang w:val="en-GB"/>
        </w:rPr>
        <w:t xml:space="preserve">Appendix 1: </w:t>
      </w:r>
      <w:r w:rsidRPr="002677FA">
        <w:rPr>
          <w:rFonts w:ascii="Tahoma" w:hAnsi="Tahoma" w:cs="Times New Roman"/>
          <w:b/>
          <w:szCs w:val="24"/>
          <w:lang w:val="en-GB"/>
        </w:rPr>
        <w:t>CAG Flowchart)</w:t>
      </w:r>
    </w:p>
    <w:p w14:paraId="3FA74B9D" w14:textId="77777777" w:rsidR="00A10221" w:rsidRPr="006704DD" w:rsidRDefault="00A10221" w:rsidP="00A10221">
      <w:pPr>
        <w:spacing w:after="0"/>
        <w:rPr>
          <w:rFonts w:ascii="Tahoma" w:hAnsi="Tahoma" w:cs="Tahoma"/>
          <w:szCs w:val="24"/>
          <w:lang w:val="en-GB"/>
        </w:rPr>
      </w:pPr>
    </w:p>
    <w:p w14:paraId="100CA353" w14:textId="77777777" w:rsidR="00A10221" w:rsidRPr="003F56F0" w:rsidRDefault="00A10221" w:rsidP="00A10221">
      <w:pPr>
        <w:spacing w:after="0"/>
        <w:rPr>
          <w:rFonts w:ascii="Tahoma" w:hAnsi="Tahoma" w:cs="Tahoma"/>
          <w:b/>
          <w:szCs w:val="24"/>
          <w:lang w:val="en-GB"/>
        </w:rPr>
      </w:pPr>
      <w:r>
        <w:rPr>
          <w:rFonts w:ascii="Tahoma" w:hAnsi="Tahoma" w:cs="Tahoma"/>
          <w:b/>
          <w:szCs w:val="24"/>
          <w:lang w:val="en-GB"/>
        </w:rPr>
        <w:t>HCW Supervisor</w:t>
      </w:r>
      <w:r w:rsidRPr="003F56F0">
        <w:rPr>
          <w:rFonts w:ascii="Tahoma" w:hAnsi="Tahoma" w:cs="Tahoma"/>
          <w:b/>
          <w:szCs w:val="24"/>
          <w:lang w:val="en-GB"/>
        </w:rPr>
        <w:t>:</w:t>
      </w:r>
    </w:p>
    <w:p w14:paraId="4FE26019" w14:textId="77777777" w:rsidR="00A10221" w:rsidRPr="00B70149" w:rsidRDefault="00A10221" w:rsidP="00A10221">
      <w:pPr>
        <w:pStyle w:val="ListParagraph"/>
        <w:numPr>
          <w:ilvl w:val="0"/>
          <w:numId w:val="70"/>
        </w:numPr>
        <w:spacing w:after="0"/>
        <w:rPr>
          <w:rFonts w:ascii="Tahoma" w:hAnsi="Tahoma"/>
          <w:u w:val="single"/>
          <w:lang w:val="en-GB"/>
        </w:rPr>
      </w:pPr>
      <w:r w:rsidRPr="00B70149">
        <w:rPr>
          <w:rFonts w:ascii="Tahoma" w:hAnsi="Tahoma"/>
          <w:u w:val="single"/>
          <w:lang w:val="en-GB"/>
        </w:rPr>
        <w:t>Procedures during the enrolment</w:t>
      </w:r>
      <w:r>
        <w:rPr>
          <w:rFonts w:ascii="Tahoma" w:hAnsi="Tahoma"/>
          <w:u w:val="single"/>
          <w:lang w:val="en-GB"/>
        </w:rPr>
        <w:t xml:space="preserve"> period</w:t>
      </w:r>
    </w:p>
    <w:p w14:paraId="3A8D7AB8" w14:textId="77777777" w:rsidR="00A10221" w:rsidRPr="008F5E66" w:rsidRDefault="00A10221" w:rsidP="00A10221">
      <w:pPr>
        <w:pStyle w:val="ListParagraph"/>
        <w:numPr>
          <w:ilvl w:val="1"/>
          <w:numId w:val="70"/>
        </w:numPr>
        <w:spacing w:after="0"/>
        <w:rPr>
          <w:rFonts w:ascii="Tahoma" w:hAnsi="Tahoma"/>
          <w:lang w:val="en-GB"/>
        </w:rPr>
      </w:pPr>
      <w:r>
        <w:rPr>
          <w:rFonts w:ascii="Tahoma" w:hAnsi="Tahoma"/>
          <w:lang w:val="en-GB"/>
        </w:rPr>
        <w:t xml:space="preserve">Please refer to </w:t>
      </w:r>
      <w:r w:rsidRPr="00F16C3F">
        <w:rPr>
          <w:rFonts w:ascii="Tahoma" w:hAnsi="Tahoma"/>
          <w:lang w:val="en-GB"/>
        </w:rPr>
        <w:t>SOP 2.1</w:t>
      </w:r>
      <w:r>
        <w:rPr>
          <w:rFonts w:ascii="Tahoma" w:hAnsi="Tahoma"/>
          <w:lang w:val="en-GB"/>
        </w:rPr>
        <w:t xml:space="preserve"> Recruitment/</w:t>
      </w:r>
      <w:r w:rsidDel="00EE7A1F">
        <w:rPr>
          <w:rFonts w:ascii="Tahoma" w:hAnsi="Tahoma"/>
          <w:lang w:val="en-GB"/>
        </w:rPr>
        <w:t xml:space="preserve"> </w:t>
      </w:r>
      <w:r>
        <w:rPr>
          <w:rFonts w:ascii="Tahoma" w:hAnsi="Tahoma"/>
          <w:lang w:val="en-GB"/>
        </w:rPr>
        <w:t>Enrolment of CAG Participants) for the following activities: recruitment, enrolment, and CAG assembly.</w:t>
      </w:r>
    </w:p>
    <w:p w14:paraId="60A9C44D" w14:textId="77777777" w:rsidR="00A10221" w:rsidRPr="009377AD"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t>T</w:t>
      </w:r>
      <w:r w:rsidRPr="009377AD">
        <w:rPr>
          <w:rFonts w:ascii="Tahoma" w:hAnsi="Tahoma" w:cs="Tahoma"/>
          <w:szCs w:val="24"/>
        </w:rPr>
        <w:t xml:space="preserve">he </w:t>
      </w:r>
      <w:r>
        <w:rPr>
          <w:rFonts w:ascii="Tahoma" w:hAnsi="Tahoma" w:cs="Tahoma"/>
          <w:szCs w:val="24"/>
        </w:rPr>
        <w:t>HCW supervisor</w:t>
      </w:r>
      <w:r w:rsidRPr="009377AD">
        <w:rPr>
          <w:rFonts w:ascii="Tahoma" w:hAnsi="Tahoma" w:cs="Tahoma"/>
          <w:szCs w:val="24"/>
        </w:rPr>
        <w:t xml:space="preserve"> should write the anticipated clinical visits for each CAG member </w:t>
      </w:r>
      <w:r>
        <w:rPr>
          <w:rFonts w:ascii="Tahoma" w:hAnsi="Tahoma" w:cs="Tahoma"/>
          <w:szCs w:val="24"/>
        </w:rPr>
        <w:t xml:space="preserve">into the CAG Appointment Diary </w:t>
      </w:r>
      <w:r w:rsidRPr="009377AD">
        <w:rPr>
          <w:rFonts w:ascii="Tahoma" w:hAnsi="Tahoma" w:cs="Tahoma"/>
          <w:szCs w:val="24"/>
        </w:rPr>
        <w:t>using the</w:t>
      </w:r>
      <w:r>
        <w:rPr>
          <w:rFonts w:ascii="Tahoma" w:hAnsi="Tahoma" w:cs="Tahoma"/>
          <w:szCs w:val="24"/>
        </w:rPr>
        <w:t xml:space="preserve"> CAG Group Membership Register. </w:t>
      </w:r>
      <w:r w:rsidRPr="009377AD">
        <w:rPr>
          <w:rFonts w:ascii="Tahoma" w:hAnsi="Tahoma" w:cs="Tahoma"/>
          <w:szCs w:val="24"/>
        </w:rPr>
        <w:t xml:space="preserve"> </w:t>
      </w:r>
      <w:r>
        <w:rPr>
          <w:rFonts w:ascii="Tahoma" w:hAnsi="Tahoma" w:cs="Tahoma"/>
          <w:szCs w:val="24"/>
        </w:rPr>
        <w:t>The</w:t>
      </w:r>
      <w:r w:rsidRPr="009377AD">
        <w:rPr>
          <w:rFonts w:ascii="Tahoma" w:hAnsi="Tahoma" w:cs="Tahoma"/>
          <w:szCs w:val="24"/>
        </w:rPr>
        <w:t xml:space="preserve"> CAG group number </w:t>
      </w:r>
      <w:r>
        <w:rPr>
          <w:rFonts w:ascii="Tahoma" w:hAnsi="Tahoma" w:cs="Tahoma"/>
          <w:szCs w:val="24"/>
        </w:rPr>
        <w:t>should be written next to the appointment date.</w:t>
      </w:r>
    </w:p>
    <w:p w14:paraId="6BDCA78B" w14:textId="77777777" w:rsidR="00A10221" w:rsidRPr="00712115" w:rsidRDefault="00A10221" w:rsidP="00A10221">
      <w:pPr>
        <w:pStyle w:val="ListParagraph"/>
        <w:numPr>
          <w:ilvl w:val="1"/>
          <w:numId w:val="70"/>
        </w:numPr>
        <w:spacing w:after="100"/>
        <w:rPr>
          <w:rFonts w:ascii="Tahoma" w:hAnsi="Tahoma" w:cs="Tahoma"/>
          <w:szCs w:val="24"/>
        </w:rPr>
      </w:pPr>
      <w:r w:rsidRPr="005F0749">
        <w:rPr>
          <w:rFonts w:ascii="Tahoma" w:hAnsi="Tahoma" w:cs="Tahoma"/>
          <w:b/>
          <w:szCs w:val="24"/>
        </w:rPr>
        <w:t>Label</w:t>
      </w:r>
      <w:r>
        <w:rPr>
          <w:rFonts w:ascii="Tahoma" w:hAnsi="Tahoma" w:cs="Tahoma"/>
          <w:szCs w:val="24"/>
        </w:rPr>
        <w:t xml:space="preserve"> each CAG members ART patient file with a sticker on the upper right corner of the cover.</w:t>
      </w:r>
    </w:p>
    <w:p w14:paraId="0B147D14" w14:textId="77777777" w:rsidR="00A10221" w:rsidRPr="005223C0"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t xml:space="preserve">Work with clinic </w:t>
      </w:r>
      <w:r w:rsidRPr="00AD208E">
        <w:rPr>
          <w:rFonts w:ascii="Tahoma" w:hAnsi="Tahoma" w:cs="Tahoma"/>
          <w:szCs w:val="24"/>
        </w:rPr>
        <w:t>staff to identify an appropriate separate location for CAG member file storage</w:t>
      </w:r>
      <w:r>
        <w:rPr>
          <w:rFonts w:ascii="Tahoma" w:hAnsi="Tahoma" w:cs="Tahoma"/>
          <w:szCs w:val="24"/>
        </w:rPr>
        <w:t xml:space="preserve"> if possible/feasible</w:t>
      </w:r>
    </w:p>
    <w:p w14:paraId="2C0F2C3A" w14:textId="77777777" w:rsidR="00A10221" w:rsidRDefault="00A10221" w:rsidP="00A10221">
      <w:pPr>
        <w:pStyle w:val="ListParagraph"/>
        <w:numPr>
          <w:ilvl w:val="1"/>
          <w:numId w:val="70"/>
        </w:numPr>
        <w:spacing w:after="100"/>
        <w:rPr>
          <w:rFonts w:ascii="Tahoma" w:hAnsi="Tahoma" w:cs="Tahoma"/>
          <w:szCs w:val="24"/>
        </w:rPr>
      </w:pPr>
      <w:r w:rsidRPr="00F81A2C">
        <w:rPr>
          <w:rFonts w:ascii="Tahoma" w:hAnsi="Tahoma" w:cs="Tahoma"/>
          <w:szCs w:val="24"/>
        </w:rPr>
        <w:t>Work with clinic staff t</w:t>
      </w:r>
      <w:r>
        <w:rPr>
          <w:rFonts w:ascii="Tahoma" w:hAnsi="Tahoma" w:cs="Tahoma"/>
          <w:szCs w:val="24"/>
        </w:rPr>
        <w:t>o ensure they are aware of the C</w:t>
      </w:r>
      <w:r w:rsidRPr="00F81A2C">
        <w:rPr>
          <w:rFonts w:ascii="Tahoma" w:hAnsi="Tahoma" w:cs="Tahoma"/>
          <w:szCs w:val="24"/>
        </w:rPr>
        <w:t>AG filing system</w:t>
      </w:r>
    </w:p>
    <w:p w14:paraId="5D207D3E" w14:textId="77777777" w:rsidR="00A10221" w:rsidRPr="00DE6FC0" w:rsidRDefault="00A10221" w:rsidP="00A10221">
      <w:pPr>
        <w:pStyle w:val="ListParagraph"/>
        <w:ind w:left="1080"/>
        <w:rPr>
          <w:rFonts w:ascii="Tahoma" w:hAnsi="Tahoma" w:cs="Tahoma"/>
          <w:szCs w:val="24"/>
          <w:u w:val="single"/>
        </w:rPr>
      </w:pPr>
    </w:p>
    <w:p w14:paraId="42719B00" w14:textId="77777777" w:rsidR="00A10221" w:rsidRPr="00712115" w:rsidRDefault="00A10221" w:rsidP="00A10221">
      <w:pPr>
        <w:pStyle w:val="ListParagraph"/>
        <w:numPr>
          <w:ilvl w:val="0"/>
          <w:numId w:val="70"/>
        </w:numPr>
        <w:spacing w:after="100"/>
        <w:rPr>
          <w:rFonts w:ascii="Tahoma" w:hAnsi="Tahoma" w:cs="Tahoma"/>
          <w:szCs w:val="24"/>
          <w:u w:val="single"/>
        </w:rPr>
      </w:pPr>
      <w:r>
        <w:rPr>
          <w:rFonts w:ascii="Tahoma" w:hAnsi="Tahoma" w:cs="Tahoma"/>
          <w:szCs w:val="24"/>
          <w:u w:val="single"/>
        </w:rPr>
        <w:t>Procedures for routine monthly visit of a CAG member</w:t>
      </w:r>
    </w:p>
    <w:p w14:paraId="1B5422EC" w14:textId="77777777" w:rsidR="00A10221" w:rsidRPr="00C26C7B"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t xml:space="preserve">The HCW supervisor should communicate the upcoming clinic visits using the </w:t>
      </w:r>
      <w:r w:rsidRPr="008C024F">
        <w:rPr>
          <w:rFonts w:ascii="Tahoma" w:hAnsi="Tahoma" w:cs="Tahoma"/>
          <w:b/>
          <w:szCs w:val="24"/>
        </w:rPr>
        <w:t>CAG</w:t>
      </w:r>
      <w:r>
        <w:rPr>
          <w:rFonts w:ascii="Tahoma" w:hAnsi="Tahoma" w:cs="Tahoma"/>
          <w:szCs w:val="24"/>
        </w:rPr>
        <w:t xml:space="preserve"> </w:t>
      </w:r>
      <w:r w:rsidRPr="008C024F">
        <w:rPr>
          <w:rFonts w:ascii="Tahoma" w:hAnsi="Tahoma" w:cs="Tahoma"/>
          <w:b/>
          <w:szCs w:val="24"/>
        </w:rPr>
        <w:t xml:space="preserve">Appointment </w:t>
      </w:r>
      <w:r>
        <w:rPr>
          <w:rFonts w:ascii="Tahoma" w:hAnsi="Tahoma" w:cs="Tahoma"/>
          <w:b/>
          <w:szCs w:val="24"/>
        </w:rPr>
        <w:t>Diary</w:t>
      </w:r>
      <w:r>
        <w:rPr>
          <w:rFonts w:ascii="Tahoma" w:hAnsi="Tahoma" w:cs="Tahoma"/>
          <w:szCs w:val="24"/>
        </w:rPr>
        <w:t xml:space="preserve"> to the lay HCW on a weekly basis.</w:t>
      </w:r>
    </w:p>
    <w:p w14:paraId="05CC7BFF" w14:textId="77777777" w:rsidR="00A10221" w:rsidRPr="00B16128" w:rsidRDefault="00A10221" w:rsidP="00A10221">
      <w:pPr>
        <w:pStyle w:val="ListParagraph"/>
        <w:numPr>
          <w:ilvl w:val="1"/>
          <w:numId w:val="70"/>
        </w:numPr>
        <w:spacing w:after="100"/>
        <w:rPr>
          <w:rFonts w:ascii="Tahoma" w:hAnsi="Tahoma" w:cs="Tahoma"/>
          <w:szCs w:val="24"/>
          <w:u w:val="single"/>
        </w:rPr>
      </w:pPr>
      <w:r>
        <w:rPr>
          <w:rFonts w:ascii="Tahoma" w:eastAsia="Times New Roman" w:hAnsi="Tahoma" w:cs="Tahoma"/>
          <w:color w:val="000000"/>
          <w:szCs w:val="24"/>
        </w:rPr>
        <w:t xml:space="preserve">The HCW supervisor should pull </w:t>
      </w:r>
      <w:r w:rsidRPr="0034386E">
        <w:rPr>
          <w:rFonts w:ascii="Tahoma" w:eastAsia="Times New Roman" w:hAnsi="Tahoma" w:cs="Tahoma"/>
          <w:color w:val="000000"/>
          <w:szCs w:val="24"/>
        </w:rPr>
        <w:t xml:space="preserve">CAG members’ </w:t>
      </w:r>
      <w:r>
        <w:rPr>
          <w:rFonts w:ascii="Tahoma" w:eastAsia="Times New Roman" w:hAnsi="Tahoma" w:cs="Tahoma"/>
          <w:color w:val="000000"/>
          <w:szCs w:val="24"/>
        </w:rPr>
        <w:t>ART files</w:t>
      </w:r>
      <w:r w:rsidRPr="0034386E">
        <w:rPr>
          <w:rFonts w:ascii="Tahoma" w:eastAsia="Times New Roman" w:hAnsi="Tahoma" w:cs="Tahoma"/>
          <w:color w:val="000000"/>
          <w:szCs w:val="24"/>
        </w:rPr>
        <w:t xml:space="preserve"> </w:t>
      </w:r>
      <w:r>
        <w:rPr>
          <w:rFonts w:ascii="Tahoma" w:eastAsia="Times New Roman" w:hAnsi="Tahoma" w:cs="Tahoma"/>
          <w:color w:val="000000"/>
          <w:szCs w:val="24"/>
        </w:rPr>
        <w:t xml:space="preserve">from storage location at least one day </w:t>
      </w:r>
      <w:r w:rsidRPr="0034386E">
        <w:rPr>
          <w:rFonts w:ascii="Tahoma" w:eastAsia="Times New Roman" w:hAnsi="Tahoma" w:cs="Tahoma"/>
          <w:color w:val="000000"/>
          <w:szCs w:val="24"/>
        </w:rPr>
        <w:t xml:space="preserve">prior to the monthly visit </w:t>
      </w:r>
      <w:r>
        <w:rPr>
          <w:rFonts w:ascii="Tahoma" w:eastAsia="Times New Roman" w:hAnsi="Tahoma" w:cs="Tahoma"/>
          <w:color w:val="000000"/>
          <w:szCs w:val="24"/>
        </w:rPr>
        <w:t>of</w:t>
      </w:r>
      <w:r w:rsidRPr="0034386E">
        <w:rPr>
          <w:rFonts w:ascii="Tahoma" w:eastAsia="Times New Roman" w:hAnsi="Tahoma" w:cs="Tahoma"/>
          <w:color w:val="000000"/>
          <w:szCs w:val="24"/>
        </w:rPr>
        <w:t xml:space="preserve"> </w:t>
      </w:r>
      <w:r>
        <w:rPr>
          <w:rFonts w:ascii="Tahoma" w:eastAsia="Times New Roman" w:hAnsi="Tahoma" w:cs="Tahoma"/>
          <w:color w:val="000000"/>
          <w:szCs w:val="24"/>
        </w:rPr>
        <w:t>a CAG member and give them to the pharmacy technologist for pre-packing and labeling of drugs.</w:t>
      </w:r>
    </w:p>
    <w:p w14:paraId="10BDAB53" w14:textId="77777777" w:rsidR="00A10221" w:rsidRPr="00FB7828" w:rsidRDefault="00A10221" w:rsidP="00A10221">
      <w:pPr>
        <w:pStyle w:val="ListParagraph"/>
        <w:numPr>
          <w:ilvl w:val="1"/>
          <w:numId w:val="70"/>
        </w:numPr>
        <w:spacing w:after="100"/>
        <w:rPr>
          <w:rFonts w:ascii="Tahoma" w:hAnsi="Tahoma" w:cs="Tahoma"/>
          <w:szCs w:val="24"/>
          <w:u w:val="single"/>
        </w:rPr>
      </w:pPr>
      <w:r>
        <w:rPr>
          <w:rFonts w:ascii="Tahoma" w:eastAsia="Times New Roman" w:hAnsi="Tahoma" w:cs="Tahoma"/>
          <w:color w:val="000000"/>
          <w:szCs w:val="24"/>
        </w:rPr>
        <w:t>After the pharmacy technologist has prepared the medications for all the CAG members, the HCW supervisor should retrieve the members’ files and provide them to the triage nurse on the day of the CAG member visit.</w:t>
      </w:r>
    </w:p>
    <w:p w14:paraId="57623FC8" w14:textId="77777777" w:rsidR="00A10221" w:rsidRPr="00B16128" w:rsidRDefault="00A10221" w:rsidP="00A10221">
      <w:pPr>
        <w:pStyle w:val="ListParagraph"/>
        <w:numPr>
          <w:ilvl w:val="1"/>
          <w:numId w:val="70"/>
        </w:numPr>
        <w:spacing w:after="0"/>
        <w:rPr>
          <w:rFonts w:ascii="Tahoma" w:hAnsi="Tahoma" w:cs="Tahoma"/>
          <w:szCs w:val="24"/>
          <w:u w:val="single"/>
          <w:lang w:val="en-GB"/>
        </w:rPr>
      </w:pPr>
      <w:r>
        <w:rPr>
          <w:rFonts w:ascii="Tahoma" w:hAnsi="Tahoma" w:cs="Tahoma"/>
          <w:szCs w:val="24"/>
        </w:rPr>
        <w:t>After the monthly visit of a CAG member, the</w:t>
      </w:r>
      <w:r w:rsidRPr="00EE7A1F">
        <w:rPr>
          <w:rFonts w:ascii="Tahoma" w:hAnsi="Tahoma" w:cs="Tahoma"/>
          <w:szCs w:val="24"/>
        </w:rPr>
        <w:t xml:space="preserve"> </w:t>
      </w:r>
      <w:r>
        <w:rPr>
          <w:rFonts w:ascii="Tahoma" w:hAnsi="Tahoma" w:cs="Tahoma"/>
          <w:szCs w:val="24"/>
        </w:rPr>
        <w:t>HCW supervisor</w:t>
      </w:r>
      <w:r w:rsidRPr="009377AD">
        <w:rPr>
          <w:rFonts w:ascii="Tahoma" w:hAnsi="Tahoma" w:cs="Tahoma"/>
          <w:szCs w:val="24"/>
        </w:rPr>
        <w:t xml:space="preserve"> </w:t>
      </w:r>
      <w:r>
        <w:rPr>
          <w:rFonts w:ascii="Tahoma" w:hAnsi="Tahoma" w:cs="Tahoma"/>
          <w:szCs w:val="24"/>
        </w:rPr>
        <w:t>should b</w:t>
      </w:r>
      <w:r w:rsidRPr="00B16128">
        <w:rPr>
          <w:rFonts w:ascii="Tahoma" w:hAnsi="Tahoma" w:cs="Tahoma"/>
          <w:szCs w:val="24"/>
        </w:rPr>
        <w:t>ring CAG member ART files</w:t>
      </w:r>
      <w:r>
        <w:rPr>
          <w:rFonts w:ascii="Tahoma" w:hAnsi="Tahoma" w:cs="Tahoma"/>
          <w:szCs w:val="24"/>
        </w:rPr>
        <w:t xml:space="preserve"> (with completed pharmacy </w:t>
      </w:r>
      <w:r w:rsidRPr="00B16128">
        <w:rPr>
          <w:rFonts w:ascii="Tahoma" w:hAnsi="Tahoma" w:cs="Tahoma"/>
          <w:szCs w:val="24"/>
        </w:rPr>
        <w:t>forms) to the data cle</w:t>
      </w:r>
      <w:r>
        <w:rPr>
          <w:rFonts w:ascii="Tahoma" w:hAnsi="Tahoma" w:cs="Tahoma"/>
          <w:szCs w:val="24"/>
        </w:rPr>
        <w:t xml:space="preserve">rks’ office for </w:t>
      </w:r>
      <w:r w:rsidRPr="00B16128">
        <w:rPr>
          <w:rFonts w:ascii="Tahoma" w:hAnsi="Tahoma" w:cs="Tahoma"/>
          <w:szCs w:val="24"/>
        </w:rPr>
        <w:t>data entry</w:t>
      </w:r>
      <w:r>
        <w:rPr>
          <w:rFonts w:ascii="Tahoma" w:hAnsi="Tahoma" w:cs="Tahoma"/>
          <w:szCs w:val="24"/>
        </w:rPr>
        <w:t>.</w:t>
      </w:r>
      <w:r w:rsidRPr="00B16128">
        <w:rPr>
          <w:rFonts w:ascii="Tahoma" w:hAnsi="Tahoma" w:cs="Tahoma"/>
          <w:szCs w:val="24"/>
        </w:rPr>
        <w:t xml:space="preserve"> </w:t>
      </w:r>
    </w:p>
    <w:p w14:paraId="6F35B112" w14:textId="77777777" w:rsidR="00A10221" w:rsidRPr="00F5515A" w:rsidRDefault="00A10221" w:rsidP="00A10221">
      <w:pPr>
        <w:pStyle w:val="ListParagraph"/>
        <w:numPr>
          <w:ilvl w:val="1"/>
          <w:numId w:val="70"/>
        </w:numPr>
        <w:spacing w:after="100"/>
        <w:rPr>
          <w:rFonts w:ascii="Tahoma" w:hAnsi="Tahoma" w:cs="Tahoma"/>
          <w:szCs w:val="24"/>
          <w:u w:val="single"/>
        </w:rPr>
      </w:pPr>
      <w:r>
        <w:rPr>
          <w:rFonts w:ascii="Tahoma" w:eastAsia="Times New Roman" w:hAnsi="Tahoma" w:cs="Tahoma"/>
          <w:color w:val="000000"/>
          <w:szCs w:val="24"/>
        </w:rPr>
        <w:t xml:space="preserve">The </w:t>
      </w:r>
      <w:r w:rsidRPr="00EE7A1F">
        <w:rPr>
          <w:rFonts w:ascii="Tahoma" w:eastAsia="Times New Roman" w:hAnsi="Tahoma" w:cs="Tahoma"/>
          <w:color w:val="000000"/>
          <w:szCs w:val="24"/>
        </w:rPr>
        <w:t xml:space="preserve">HCW </w:t>
      </w:r>
      <w:r>
        <w:rPr>
          <w:rFonts w:ascii="Tahoma" w:eastAsia="Times New Roman" w:hAnsi="Tahoma" w:cs="Tahoma"/>
          <w:color w:val="000000"/>
          <w:szCs w:val="24"/>
        </w:rPr>
        <w:t>supervisor should place CAG members’ files back into designated storage space after forms entered into central database by data associate.</w:t>
      </w:r>
    </w:p>
    <w:p w14:paraId="79D70270" w14:textId="77777777" w:rsidR="00A10221" w:rsidRPr="00C26C7B" w:rsidRDefault="00A10221" w:rsidP="00A10221">
      <w:pPr>
        <w:pStyle w:val="ListParagraph"/>
        <w:ind w:left="1080"/>
        <w:rPr>
          <w:rFonts w:ascii="Tahoma" w:hAnsi="Tahoma" w:cs="Tahoma"/>
          <w:szCs w:val="24"/>
          <w:u w:val="single"/>
        </w:rPr>
      </w:pPr>
    </w:p>
    <w:p w14:paraId="4885691D" w14:textId="77777777" w:rsidR="00A10221" w:rsidRPr="00712115" w:rsidRDefault="00A10221" w:rsidP="00A10221">
      <w:pPr>
        <w:pStyle w:val="ListParagraph"/>
        <w:numPr>
          <w:ilvl w:val="0"/>
          <w:numId w:val="70"/>
        </w:numPr>
        <w:spacing w:after="100"/>
        <w:rPr>
          <w:rFonts w:ascii="Tahoma" w:hAnsi="Tahoma" w:cs="Tahoma"/>
          <w:szCs w:val="24"/>
          <w:u w:val="single"/>
        </w:rPr>
      </w:pPr>
      <w:r w:rsidRPr="00712115">
        <w:rPr>
          <w:rFonts w:ascii="Tahoma" w:hAnsi="Tahoma" w:cs="Tahoma"/>
          <w:szCs w:val="24"/>
          <w:u w:val="single"/>
        </w:rPr>
        <w:t>Procedures for managing up-referrals and down-referrals</w:t>
      </w:r>
    </w:p>
    <w:p w14:paraId="411E6310" w14:textId="77777777" w:rsidR="00A10221" w:rsidRPr="00D06F2C"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t>Work with clinic staff to facilitate a clinic visit for any CAG member needing up-referral to the facility (either temporarily or permanently). A patient may be temporarily up-referred to the clinic because they are ill. A patient may be permanently up-referred if they no longer want to be in a CAG, are pregnant, or it was determined that they must leave a CAG due to misconduct.</w:t>
      </w:r>
    </w:p>
    <w:p w14:paraId="45CB3B5F" w14:textId="77777777" w:rsidR="00A10221" w:rsidRPr="00D06F2C"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t>After the clinic visit, consult with the clinician and other clinic staff to determine whether an up-referred patient will need additional clinic visits or whether they can continue the clinic visit schedule assigned to them in their CAG. Determine if they will continue receiving medications through the CAG or through the clinic. Notify the lay HCW of this information so that the lay HCW can inform the CAG group.</w:t>
      </w:r>
    </w:p>
    <w:p w14:paraId="20B18E32" w14:textId="77777777" w:rsidR="00A10221" w:rsidRPr="008C313F"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lastRenderedPageBreak/>
        <w:t>If a CAG member requires additional special clinical visits due to illness, the HCW supervisor should communicate with the clinician and other clinic staff after every visit to determine the status of the patient. The HCW supervisor will communicate with the lay HCW regularly to adjust the clinic visit schedule and medication pick-up for the entire CAG accordingly.</w:t>
      </w:r>
    </w:p>
    <w:p w14:paraId="56A8D01B" w14:textId="77777777" w:rsidR="00A10221" w:rsidRPr="00E830A1"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t>For patients who are up-referred because they are pregnant, the HCW supervisor should facilitate a visit to the MCH department.</w:t>
      </w:r>
    </w:p>
    <w:p w14:paraId="254481A3" w14:textId="77777777" w:rsidR="00A10221" w:rsidRPr="00E830A1" w:rsidRDefault="00A10221" w:rsidP="00A10221">
      <w:pPr>
        <w:pStyle w:val="ListParagraph"/>
        <w:numPr>
          <w:ilvl w:val="1"/>
          <w:numId w:val="70"/>
        </w:numPr>
        <w:spacing w:after="100"/>
        <w:rPr>
          <w:rFonts w:ascii="Tahoma" w:hAnsi="Tahoma" w:cs="Tahoma"/>
          <w:szCs w:val="24"/>
          <w:u w:val="single"/>
        </w:rPr>
      </w:pPr>
      <w:r w:rsidRPr="00E830A1">
        <w:rPr>
          <w:rFonts w:ascii="Tahoma" w:eastAsia="Times New Roman" w:hAnsi="Tahoma" w:cs="Tahoma"/>
          <w:color w:val="000000"/>
          <w:szCs w:val="24"/>
        </w:rPr>
        <w:t>If a CAG member is being permanently up-referred after a CAG meeting they should be given a 1-month supply of medications until they are linked back into routine care</w:t>
      </w:r>
    </w:p>
    <w:p w14:paraId="502E1E49" w14:textId="77777777" w:rsidR="00A10221" w:rsidRPr="00603468" w:rsidRDefault="00A10221" w:rsidP="00A10221">
      <w:pPr>
        <w:rPr>
          <w:rFonts w:ascii="Tahoma" w:hAnsi="Tahoma" w:cs="Tahoma"/>
          <w:szCs w:val="24"/>
          <w:u w:val="single"/>
        </w:rPr>
      </w:pPr>
    </w:p>
    <w:p w14:paraId="144CA8B8" w14:textId="77777777" w:rsidR="00A10221" w:rsidRPr="00B70149" w:rsidRDefault="00A10221" w:rsidP="00A10221">
      <w:pPr>
        <w:pStyle w:val="ListParagraph"/>
        <w:numPr>
          <w:ilvl w:val="0"/>
          <w:numId w:val="70"/>
        </w:numPr>
        <w:spacing w:after="100"/>
        <w:rPr>
          <w:rFonts w:ascii="Tahoma" w:hAnsi="Tahoma" w:cs="Tahoma"/>
          <w:szCs w:val="24"/>
          <w:u w:val="single"/>
        </w:rPr>
      </w:pPr>
      <w:r>
        <w:rPr>
          <w:rFonts w:ascii="Tahoma" w:hAnsi="Tahoma" w:cs="Tahoma"/>
          <w:szCs w:val="24"/>
          <w:u w:val="single"/>
        </w:rPr>
        <w:t>Procedures for managing a CAG member who missed a group meeting or clinic visit</w:t>
      </w:r>
    </w:p>
    <w:p w14:paraId="5BF15849" w14:textId="77777777" w:rsidR="00A10221" w:rsidRPr="00BE4278" w:rsidRDefault="00A10221" w:rsidP="00A10221">
      <w:pPr>
        <w:pStyle w:val="ListParagraph"/>
        <w:numPr>
          <w:ilvl w:val="1"/>
          <w:numId w:val="70"/>
        </w:numPr>
        <w:spacing w:after="100"/>
        <w:rPr>
          <w:rFonts w:ascii="Tahoma" w:hAnsi="Tahoma" w:cs="Tahoma"/>
          <w:szCs w:val="24"/>
          <w:u w:val="single"/>
        </w:rPr>
      </w:pPr>
      <w:r>
        <w:rPr>
          <w:rFonts w:ascii="Tahoma" w:hAnsi="Tahoma" w:cs="Tahoma"/>
          <w:szCs w:val="24"/>
        </w:rPr>
        <w:t xml:space="preserve">If the HCW supervisor is notified of a patient who missed a CAG meeting or clinic visit (and could not be located by the CAG leader or other group members), the HCW supervisor should communicate with the clinic tracing staff in order to ensure that the patient is </w:t>
      </w:r>
      <w:r w:rsidRPr="00AD208E">
        <w:rPr>
          <w:rFonts w:ascii="Tahoma" w:hAnsi="Tahoma" w:cs="Tahoma"/>
          <w:szCs w:val="24"/>
        </w:rPr>
        <w:t xml:space="preserve">traced according to current clinic </w:t>
      </w:r>
      <w:r>
        <w:rPr>
          <w:rFonts w:ascii="Tahoma" w:hAnsi="Tahoma" w:cs="Tahoma"/>
          <w:szCs w:val="24"/>
        </w:rPr>
        <w:t>standards.</w:t>
      </w:r>
    </w:p>
    <w:p w14:paraId="54D4C042" w14:textId="77777777" w:rsidR="00A10221" w:rsidRDefault="00A10221" w:rsidP="00A10221">
      <w:pPr>
        <w:pStyle w:val="ListParagraph"/>
        <w:ind w:left="1080"/>
        <w:rPr>
          <w:rFonts w:ascii="Tahoma" w:hAnsi="Tahoma" w:cs="Tahoma"/>
          <w:szCs w:val="24"/>
        </w:rPr>
      </w:pPr>
    </w:p>
    <w:p w14:paraId="00E098B8" w14:textId="77777777" w:rsidR="00A10221" w:rsidRDefault="00A10221" w:rsidP="00A10221">
      <w:pPr>
        <w:pStyle w:val="ListParagraph"/>
        <w:ind w:left="1080"/>
        <w:rPr>
          <w:rFonts w:ascii="Tahoma" w:hAnsi="Tahoma" w:cs="Tahoma"/>
          <w:szCs w:val="24"/>
        </w:rPr>
      </w:pPr>
      <w:r>
        <w:rPr>
          <w:rFonts w:ascii="Tahoma" w:hAnsi="Tahoma" w:cs="Tahoma"/>
          <w:szCs w:val="24"/>
        </w:rPr>
        <w:t>If the missing patient returns to clinic:</w:t>
      </w:r>
    </w:p>
    <w:p w14:paraId="434F7E2B" w14:textId="77777777" w:rsidR="00A10221" w:rsidRPr="004212D6" w:rsidRDefault="00A10221" w:rsidP="00A10221">
      <w:pPr>
        <w:pStyle w:val="ListParagraph"/>
        <w:numPr>
          <w:ilvl w:val="2"/>
          <w:numId w:val="70"/>
        </w:numPr>
        <w:spacing w:after="100"/>
        <w:rPr>
          <w:rFonts w:ascii="Tahoma" w:hAnsi="Tahoma" w:cs="Tahoma"/>
          <w:szCs w:val="24"/>
          <w:u w:val="single"/>
        </w:rPr>
      </w:pPr>
      <w:r>
        <w:rPr>
          <w:rFonts w:ascii="Tahoma" w:hAnsi="Tahoma" w:cs="Tahoma"/>
          <w:szCs w:val="24"/>
          <w:lang w:val="en-GB"/>
        </w:rPr>
        <w:t>d</w:t>
      </w:r>
      <w:r w:rsidRPr="001F5AF0">
        <w:rPr>
          <w:rFonts w:ascii="Tahoma" w:hAnsi="Tahoma" w:cs="Tahoma"/>
          <w:szCs w:val="24"/>
          <w:lang w:val="en-GB"/>
        </w:rPr>
        <w:t xml:space="preserve">etermine if he feels ill or </w:t>
      </w:r>
      <w:r>
        <w:rPr>
          <w:rFonts w:ascii="Tahoma" w:hAnsi="Tahoma" w:cs="Tahoma"/>
          <w:szCs w:val="24"/>
          <w:lang w:val="en-GB"/>
        </w:rPr>
        <w:t>is due for a clinical visit</w:t>
      </w:r>
      <w:r w:rsidRPr="001F5AF0">
        <w:rPr>
          <w:rFonts w:ascii="Tahoma" w:hAnsi="Tahoma" w:cs="Tahoma"/>
          <w:szCs w:val="24"/>
          <w:lang w:val="en-GB"/>
        </w:rPr>
        <w:t xml:space="preserve"> </w:t>
      </w:r>
    </w:p>
    <w:p w14:paraId="5BA821B8" w14:textId="77777777" w:rsidR="00A10221" w:rsidRPr="004212D6" w:rsidRDefault="00A10221" w:rsidP="00A10221">
      <w:pPr>
        <w:pStyle w:val="ListParagraph"/>
        <w:numPr>
          <w:ilvl w:val="2"/>
          <w:numId w:val="70"/>
        </w:numPr>
        <w:spacing w:after="100"/>
        <w:rPr>
          <w:rFonts w:ascii="Tahoma" w:hAnsi="Tahoma" w:cs="Tahoma"/>
          <w:szCs w:val="24"/>
          <w:u w:val="single"/>
        </w:rPr>
      </w:pPr>
      <w:r w:rsidRPr="004212D6">
        <w:rPr>
          <w:rFonts w:ascii="Tahoma" w:hAnsi="Tahoma" w:cs="Tahoma"/>
          <w:szCs w:val="24"/>
          <w:lang w:val="en-GB"/>
        </w:rPr>
        <w:t xml:space="preserve">determine whether the CAG member wants to remain in a CAG or not </w:t>
      </w:r>
    </w:p>
    <w:p w14:paraId="5C227CF0" w14:textId="77777777" w:rsidR="00A10221" w:rsidRPr="004212D6" w:rsidRDefault="00A10221" w:rsidP="00A10221">
      <w:pPr>
        <w:pStyle w:val="ListParagraph"/>
        <w:numPr>
          <w:ilvl w:val="2"/>
          <w:numId w:val="70"/>
        </w:numPr>
        <w:spacing w:after="100"/>
        <w:rPr>
          <w:rFonts w:ascii="Tahoma" w:hAnsi="Tahoma" w:cs="Tahoma"/>
          <w:szCs w:val="24"/>
          <w:u w:val="single"/>
        </w:rPr>
      </w:pPr>
      <w:r w:rsidRPr="004212D6">
        <w:rPr>
          <w:rFonts w:ascii="Tahoma" w:hAnsi="Tahoma" w:cs="Tahoma"/>
          <w:szCs w:val="24"/>
        </w:rPr>
        <w:t xml:space="preserve">determine the date of the last attended CAG meeting </w:t>
      </w:r>
    </w:p>
    <w:p w14:paraId="321FEF03" w14:textId="77777777" w:rsidR="00A10221" w:rsidRDefault="00A10221" w:rsidP="00A10221">
      <w:pPr>
        <w:pStyle w:val="ListParagraph"/>
        <w:ind w:left="1080"/>
        <w:rPr>
          <w:rFonts w:ascii="Tahoma" w:hAnsi="Tahoma" w:cs="Tahoma"/>
          <w:szCs w:val="24"/>
        </w:rPr>
      </w:pPr>
    </w:p>
    <w:p w14:paraId="0E21082E" w14:textId="77777777" w:rsidR="00A10221" w:rsidRDefault="00A10221" w:rsidP="00A10221">
      <w:pPr>
        <w:pStyle w:val="ListParagraph"/>
        <w:numPr>
          <w:ilvl w:val="1"/>
          <w:numId w:val="70"/>
        </w:numPr>
        <w:spacing w:after="100"/>
        <w:rPr>
          <w:rFonts w:ascii="Tahoma" w:hAnsi="Tahoma" w:cs="Tahoma"/>
          <w:szCs w:val="24"/>
        </w:rPr>
      </w:pPr>
      <w:r w:rsidRPr="001F5AF0">
        <w:rPr>
          <w:rFonts w:ascii="Tahoma" w:hAnsi="Tahoma" w:cs="Tahoma"/>
          <w:szCs w:val="24"/>
          <w:lang w:val="en-GB"/>
        </w:rPr>
        <w:t xml:space="preserve">If </w:t>
      </w:r>
      <w:r>
        <w:rPr>
          <w:rFonts w:ascii="Tahoma" w:hAnsi="Tahoma" w:cs="Tahoma"/>
          <w:szCs w:val="24"/>
          <w:lang w:val="en-GB"/>
        </w:rPr>
        <w:t>the patient</w:t>
      </w:r>
      <w:r w:rsidRPr="001F5AF0">
        <w:rPr>
          <w:rFonts w:ascii="Tahoma" w:hAnsi="Tahoma" w:cs="Tahoma"/>
          <w:szCs w:val="24"/>
          <w:lang w:val="en-GB"/>
        </w:rPr>
        <w:t xml:space="preserve"> feels </w:t>
      </w:r>
      <w:r w:rsidRPr="004212D6">
        <w:rPr>
          <w:rFonts w:ascii="Tahoma" w:hAnsi="Tahoma" w:cs="Tahoma"/>
          <w:szCs w:val="24"/>
          <w:u w:val="single"/>
          <w:lang w:val="en-GB"/>
        </w:rPr>
        <w:t>ill</w:t>
      </w:r>
      <w:r w:rsidRPr="00625F51">
        <w:rPr>
          <w:rFonts w:ascii="Tahoma" w:hAnsi="Tahoma" w:cs="Tahoma"/>
          <w:szCs w:val="24"/>
          <w:lang w:val="en-GB"/>
        </w:rPr>
        <w:t xml:space="preserve"> or is due for a clinical visit</w:t>
      </w:r>
      <w:r w:rsidRPr="001F5AF0">
        <w:rPr>
          <w:rFonts w:ascii="Tahoma" w:hAnsi="Tahoma" w:cs="Tahoma"/>
          <w:szCs w:val="24"/>
          <w:lang w:val="en-GB"/>
        </w:rPr>
        <w:t xml:space="preserve">, </w:t>
      </w:r>
      <w:r w:rsidRPr="001F5AF0">
        <w:rPr>
          <w:rFonts w:ascii="Tahoma" w:hAnsi="Tahoma" w:cs="Tahoma"/>
          <w:szCs w:val="24"/>
        </w:rPr>
        <w:t xml:space="preserve">the </w:t>
      </w:r>
      <w:r>
        <w:rPr>
          <w:rFonts w:ascii="Tahoma" w:hAnsi="Tahoma" w:cs="Tahoma"/>
          <w:szCs w:val="24"/>
        </w:rPr>
        <w:t>HCW supervisor should</w:t>
      </w:r>
      <w:r w:rsidRPr="001F5AF0">
        <w:rPr>
          <w:rFonts w:ascii="Tahoma" w:hAnsi="Tahoma" w:cs="Tahoma"/>
          <w:szCs w:val="24"/>
        </w:rPr>
        <w:t xml:space="preserve"> facilitate a visit with the </w:t>
      </w:r>
      <w:r>
        <w:rPr>
          <w:rFonts w:ascii="Tahoma" w:hAnsi="Tahoma" w:cs="Tahoma"/>
          <w:szCs w:val="24"/>
        </w:rPr>
        <w:t>clinician</w:t>
      </w:r>
      <w:r w:rsidRPr="001F5AF0">
        <w:rPr>
          <w:rFonts w:ascii="Tahoma" w:hAnsi="Tahoma" w:cs="Tahoma"/>
          <w:szCs w:val="24"/>
        </w:rPr>
        <w:t xml:space="preserve"> by communicating with clinic </w:t>
      </w:r>
      <w:r>
        <w:rPr>
          <w:rFonts w:ascii="Tahoma" w:hAnsi="Tahoma" w:cs="Tahoma"/>
          <w:szCs w:val="24"/>
        </w:rPr>
        <w:t>staff</w:t>
      </w:r>
    </w:p>
    <w:p w14:paraId="24438822" w14:textId="77777777" w:rsidR="00A10221" w:rsidRDefault="00A10221" w:rsidP="00A10221">
      <w:pPr>
        <w:pStyle w:val="ListParagraph"/>
        <w:ind w:left="1080"/>
        <w:rPr>
          <w:rFonts w:ascii="Tahoma" w:hAnsi="Tahoma" w:cs="Tahoma"/>
          <w:szCs w:val="24"/>
        </w:rPr>
      </w:pPr>
    </w:p>
    <w:p w14:paraId="4DCA3566" w14:textId="77777777" w:rsidR="00A10221" w:rsidRDefault="00A10221" w:rsidP="00A10221">
      <w:pPr>
        <w:pStyle w:val="ListParagraph"/>
        <w:numPr>
          <w:ilvl w:val="1"/>
          <w:numId w:val="70"/>
        </w:numPr>
        <w:spacing w:after="100"/>
        <w:rPr>
          <w:rFonts w:ascii="Tahoma" w:hAnsi="Tahoma" w:cs="Tahoma"/>
          <w:szCs w:val="24"/>
        </w:rPr>
      </w:pPr>
      <w:r w:rsidRPr="004212D6">
        <w:rPr>
          <w:rFonts w:ascii="Tahoma" w:hAnsi="Tahoma" w:cs="Tahoma"/>
          <w:szCs w:val="24"/>
        </w:rPr>
        <w:t xml:space="preserve">If the patient </w:t>
      </w:r>
      <w:r w:rsidRPr="004212D6">
        <w:rPr>
          <w:rFonts w:ascii="Tahoma" w:hAnsi="Tahoma" w:cs="Tahoma"/>
          <w:szCs w:val="24"/>
          <w:u w:val="single"/>
        </w:rPr>
        <w:t>no longer wants to be in a CAG</w:t>
      </w:r>
      <w:r w:rsidRPr="004212D6">
        <w:rPr>
          <w:rFonts w:ascii="Tahoma" w:hAnsi="Tahoma" w:cs="Tahoma"/>
          <w:szCs w:val="24"/>
        </w:rPr>
        <w:t xml:space="preserve">, arrange for a clinic visit. This patient should be considered a departing CAG member and the group medication pick-up for the group should be adjusted accordingly. See the section below on “Procedures for managing the departure of a CAG member” for additional instructions. </w:t>
      </w:r>
    </w:p>
    <w:p w14:paraId="616F7AF8" w14:textId="77777777" w:rsidR="00A10221" w:rsidRDefault="00A10221" w:rsidP="00A10221">
      <w:pPr>
        <w:pStyle w:val="ListParagraph"/>
        <w:ind w:left="1080"/>
        <w:rPr>
          <w:rFonts w:ascii="Tahoma" w:hAnsi="Tahoma" w:cs="Tahoma"/>
          <w:szCs w:val="24"/>
        </w:rPr>
      </w:pPr>
    </w:p>
    <w:p w14:paraId="0CCD7209" w14:textId="77777777" w:rsidR="00A10221" w:rsidRPr="00EB0934" w:rsidRDefault="00A10221" w:rsidP="00A10221">
      <w:pPr>
        <w:pStyle w:val="ListParagraph"/>
        <w:numPr>
          <w:ilvl w:val="1"/>
          <w:numId w:val="70"/>
        </w:numPr>
        <w:spacing w:after="100"/>
        <w:rPr>
          <w:rFonts w:ascii="Tahoma" w:hAnsi="Tahoma" w:cs="Tahoma"/>
          <w:szCs w:val="24"/>
          <w:lang w:val="en-GB"/>
        </w:rPr>
      </w:pPr>
      <w:r w:rsidRPr="00EB0934">
        <w:rPr>
          <w:rFonts w:ascii="Tahoma" w:hAnsi="Tahoma" w:cs="Tahoma"/>
          <w:szCs w:val="24"/>
          <w:lang w:val="en-GB"/>
        </w:rPr>
        <w:t>If the patient feels well</w:t>
      </w:r>
      <w:r>
        <w:rPr>
          <w:rFonts w:ascii="Tahoma" w:hAnsi="Tahoma" w:cs="Tahoma"/>
          <w:szCs w:val="24"/>
          <w:lang w:val="en-GB"/>
        </w:rPr>
        <w:t>, is not due for a clinical visit</w:t>
      </w:r>
      <w:r w:rsidRPr="00EB0934">
        <w:rPr>
          <w:rFonts w:ascii="Tahoma" w:hAnsi="Tahoma" w:cs="Tahoma"/>
          <w:szCs w:val="24"/>
          <w:lang w:val="en-GB"/>
        </w:rPr>
        <w:t xml:space="preserve">, wants to remain in a CAG, </w:t>
      </w:r>
      <w:r w:rsidRPr="00EB0934">
        <w:rPr>
          <w:rFonts w:ascii="Tahoma" w:hAnsi="Tahoma" w:cs="Tahoma"/>
          <w:szCs w:val="24"/>
        </w:rPr>
        <w:t xml:space="preserve">and the date of the </w:t>
      </w:r>
      <w:r w:rsidRPr="00EB0934">
        <w:rPr>
          <w:rFonts w:ascii="Tahoma" w:hAnsi="Tahoma" w:cs="Tahoma"/>
          <w:szCs w:val="24"/>
          <w:u w:val="single"/>
        </w:rPr>
        <w:t>last attended CAG meeting was less than 30 days ago</w:t>
      </w:r>
      <w:r w:rsidRPr="00EB0934">
        <w:rPr>
          <w:rFonts w:ascii="Tahoma" w:hAnsi="Tahoma" w:cs="Tahoma"/>
          <w:szCs w:val="24"/>
        </w:rPr>
        <w:t>,</w:t>
      </w:r>
      <w:r w:rsidRPr="00EB0934">
        <w:rPr>
          <w:rFonts w:ascii="Tahoma" w:hAnsi="Tahoma" w:cs="Tahoma"/>
          <w:szCs w:val="24"/>
          <w:lang w:val="en-GB"/>
        </w:rPr>
        <w:t xml:space="preserve"> the</w:t>
      </w:r>
      <w:r w:rsidRPr="00EE7A1F">
        <w:rPr>
          <w:rFonts w:ascii="Tahoma" w:hAnsi="Tahoma" w:cs="Tahoma"/>
          <w:szCs w:val="24"/>
        </w:rPr>
        <w:t xml:space="preserve"> </w:t>
      </w:r>
      <w:r>
        <w:rPr>
          <w:rFonts w:ascii="Tahoma" w:hAnsi="Tahoma" w:cs="Tahoma"/>
          <w:szCs w:val="24"/>
        </w:rPr>
        <w:t xml:space="preserve">HCW supervisor </w:t>
      </w:r>
      <w:r w:rsidRPr="00EB0934">
        <w:rPr>
          <w:rFonts w:ascii="Tahoma" w:hAnsi="Tahoma" w:cs="Tahoma"/>
          <w:szCs w:val="24"/>
          <w:lang w:val="en-GB"/>
        </w:rPr>
        <w:t xml:space="preserve">should facilitate medication pick-up at the pharmacy until the next scheduled CAG meeting and </w:t>
      </w:r>
      <w:r w:rsidRPr="00EB0934">
        <w:rPr>
          <w:rFonts w:ascii="Tahoma" w:hAnsi="Tahoma" w:cs="Tahoma"/>
          <w:szCs w:val="24"/>
        </w:rPr>
        <w:t>arrange for an enhanced adherence counseling visit with the CAG supervisor</w:t>
      </w:r>
      <w:r w:rsidRPr="00EB0934">
        <w:rPr>
          <w:rFonts w:ascii="Tahoma" w:hAnsi="Tahoma" w:cs="Tahoma"/>
          <w:szCs w:val="24"/>
          <w:lang w:val="en-GB"/>
        </w:rPr>
        <w:t>.</w:t>
      </w:r>
    </w:p>
    <w:p w14:paraId="409C7300" w14:textId="77777777" w:rsidR="00A10221" w:rsidRDefault="00A10221" w:rsidP="00A10221">
      <w:pPr>
        <w:pStyle w:val="ListParagraph"/>
        <w:ind w:left="1080"/>
        <w:rPr>
          <w:rFonts w:ascii="Tahoma" w:hAnsi="Tahoma" w:cs="Tahoma"/>
          <w:szCs w:val="24"/>
          <w:lang w:val="en-GB"/>
        </w:rPr>
      </w:pPr>
    </w:p>
    <w:p w14:paraId="4CF49586" w14:textId="77777777" w:rsidR="00A10221" w:rsidRDefault="00A10221" w:rsidP="00A10221">
      <w:pPr>
        <w:pStyle w:val="ListParagraph"/>
        <w:numPr>
          <w:ilvl w:val="1"/>
          <w:numId w:val="70"/>
        </w:numPr>
        <w:spacing w:after="100"/>
        <w:rPr>
          <w:rFonts w:ascii="Tahoma" w:hAnsi="Tahoma" w:cs="Tahoma"/>
          <w:szCs w:val="24"/>
          <w:lang w:val="en-GB"/>
        </w:rPr>
      </w:pPr>
      <w:r w:rsidRPr="00B953A5">
        <w:rPr>
          <w:rFonts w:ascii="Tahoma" w:hAnsi="Tahoma" w:cs="Tahoma"/>
          <w:szCs w:val="24"/>
          <w:lang w:val="en-GB"/>
        </w:rPr>
        <w:t xml:space="preserve">If </w:t>
      </w:r>
      <w:r w:rsidRPr="004212D6">
        <w:rPr>
          <w:rFonts w:ascii="Tahoma" w:hAnsi="Tahoma" w:cs="Tahoma"/>
          <w:szCs w:val="24"/>
          <w:u w:val="single"/>
          <w:lang w:val="en-GB"/>
        </w:rPr>
        <w:t>greater than 30 days</w:t>
      </w:r>
      <w:r w:rsidRPr="00B953A5">
        <w:rPr>
          <w:rFonts w:ascii="Tahoma" w:hAnsi="Tahoma" w:cs="Tahoma"/>
          <w:szCs w:val="24"/>
          <w:lang w:val="en-GB"/>
        </w:rPr>
        <w:t xml:space="preserve"> has elapsed since the last attended CAG meeting, management should be </w:t>
      </w:r>
      <w:r>
        <w:rPr>
          <w:rFonts w:ascii="Tahoma" w:hAnsi="Tahoma" w:cs="Tahoma"/>
          <w:szCs w:val="24"/>
          <w:lang w:val="en-GB"/>
        </w:rPr>
        <w:t>decided</w:t>
      </w:r>
      <w:r w:rsidRPr="00B953A5">
        <w:rPr>
          <w:rFonts w:ascii="Tahoma" w:hAnsi="Tahoma" w:cs="Tahoma"/>
          <w:szCs w:val="24"/>
          <w:lang w:val="en-GB"/>
        </w:rPr>
        <w:t xml:space="preserve"> on a case-by-case basis.</w:t>
      </w:r>
      <w:r>
        <w:rPr>
          <w:rFonts w:ascii="Tahoma" w:hAnsi="Tahoma" w:cs="Tahoma"/>
          <w:szCs w:val="24"/>
          <w:lang w:val="en-GB"/>
        </w:rPr>
        <w:t xml:space="preserve"> These cases should be discussed with the ART manager at the facility.  </w:t>
      </w:r>
    </w:p>
    <w:p w14:paraId="04C2DCE7" w14:textId="77777777" w:rsidR="00A10221" w:rsidRPr="00A10221" w:rsidRDefault="00A10221" w:rsidP="00A10221">
      <w:pPr>
        <w:spacing w:after="100"/>
        <w:rPr>
          <w:rFonts w:ascii="Tahoma" w:hAnsi="Tahoma" w:cs="Tahoma"/>
          <w:szCs w:val="24"/>
          <w:lang w:val="en-GB"/>
        </w:rPr>
      </w:pPr>
    </w:p>
    <w:p w14:paraId="1324C5BF" w14:textId="77777777" w:rsidR="00A10221" w:rsidRPr="00A10221" w:rsidRDefault="00A10221" w:rsidP="00A10221">
      <w:pPr>
        <w:spacing w:after="100"/>
        <w:ind w:left="720"/>
        <w:rPr>
          <w:rFonts w:ascii="Tahoma" w:hAnsi="Tahoma" w:cs="Tahoma"/>
          <w:szCs w:val="24"/>
          <w:lang w:val="en-GB"/>
        </w:rPr>
      </w:pPr>
    </w:p>
    <w:p w14:paraId="5E191D4E" w14:textId="77777777" w:rsidR="00A10221" w:rsidRPr="00C26C7B" w:rsidRDefault="00A10221" w:rsidP="00A10221">
      <w:pPr>
        <w:pStyle w:val="ListParagraph"/>
        <w:ind w:left="1080"/>
        <w:rPr>
          <w:rFonts w:ascii="Tahoma" w:hAnsi="Tahoma" w:cs="Tahoma"/>
          <w:szCs w:val="24"/>
          <w:u w:val="single"/>
        </w:rPr>
      </w:pPr>
    </w:p>
    <w:p w14:paraId="04861B32" w14:textId="77777777" w:rsidR="00A10221" w:rsidRPr="00E83B29" w:rsidRDefault="00A10221" w:rsidP="00A10221">
      <w:pPr>
        <w:pStyle w:val="ListParagraph"/>
        <w:numPr>
          <w:ilvl w:val="0"/>
          <w:numId w:val="70"/>
        </w:numPr>
        <w:spacing w:after="0"/>
        <w:rPr>
          <w:rFonts w:ascii="Tahoma" w:hAnsi="Tahoma" w:cs="Tahoma"/>
          <w:u w:val="single"/>
        </w:rPr>
      </w:pPr>
      <w:r w:rsidRPr="00E83B29">
        <w:rPr>
          <w:rFonts w:ascii="Tahoma" w:hAnsi="Tahoma" w:cs="Tahoma"/>
          <w:szCs w:val="24"/>
          <w:u w:val="single"/>
        </w:rPr>
        <w:t>Events req</w:t>
      </w:r>
      <w:r>
        <w:rPr>
          <w:rFonts w:ascii="Tahoma" w:hAnsi="Tahoma" w:cs="Tahoma"/>
          <w:szCs w:val="24"/>
          <w:u w:val="single"/>
        </w:rPr>
        <w:t xml:space="preserve">uiring notifications to the ART manager </w:t>
      </w:r>
    </w:p>
    <w:p w14:paraId="27CE092F" w14:textId="77777777" w:rsidR="00A10221" w:rsidRDefault="00A10221" w:rsidP="00A10221">
      <w:pPr>
        <w:pStyle w:val="ListParagraph"/>
        <w:numPr>
          <w:ilvl w:val="1"/>
          <w:numId w:val="70"/>
        </w:numPr>
        <w:spacing w:after="0"/>
        <w:rPr>
          <w:rFonts w:ascii="Tahoma" w:hAnsi="Tahoma" w:cs="Tahoma"/>
        </w:rPr>
      </w:pPr>
      <w:r w:rsidRPr="00FE2E7E">
        <w:rPr>
          <w:rFonts w:ascii="Tahoma" w:hAnsi="Tahoma" w:cs="Tahoma"/>
          <w:szCs w:val="24"/>
        </w:rPr>
        <w:t xml:space="preserve">Notify the </w:t>
      </w:r>
      <w:r>
        <w:rPr>
          <w:rFonts w:ascii="Tahoma" w:hAnsi="Tahoma" w:cs="Tahoma"/>
          <w:szCs w:val="24"/>
        </w:rPr>
        <w:t>ART manager immediately</w:t>
      </w:r>
      <w:r w:rsidRPr="00FE2E7E">
        <w:rPr>
          <w:rFonts w:ascii="Tahoma" w:hAnsi="Tahoma" w:cs="Tahoma"/>
          <w:szCs w:val="24"/>
        </w:rPr>
        <w:t xml:space="preserve"> in </w:t>
      </w:r>
      <w:r w:rsidRPr="00FE2E7E">
        <w:rPr>
          <w:rFonts w:ascii="Tahoma" w:hAnsi="Tahoma" w:cs="Tahoma"/>
        </w:rPr>
        <w:t>the event of a hospitalization or death of a CAG member</w:t>
      </w:r>
    </w:p>
    <w:p w14:paraId="26431682" w14:textId="77777777" w:rsidR="00A10221" w:rsidRDefault="00A10221" w:rsidP="00A10221">
      <w:pPr>
        <w:pStyle w:val="ListParagraph"/>
        <w:numPr>
          <w:ilvl w:val="1"/>
          <w:numId w:val="70"/>
        </w:numPr>
        <w:spacing w:after="0"/>
        <w:rPr>
          <w:rFonts w:ascii="Tahoma" w:hAnsi="Tahoma" w:cs="Tahoma"/>
        </w:rPr>
      </w:pPr>
      <w:r>
        <w:rPr>
          <w:rFonts w:ascii="Tahoma" w:hAnsi="Tahoma" w:cs="Tahoma"/>
        </w:rPr>
        <w:t>Notify the ART manager of</w:t>
      </w:r>
      <w:r w:rsidRPr="00FE2E7E">
        <w:rPr>
          <w:rFonts w:ascii="Tahoma" w:hAnsi="Tahoma" w:cs="Tahoma"/>
        </w:rPr>
        <w:t xml:space="preserve"> a CAG</w:t>
      </w:r>
      <w:r>
        <w:rPr>
          <w:rFonts w:ascii="Tahoma" w:hAnsi="Tahoma" w:cs="Tahoma"/>
        </w:rPr>
        <w:t xml:space="preserve"> dispute that cannot be resolved by the CAG, the lay HCW, or the HCW supervisor.</w:t>
      </w:r>
    </w:p>
    <w:p w14:paraId="76C3492C" w14:textId="77777777" w:rsidR="00A10221" w:rsidRDefault="00A10221" w:rsidP="00A10221">
      <w:pPr>
        <w:pStyle w:val="ListParagraph"/>
        <w:spacing w:after="0"/>
        <w:ind w:left="1080"/>
        <w:rPr>
          <w:rFonts w:ascii="Tahoma" w:hAnsi="Tahoma" w:cs="Tahoma"/>
        </w:rPr>
      </w:pPr>
    </w:p>
    <w:p w14:paraId="3CDB15EB" w14:textId="77777777" w:rsidR="00A10221" w:rsidRPr="006704DD" w:rsidRDefault="00A10221" w:rsidP="00A10221">
      <w:pPr>
        <w:spacing w:after="0"/>
        <w:rPr>
          <w:rFonts w:ascii="Tahoma" w:hAnsi="Tahoma" w:cs="Tahoma"/>
          <w:szCs w:val="24"/>
          <w:u w:val="single"/>
          <w:lang w:val="en-GB"/>
        </w:rPr>
      </w:pPr>
    </w:p>
    <w:p w14:paraId="3BE4B8CE" w14:textId="77777777" w:rsidR="00A10221" w:rsidRPr="003F56F0" w:rsidRDefault="00A10221" w:rsidP="00A10221">
      <w:pPr>
        <w:spacing w:after="0"/>
        <w:rPr>
          <w:rFonts w:ascii="Tahoma" w:hAnsi="Tahoma" w:cs="Tahoma"/>
          <w:b/>
          <w:szCs w:val="24"/>
          <w:lang w:val="en-GB"/>
        </w:rPr>
      </w:pPr>
      <w:r w:rsidRPr="003F56F0">
        <w:rPr>
          <w:rFonts w:ascii="Tahoma" w:hAnsi="Tahoma" w:cs="Tahoma"/>
          <w:b/>
          <w:szCs w:val="24"/>
          <w:lang w:val="en-GB"/>
        </w:rPr>
        <w:t>Lay Health Care Worker “CAG Supervisor”</w:t>
      </w:r>
      <w:r>
        <w:rPr>
          <w:rFonts w:ascii="Tahoma" w:hAnsi="Tahoma" w:cs="Tahoma"/>
          <w:b/>
          <w:szCs w:val="24"/>
          <w:lang w:val="en-GB"/>
        </w:rPr>
        <w:t>:</w:t>
      </w:r>
    </w:p>
    <w:p w14:paraId="509287E8" w14:textId="77777777" w:rsidR="00A10221" w:rsidRPr="00B70149" w:rsidRDefault="00A10221" w:rsidP="00A10221">
      <w:pPr>
        <w:pStyle w:val="ListParagraph"/>
        <w:numPr>
          <w:ilvl w:val="0"/>
          <w:numId w:val="66"/>
        </w:numPr>
        <w:spacing w:after="0"/>
        <w:rPr>
          <w:rFonts w:ascii="Tahoma" w:hAnsi="Tahoma" w:cs="Tahoma"/>
          <w:szCs w:val="24"/>
          <w:u w:val="single"/>
          <w:lang w:val="en-GB"/>
        </w:rPr>
      </w:pPr>
      <w:r w:rsidRPr="00B70149">
        <w:rPr>
          <w:rFonts w:ascii="Tahoma" w:hAnsi="Tahoma" w:cs="Tahoma"/>
          <w:szCs w:val="24"/>
          <w:u w:val="single"/>
          <w:lang w:val="en-GB"/>
        </w:rPr>
        <w:t>Procedur</w:t>
      </w:r>
      <w:r>
        <w:rPr>
          <w:rFonts w:ascii="Tahoma" w:hAnsi="Tahoma" w:cs="Tahoma"/>
          <w:szCs w:val="24"/>
          <w:u w:val="single"/>
          <w:lang w:val="en-GB"/>
        </w:rPr>
        <w:t>es for supervising CAG meetings</w:t>
      </w:r>
    </w:p>
    <w:p w14:paraId="2074BDA7" w14:textId="77777777" w:rsidR="00A10221" w:rsidRPr="006D67A3" w:rsidRDefault="00A10221" w:rsidP="00A10221">
      <w:pPr>
        <w:pStyle w:val="ListParagraph"/>
        <w:numPr>
          <w:ilvl w:val="1"/>
          <w:numId w:val="66"/>
        </w:numPr>
        <w:spacing w:after="0"/>
        <w:rPr>
          <w:rFonts w:ascii="Tahoma" w:hAnsi="Tahoma" w:cs="Tahoma"/>
          <w:szCs w:val="24"/>
          <w:u w:val="single"/>
          <w:lang w:val="en-GB"/>
        </w:rPr>
      </w:pPr>
      <w:r>
        <w:rPr>
          <w:rFonts w:ascii="Tahoma" w:hAnsi="Tahoma" w:cs="Tahoma"/>
          <w:szCs w:val="24"/>
          <w:lang w:val="en-GB"/>
        </w:rPr>
        <w:t>Conduct a CAG orientation meeting after a CAG has been assembled to discuss the code of conduct (</w:t>
      </w:r>
      <w:r w:rsidRPr="00DD163C">
        <w:rPr>
          <w:rFonts w:ascii="Tahoma" w:hAnsi="Tahoma" w:cs="Tahoma"/>
          <w:szCs w:val="24"/>
          <w:lang w:val="en-GB"/>
        </w:rPr>
        <w:t>see SOP 2.12:</w:t>
      </w:r>
      <w:r>
        <w:rPr>
          <w:rFonts w:ascii="Tahoma" w:hAnsi="Tahoma" w:cs="Tahoma"/>
          <w:szCs w:val="24"/>
          <w:lang w:val="en-GB"/>
        </w:rPr>
        <w:t xml:space="preserve"> Ethics and Confidentiality - CAG) and to provide guidance on group adherence counselling.</w:t>
      </w:r>
    </w:p>
    <w:p w14:paraId="399C7880" w14:textId="77777777" w:rsidR="00A10221" w:rsidRPr="00963B93" w:rsidRDefault="00A10221" w:rsidP="00A10221">
      <w:pPr>
        <w:pStyle w:val="ListParagraph"/>
        <w:numPr>
          <w:ilvl w:val="1"/>
          <w:numId w:val="66"/>
        </w:numPr>
        <w:spacing w:after="0"/>
        <w:rPr>
          <w:rFonts w:ascii="Tahoma" w:hAnsi="Tahoma" w:cs="Tahoma"/>
          <w:szCs w:val="24"/>
          <w:u w:val="single"/>
          <w:lang w:val="en-GB"/>
        </w:rPr>
      </w:pPr>
      <w:r>
        <w:rPr>
          <w:rFonts w:ascii="Tahoma" w:hAnsi="Tahoma" w:cs="Tahoma"/>
          <w:szCs w:val="24"/>
          <w:lang w:val="en-GB"/>
        </w:rPr>
        <w:t>A</w:t>
      </w:r>
      <w:r w:rsidRPr="006D67A3">
        <w:rPr>
          <w:rFonts w:ascii="Tahoma" w:hAnsi="Tahoma" w:cs="Tahoma"/>
          <w:szCs w:val="24"/>
          <w:lang w:val="en-GB"/>
        </w:rPr>
        <w:t xml:space="preserve">ttend </w:t>
      </w:r>
      <w:r>
        <w:rPr>
          <w:rFonts w:ascii="Tahoma" w:hAnsi="Tahoma" w:cs="Tahoma"/>
          <w:szCs w:val="24"/>
          <w:lang w:val="en-GB"/>
        </w:rPr>
        <w:t xml:space="preserve">and provide supervision at </w:t>
      </w:r>
      <w:r w:rsidRPr="006D67A3">
        <w:rPr>
          <w:rFonts w:ascii="Tahoma" w:hAnsi="Tahoma" w:cs="Tahoma"/>
          <w:szCs w:val="24"/>
          <w:lang w:val="en-GB"/>
        </w:rPr>
        <w:t>CAG meetings</w:t>
      </w:r>
      <w:r>
        <w:rPr>
          <w:rFonts w:ascii="Tahoma" w:hAnsi="Tahoma" w:cs="Tahoma"/>
          <w:szCs w:val="24"/>
          <w:lang w:val="en-GB"/>
        </w:rPr>
        <w:t xml:space="preserve"> during months 1, 2, 6, and 9. During these supervision visits the CAG supervisor should </w:t>
      </w:r>
    </w:p>
    <w:p w14:paraId="42C78F41" w14:textId="77777777" w:rsidR="00A10221" w:rsidRPr="00963B93" w:rsidRDefault="00A10221" w:rsidP="00A10221">
      <w:pPr>
        <w:pStyle w:val="ListParagraph"/>
        <w:numPr>
          <w:ilvl w:val="2"/>
          <w:numId w:val="66"/>
        </w:numPr>
        <w:spacing w:after="0"/>
        <w:rPr>
          <w:rFonts w:ascii="Tahoma" w:hAnsi="Tahoma" w:cs="Tahoma"/>
          <w:szCs w:val="24"/>
          <w:u w:val="single"/>
          <w:lang w:val="en-GB"/>
        </w:rPr>
      </w:pPr>
      <w:r w:rsidRPr="00DD163C">
        <w:rPr>
          <w:rFonts w:ascii="Tahoma" w:hAnsi="Tahoma" w:cs="Tahoma"/>
          <w:szCs w:val="24"/>
          <w:lang w:val="en-GB"/>
        </w:rPr>
        <w:t xml:space="preserve">Provide the opportunity for CAG members to ask any questions they might have about how a CAG is supposed to function, the roles and responsibilities of CAG members, and the code of conduct (see SOP 2.12: Ethics and Confidentiality - CAG). </w:t>
      </w:r>
    </w:p>
    <w:p w14:paraId="7CCF98C3" w14:textId="77777777" w:rsidR="00A10221" w:rsidRPr="00963B93" w:rsidRDefault="00A10221" w:rsidP="00A10221">
      <w:pPr>
        <w:pStyle w:val="ListParagraph"/>
        <w:numPr>
          <w:ilvl w:val="2"/>
          <w:numId w:val="66"/>
        </w:numPr>
        <w:spacing w:after="0"/>
        <w:rPr>
          <w:rFonts w:ascii="Tahoma" w:hAnsi="Tahoma" w:cs="Tahoma"/>
          <w:szCs w:val="24"/>
          <w:u w:val="single"/>
          <w:lang w:val="en-GB"/>
        </w:rPr>
      </w:pPr>
      <w:r w:rsidRPr="00DD163C">
        <w:rPr>
          <w:rFonts w:ascii="Tahoma" w:hAnsi="Tahoma" w:cs="Tahoma"/>
          <w:szCs w:val="24"/>
          <w:lang w:val="en-GB"/>
        </w:rPr>
        <w:t>Observe the adherenc</w:t>
      </w:r>
      <w:r>
        <w:rPr>
          <w:rFonts w:ascii="Tahoma" w:hAnsi="Tahoma" w:cs="Tahoma"/>
          <w:szCs w:val="24"/>
          <w:lang w:val="en-GB"/>
        </w:rPr>
        <w:t>e discussion at the CAG meeting</w:t>
      </w:r>
    </w:p>
    <w:p w14:paraId="43245D1D" w14:textId="77777777" w:rsidR="00A10221" w:rsidRPr="004212D6" w:rsidRDefault="00A10221" w:rsidP="00A10221">
      <w:pPr>
        <w:pStyle w:val="ListParagraph"/>
        <w:numPr>
          <w:ilvl w:val="2"/>
          <w:numId w:val="66"/>
        </w:numPr>
        <w:spacing w:after="0"/>
        <w:rPr>
          <w:rFonts w:ascii="Tahoma" w:hAnsi="Tahoma" w:cs="Tahoma"/>
          <w:szCs w:val="24"/>
          <w:u w:val="single"/>
          <w:lang w:val="en-GB"/>
        </w:rPr>
      </w:pPr>
      <w:r w:rsidRPr="00DD163C">
        <w:rPr>
          <w:rFonts w:ascii="Tahoma" w:hAnsi="Tahoma" w:cs="Tahoma"/>
          <w:szCs w:val="24"/>
          <w:lang w:val="en-GB"/>
        </w:rPr>
        <w:t xml:space="preserve">Identify if there are any specific issues or problems in this CAG and discuss these issues with the </w:t>
      </w:r>
      <w:r>
        <w:rPr>
          <w:rFonts w:ascii="Tahoma" w:hAnsi="Tahoma" w:cs="Tahoma"/>
          <w:szCs w:val="24"/>
        </w:rPr>
        <w:t>HCW supervisor.</w:t>
      </w:r>
      <w:r>
        <w:rPr>
          <w:rFonts w:ascii="Tahoma" w:hAnsi="Tahoma" w:cs="Tahoma"/>
          <w:szCs w:val="24"/>
          <w:lang w:val="en-GB"/>
        </w:rPr>
        <w:t xml:space="preserve"> </w:t>
      </w:r>
    </w:p>
    <w:p w14:paraId="6514E724" w14:textId="77777777" w:rsidR="00A10221" w:rsidRPr="002A132A" w:rsidRDefault="00A10221" w:rsidP="00A10221">
      <w:pPr>
        <w:pStyle w:val="ListParagraph"/>
        <w:spacing w:after="0"/>
        <w:ind w:left="1080"/>
        <w:rPr>
          <w:rFonts w:ascii="Tahoma" w:hAnsi="Tahoma" w:cs="Tahoma"/>
          <w:szCs w:val="24"/>
          <w:u w:val="single"/>
          <w:lang w:val="en-GB"/>
        </w:rPr>
      </w:pPr>
    </w:p>
    <w:p w14:paraId="6DF44676" w14:textId="77777777" w:rsidR="00A10221" w:rsidRPr="00ED2CCD" w:rsidRDefault="00A10221" w:rsidP="00A10221">
      <w:pPr>
        <w:pStyle w:val="ListParagraph"/>
        <w:numPr>
          <w:ilvl w:val="0"/>
          <w:numId w:val="66"/>
        </w:numPr>
        <w:tabs>
          <w:tab w:val="left" w:pos="3700"/>
        </w:tabs>
        <w:spacing w:after="0"/>
        <w:rPr>
          <w:rFonts w:ascii="Tahoma" w:eastAsia="Times New Roman" w:hAnsi="Tahoma" w:cs="Tahoma"/>
          <w:color w:val="000000"/>
          <w:szCs w:val="24"/>
          <w:u w:val="single"/>
        </w:rPr>
      </w:pPr>
      <w:r w:rsidRPr="00ED2CCD">
        <w:rPr>
          <w:rFonts w:ascii="Tahoma" w:eastAsia="Times New Roman" w:hAnsi="Tahoma" w:cs="Tahoma"/>
          <w:color w:val="000000"/>
          <w:szCs w:val="24"/>
          <w:u w:val="single"/>
        </w:rPr>
        <w:t>Procedures before and after a monthly CAG meeting</w:t>
      </w:r>
    </w:p>
    <w:p w14:paraId="4F401CC5" w14:textId="77777777" w:rsidR="00A10221" w:rsidRDefault="00A10221" w:rsidP="00A10221">
      <w:pPr>
        <w:pStyle w:val="ListParagraph"/>
        <w:numPr>
          <w:ilvl w:val="1"/>
          <w:numId w:val="66"/>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 xml:space="preserve">At least one day before a CAG member clinic visit, use the CAG group register to pre-fill the following fields on the </w:t>
      </w:r>
      <w:r w:rsidRPr="00D0525D">
        <w:rPr>
          <w:rFonts w:ascii="Tahoma" w:eastAsia="Times New Roman" w:hAnsi="Tahoma" w:cs="Tahoma"/>
          <w:b/>
          <w:color w:val="000000"/>
          <w:szCs w:val="24"/>
        </w:rPr>
        <w:t>monthly attendance register</w:t>
      </w:r>
      <w:r>
        <w:rPr>
          <w:rFonts w:ascii="Tahoma" w:eastAsia="Times New Roman" w:hAnsi="Tahoma" w:cs="Tahoma"/>
          <w:color w:val="000000"/>
          <w:szCs w:val="24"/>
        </w:rPr>
        <w:t xml:space="preserve">: Clinic Name, CAG Group Number, ART ID, and First Name &amp; Surname for each of the CAG members. </w:t>
      </w:r>
    </w:p>
    <w:p w14:paraId="699C8DCD" w14:textId="77777777" w:rsidR="00A10221" w:rsidRPr="0034386E" w:rsidRDefault="00A10221" w:rsidP="00A10221">
      <w:pPr>
        <w:pStyle w:val="ListParagraph"/>
        <w:numPr>
          <w:ilvl w:val="1"/>
          <w:numId w:val="66"/>
        </w:numPr>
        <w:tabs>
          <w:tab w:val="left" w:pos="3700"/>
        </w:tabs>
        <w:spacing w:after="0"/>
        <w:rPr>
          <w:rFonts w:ascii="Tahoma" w:eastAsia="Times New Roman" w:hAnsi="Tahoma" w:cs="Tahoma"/>
          <w:color w:val="000000"/>
          <w:szCs w:val="24"/>
        </w:rPr>
      </w:pPr>
      <w:r>
        <w:rPr>
          <w:rFonts w:ascii="Tahoma" w:eastAsia="Times New Roman" w:hAnsi="Tahoma" w:cs="Tahoma"/>
          <w:color w:val="000000"/>
          <w:szCs w:val="24"/>
        </w:rPr>
        <w:t>Provide the pre-filled register to the pharmacy technologist at least one day prior to anticipated CAG member clinic visit.</w:t>
      </w:r>
    </w:p>
    <w:p w14:paraId="35F8E251" w14:textId="77777777" w:rsidR="00A10221" w:rsidRPr="006704DD" w:rsidRDefault="00A10221" w:rsidP="00A10221">
      <w:pPr>
        <w:pStyle w:val="ListParagraph"/>
        <w:numPr>
          <w:ilvl w:val="1"/>
          <w:numId w:val="66"/>
        </w:numPr>
        <w:spacing w:after="0"/>
        <w:rPr>
          <w:rFonts w:ascii="Tahoma" w:hAnsi="Tahoma" w:cs="Tahoma"/>
          <w:szCs w:val="24"/>
          <w:u w:val="single"/>
          <w:lang w:val="en-GB"/>
        </w:rPr>
      </w:pPr>
      <w:r>
        <w:rPr>
          <w:rFonts w:ascii="Tahoma" w:hAnsi="Tahoma" w:cs="Tahoma"/>
          <w:szCs w:val="24"/>
          <w:lang w:val="en-GB"/>
        </w:rPr>
        <w:t>After a monthly CAG meeting, m</w:t>
      </w:r>
      <w:r w:rsidRPr="006704DD">
        <w:rPr>
          <w:rFonts w:ascii="Tahoma" w:hAnsi="Tahoma" w:cs="Tahoma"/>
          <w:szCs w:val="24"/>
          <w:lang w:val="en-GB"/>
        </w:rPr>
        <w:t xml:space="preserve">eet </w:t>
      </w:r>
      <w:r>
        <w:rPr>
          <w:rFonts w:ascii="Tahoma" w:hAnsi="Tahoma" w:cs="Tahoma"/>
          <w:szCs w:val="24"/>
          <w:lang w:val="en-GB"/>
        </w:rPr>
        <w:t xml:space="preserve">in-person </w:t>
      </w:r>
      <w:r w:rsidRPr="006704DD">
        <w:rPr>
          <w:rFonts w:ascii="Tahoma" w:hAnsi="Tahoma" w:cs="Tahoma"/>
          <w:szCs w:val="24"/>
          <w:lang w:val="en-GB"/>
        </w:rPr>
        <w:t xml:space="preserve">with the CAG leader </w:t>
      </w:r>
      <w:r>
        <w:rPr>
          <w:rFonts w:ascii="Tahoma" w:hAnsi="Tahoma" w:cs="Tahoma"/>
          <w:szCs w:val="24"/>
          <w:lang w:val="en-GB"/>
        </w:rPr>
        <w:t xml:space="preserve">within 48 hours after the meeting to obtain the CAG monthly attendance register. </w:t>
      </w:r>
    </w:p>
    <w:p w14:paraId="280F0608" w14:textId="77777777" w:rsidR="00A10221" w:rsidRPr="00963B93" w:rsidRDefault="00A10221" w:rsidP="00A10221">
      <w:pPr>
        <w:pStyle w:val="ListParagraph"/>
        <w:numPr>
          <w:ilvl w:val="1"/>
          <w:numId w:val="66"/>
        </w:numPr>
        <w:spacing w:after="0"/>
        <w:rPr>
          <w:rFonts w:ascii="Tahoma" w:hAnsi="Tahoma" w:cs="Tahoma"/>
          <w:i/>
          <w:szCs w:val="24"/>
          <w:u w:val="single"/>
          <w:lang w:val="en-GB"/>
        </w:rPr>
      </w:pPr>
      <w:r>
        <w:rPr>
          <w:rFonts w:ascii="Tahoma" w:hAnsi="Tahoma" w:cs="Tahoma"/>
          <w:szCs w:val="24"/>
          <w:lang w:val="en-GB"/>
        </w:rPr>
        <w:t xml:space="preserve">After receiving the monthly attendance register from the CAG leader, review the form to make sure that the CAG members have completed all questions for each CAG member. </w:t>
      </w:r>
    </w:p>
    <w:p w14:paraId="63673B1E" w14:textId="77777777" w:rsidR="00A10221" w:rsidRDefault="00A10221" w:rsidP="00A10221">
      <w:pPr>
        <w:pStyle w:val="ListParagraph"/>
        <w:spacing w:after="0"/>
        <w:ind w:left="1080"/>
        <w:rPr>
          <w:rFonts w:ascii="Tahoma" w:hAnsi="Tahoma" w:cs="Tahoma"/>
          <w:szCs w:val="24"/>
          <w:lang w:val="en-GB"/>
        </w:rPr>
      </w:pPr>
    </w:p>
    <w:p w14:paraId="0A53E26A" w14:textId="77777777" w:rsidR="00A10221" w:rsidRDefault="00A10221" w:rsidP="00A10221">
      <w:pPr>
        <w:pStyle w:val="ListParagraph"/>
        <w:spacing w:after="0"/>
        <w:ind w:left="1080"/>
        <w:rPr>
          <w:rFonts w:ascii="Tahoma" w:hAnsi="Tahoma" w:cs="Tahoma"/>
          <w:szCs w:val="24"/>
          <w:lang w:val="en-GB"/>
        </w:rPr>
      </w:pPr>
      <w:r>
        <w:rPr>
          <w:rFonts w:ascii="Tahoma" w:hAnsi="Tahoma" w:cs="Tahoma"/>
          <w:szCs w:val="24"/>
          <w:lang w:val="en-GB"/>
        </w:rPr>
        <w:t>Examples:</w:t>
      </w:r>
    </w:p>
    <w:p w14:paraId="4F21C14B" w14:textId="77777777" w:rsidR="00A10221" w:rsidRDefault="00A10221" w:rsidP="00A10221">
      <w:pPr>
        <w:pStyle w:val="ListParagraph"/>
        <w:numPr>
          <w:ilvl w:val="1"/>
          <w:numId w:val="10"/>
        </w:numPr>
        <w:spacing w:after="0"/>
        <w:rPr>
          <w:rFonts w:ascii="Tahoma" w:hAnsi="Tahoma" w:cs="Tahoma"/>
          <w:i/>
          <w:szCs w:val="24"/>
          <w:lang w:val="en-GB"/>
        </w:rPr>
      </w:pPr>
      <w:r w:rsidRPr="00963B93">
        <w:rPr>
          <w:rFonts w:ascii="Tahoma" w:hAnsi="Tahoma" w:cs="Tahoma"/>
          <w:i/>
          <w:szCs w:val="24"/>
          <w:lang w:val="en-GB"/>
        </w:rPr>
        <w:t>For a missing CAG member, “Attended? should be ‘no’.</w:t>
      </w:r>
    </w:p>
    <w:p w14:paraId="5D012A58" w14:textId="77777777" w:rsidR="00A10221" w:rsidRDefault="00A10221" w:rsidP="00A10221">
      <w:pPr>
        <w:pStyle w:val="ListParagraph"/>
        <w:numPr>
          <w:ilvl w:val="1"/>
          <w:numId w:val="10"/>
        </w:numPr>
        <w:spacing w:after="0"/>
        <w:rPr>
          <w:rFonts w:ascii="Tahoma" w:hAnsi="Tahoma" w:cs="Tahoma"/>
          <w:i/>
          <w:szCs w:val="24"/>
          <w:lang w:val="en-GB"/>
        </w:rPr>
      </w:pPr>
      <w:r w:rsidRPr="00963B93">
        <w:rPr>
          <w:rFonts w:ascii="Tahoma" w:hAnsi="Tahoma" w:cs="Tahoma"/>
          <w:i/>
          <w:szCs w:val="24"/>
          <w:lang w:val="en-GB"/>
        </w:rPr>
        <w:t xml:space="preserve">If a CAG member reported being ill, then the specific symptom questions for that member should be completed. </w:t>
      </w:r>
    </w:p>
    <w:p w14:paraId="10C2527B" w14:textId="77777777" w:rsidR="00A10221" w:rsidRPr="00963B93" w:rsidRDefault="00A10221" w:rsidP="00A10221">
      <w:pPr>
        <w:pStyle w:val="ListParagraph"/>
        <w:numPr>
          <w:ilvl w:val="1"/>
          <w:numId w:val="10"/>
        </w:numPr>
        <w:spacing w:after="0"/>
        <w:rPr>
          <w:rFonts w:ascii="Tahoma" w:hAnsi="Tahoma" w:cs="Tahoma"/>
          <w:i/>
          <w:szCs w:val="24"/>
          <w:u w:val="single"/>
          <w:lang w:val="en-GB"/>
        </w:rPr>
      </w:pPr>
      <w:r w:rsidRPr="00963B93">
        <w:rPr>
          <w:rFonts w:ascii="Tahoma" w:hAnsi="Tahoma" w:cs="Tahoma"/>
          <w:i/>
          <w:szCs w:val="24"/>
          <w:lang w:val="en-GB"/>
        </w:rPr>
        <w:lastRenderedPageBreak/>
        <w:t xml:space="preserve">If a member missed the meeting but later obtained his medications from the CAG leader, </w:t>
      </w:r>
      <w:r>
        <w:rPr>
          <w:rFonts w:ascii="Tahoma" w:hAnsi="Tahoma" w:cs="Tahoma"/>
          <w:i/>
          <w:szCs w:val="24"/>
          <w:lang w:val="en-GB"/>
        </w:rPr>
        <w:t xml:space="preserve">“Attended” should be ‘no’ but </w:t>
      </w:r>
      <w:r w:rsidRPr="00963B93">
        <w:rPr>
          <w:rFonts w:ascii="Tahoma" w:hAnsi="Tahoma" w:cs="Tahoma"/>
          <w:i/>
          <w:szCs w:val="24"/>
          <w:lang w:val="en-GB"/>
        </w:rPr>
        <w:t>“Received Meds?” should be ‘yes’.</w:t>
      </w:r>
    </w:p>
    <w:p w14:paraId="09E2EA5D" w14:textId="77777777" w:rsidR="00A10221" w:rsidRPr="00963B93" w:rsidRDefault="00A10221" w:rsidP="00A10221">
      <w:pPr>
        <w:pStyle w:val="ListParagraph"/>
        <w:spacing w:after="0"/>
        <w:ind w:left="1440"/>
        <w:rPr>
          <w:rFonts w:ascii="Tahoma" w:hAnsi="Tahoma" w:cs="Tahoma"/>
          <w:szCs w:val="24"/>
          <w:u w:val="single"/>
          <w:lang w:val="en-GB"/>
        </w:rPr>
      </w:pPr>
    </w:p>
    <w:p w14:paraId="6145B5AB" w14:textId="77777777" w:rsidR="00A10221" w:rsidRPr="00FB17BE" w:rsidRDefault="00A10221" w:rsidP="00A10221">
      <w:pPr>
        <w:pStyle w:val="ListParagraph"/>
        <w:numPr>
          <w:ilvl w:val="1"/>
          <w:numId w:val="66"/>
        </w:numPr>
        <w:spacing w:after="0"/>
        <w:rPr>
          <w:rFonts w:ascii="Tahoma" w:hAnsi="Tahoma" w:cs="Tahoma"/>
          <w:szCs w:val="24"/>
          <w:u w:val="single"/>
          <w:lang w:val="en-GB"/>
        </w:rPr>
      </w:pPr>
      <w:r>
        <w:rPr>
          <w:rFonts w:ascii="Tahoma" w:hAnsi="Tahoma" w:cs="Tahoma"/>
          <w:szCs w:val="24"/>
          <w:lang w:val="en-GB"/>
        </w:rPr>
        <w:t xml:space="preserve">Assess whether any patients need to be </w:t>
      </w:r>
      <w:r w:rsidRPr="002C749C">
        <w:rPr>
          <w:rFonts w:ascii="Tahoma" w:hAnsi="Tahoma" w:cs="Tahoma"/>
          <w:szCs w:val="24"/>
          <w:u w:val="single"/>
          <w:lang w:val="en-GB"/>
        </w:rPr>
        <w:t xml:space="preserve">referred </w:t>
      </w:r>
      <w:r>
        <w:rPr>
          <w:rFonts w:ascii="Tahoma" w:hAnsi="Tahoma" w:cs="Tahoma"/>
          <w:szCs w:val="24"/>
          <w:lang w:val="en-GB"/>
        </w:rPr>
        <w:t>to the clinic. A patient should be referred to the clinic if they are ill, are pregnant, or no longer want to be in a CAG. Review the questions on the monthly attendance register to determine if any one reported being ill or pregnant. Complete the last column of the CAG</w:t>
      </w:r>
      <w:r w:rsidRPr="006704DD">
        <w:rPr>
          <w:rFonts w:ascii="Tahoma" w:hAnsi="Tahoma" w:cs="Tahoma"/>
          <w:szCs w:val="24"/>
          <w:lang w:val="en-GB"/>
        </w:rPr>
        <w:t xml:space="preserve"> </w:t>
      </w:r>
      <w:r>
        <w:rPr>
          <w:rFonts w:ascii="Tahoma" w:hAnsi="Tahoma" w:cs="Tahoma"/>
          <w:szCs w:val="24"/>
          <w:lang w:val="en-GB"/>
        </w:rPr>
        <w:t xml:space="preserve">monthly attendance register titled “Referred to Clinic?” by indicating yes (‘Y’) or no (‘N’). If a CAG member is being referred to clinic, then complete the </w:t>
      </w:r>
      <w:r>
        <w:rPr>
          <w:rFonts w:ascii="Tahoma" w:hAnsi="Tahoma" w:cs="Tahoma"/>
          <w:b/>
          <w:szCs w:val="24"/>
          <w:lang w:val="en-GB"/>
        </w:rPr>
        <w:t>eve</w:t>
      </w:r>
      <w:r w:rsidRPr="00D0525D">
        <w:rPr>
          <w:rFonts w:ascii="Tahoma" w:hAnsi="Tahoma" w:cs="Tahoma"/>
          <w:b/>
          <w:szCs w:val="24"/>
          <w:lang w:val="en-GB"/>
        </w:rPr>
        <w:t>n</w:t>
      </w:r>
      <w:r>
        <w:rPr>
          <w:rFonts w:ascii="Tahoma" w:hAnsi="Tahoma" w:cs="Tahoma"/>
          <w:b/>
          <w:szCs w:val="24"/>
          <w:lang w:val="en-GB"/>
        </w:rPr>
        <w:t>t</w:t>
      </w:r>
      <w:r w:rsidRPr="00D0525D">
        <w:rPr>
          <w:rFonts w:ascii="Tahoma" w:hAnsi="Tahoma" w:cs="Tahoma"/>
          <w:b/>
          <w:szCs w:val="24"/>
          <w:lang w:val="en-GB"/>
        </w:rPr>
        <w:t xml:space="preserve"> form</w:t>
      </w:r>
      <w:r>
        <w:rPr>
          <w:rFonts w:ascii="Tahoma" w:hAnsi="Tahoma" w:cs="Tahoma"/>
          <w:b/>
          <w:szCs w:val="24"/>
          <w:lang w:val="en-GB"/>
        </w:rPr>
        <w:t xml:space="preserve"> </w:t>
      </w:r>
      <w:r w:rsidRPr="008C313F">
        <w:rPr>
          <w:rFonts w:ascii="Tahoma" w:hAnsi="Tahoma" w:cs="Tahoma"/>
          <w:szCs w:val="24"/>
          <w:lang w:val="en-GB"/>
        </w:rPr>
        <w:t>to describe why</w:t>
      </w:r>
      <w:r>
        <w:rPr>
          <w:rFonts w:ascii="Tahoma" w:hAnsi="Tahoma" w:cs="Tahoma"/>
          <w:szCs w:val="24"/>
          <w:lang w:val="en-GB"/>
        </w:rPr>
        <w:t xml:space="preserve">. </w:t>
      </w:r>
    </w:p>
    <w:p w14:paraId="4A5750B0" w14:textId="77777777" w:rsidR="00A10221" w:rsidRPr="00FB17BE" w:rsidRDefault="00A10221" w:rsidP="00A10221">
      <w:pPr>
        <w:pStyle w:val="ListParagraph"/>
        <w:numPr>
          <w:ilvl w:val="2"/>
          <w:numId w:val="66"/>
        </w:numPr>
        <w:spacing w:after="0"/>
        <w:rPr>
          <w:rFonts w:ascii="Tahoma" w:hAnsi="Tahoma" w:cs="Tahoma"/>
          <w:szCs w:val="24"/>
          <w:u w:val="single"/>
          <w:lang w:val="en-GB"/>
        </w:rPr>
      </w:pPr>
      <w:r>
        <w:rPr>
          <w:rFonts w:ascii="Tahoma" w:hAnsi="Tahoma" w:cs="Tahoma"/>
          <w:szCs w:val="24"/>
          <w:lang w:val="en-GB"/>
        </w:rPr>
        <w:t xml:space="preserve">If a CAG member reported being ill, the CAG supervisor should urgently notify the </w:t>
      </w:r>
      <w:r>
        <w:rPr>
          <w:rFonts w:ascii="Tahoma" w:hAnsi="Tahoma" w:cs="Tahoma"/>
          <w:szCs w:val="24"/>
        </w:rPr>
        <w:t xml:space="preserve">HCW supervisor </w:t>
      </w:r>
      <w:r>
        <w:rPr>
          <w:rFonts w:ascii="Tahoma" w:hAnsi="Tahoma" w:cs="Tahoma"/>
          <w:szCs w:val="24"/>
          <w:lang w:val="en-GB"/>
        </w:rPr>
        <w:t xml:space="preserve">to arrange a clinic visit either that day or the next day. </w:t>
      </w:r>
    </w:p>
    <w:p w14:paraId="12BF5B8A" w14:textId="77777777" w:rsidR="00A10221" w:rsidRPr="001509D5" w:rsidRDefault="00A10221" w:rsidP="00A10221">
      <w:pPr>
        <w:pStyle w:val="ListParagraph"/>
        <w:numPr>
          <w:ilvl w:val="2"/>
          <w:numId w:val="66"/>
        </w:numPr>
        <w:spacing w:after="0"/>
        <w:rPr>
          <w:rFonts w:ascii="Tahoma" w:hAnsi="Tahoma" w:cs="Tahoma"/>
          <w:szCs w:val="24"/>
          <w:u w:val="single"/>
          <w:lang w:val="en-GB"/>
        </w:rPr>
      </w:pPr>
      <w:r>
        <w:rPr>
          <w:rFonts w:ascii="Tahoma" w:hAnsi="Tahoma" w:cs="Tahoma"/>
          <w:szCs w:val="24"/>
          <w:lang w:val="en-GB"/>
        </w:rPr>
        <w:t xml:space="preserve">If a CAG member is found to be pregnant, the CAG supervisor should notify the </w:t>
      </w:r>
      <w:r>
        <w:rPr>
          <w:rFonts w:ascii="Tahoma" w:hAnsi="Tahoma" w:cs="Tahoma"/>
          <w:szCs w:val="24"/>
        </w:rPr>
        <w:t xml:space="preserve">HCW supervisor </w:t>
      </w:r>
      <w:r>
        <w:rPr>
          <w:rFonts w:ascii="Tahoma" w:hAnsi="Tahoma" w:cs="Tahoma"/>
          <w:szCs w:val="24"/>
          <w:lang w:val="en-GB"/>
        </w:rPr>
        <w:t xml:space="preserve">so that the patient can be </w:t>
      </w:r>
      <w:r w:rsidRPr="00DD163C">
        <w:rPr>
          <w:rFonts w:ascii="Tahoma" w:hAnsi="Tahoma" w:cs="Tahoma"/>
          <w:szCs w:val="24"/>
          <w:lang w:val="en-GB"/>
        </w:rPr>
        <w:t>seen in the MCH department.</w:t>
      </w:r>
      <w:r w:rsidRPr="005B6FB5">
        <w:rPr>
          <w:rFonts w:ascii="Tahoma" w:hAnsi="Tahoma" w:cs="Tahoma"/>
          <w:szCs w:val="24"/>
          <w:lang w:val="en-GB"/>
        </w:rPr>
        <w:t xml:space="preserve"> </w:t>
      </w:r>
      <w:r>
        <w:rPr>
          <w:rFonts w:ascii="Tahoma" w:hAnsi="Tahoma" w:cs="Tahoma"/>
          <w:szCs w:val="24"/>
          <w:lang w:val="en-GB"/>
        </w:rPr>
        <w:t>T</w:t>
      </w:r>
      <w:r w:rsidRPr="005B6FB5">
        <w:rPr>
          <w:rFonts w:ascii="Tahoma" w:hAnsi="Tahoma" w:cs="Tahoma"/>
          <w:szCs w:val="24"/>
          <w:lang w:val="en-GB"/>
        </w:rPr>
        <w:t>he patient can continue in the CAG a</w:t>
      </w:r>
      <w:r>
        <w:rPr>
          <w:rFonts w:ascii="Tahoma" w:hAnsi="Tahoma" w:cs="Tahoma"/>
          <w:szCs w:val="24"/>
          <w:lang w:val="en-GB"/>
        </w:rPr>
        <w:t xml:space="preserve">s a social member but will not continue to </w:t>
      </w:r>
      <w:r w:rsidRPr="005B6FB5">
        <w:rPr>
          <w:rFonts w:ascii="Tahoma" w:hAnsi="Tahoma" w:cs="Tahoma"/>
          <w:szCs w:val="24"/>
          <w:lang w:val="en-GB"/>
        </w:rPr>
        <w:t>receiv</w:t>
      </w:r>
      <w:r>
        <w:rPr>
          <w:rFonts w:ascii="Tahoma" w:hAnsi="Tahoma" w:cs="Tahoma"/>
          <w:szCs w:val="24"/>
          <w:lang w:val="en-GB"/>
        </w:rPr>
        <w:t>e</w:t>
      </w:r>
      <w:r w:rsidRPr="005B6FB5">
        <w:rPr>
          <w:rFonts w:ascii="Tahoma" w:hAnsi="Tahoma" w:cs="Tahoma"/>
          <w:szCs w:val="24"/>
          <w:lang w:val="en-GB"/>
        </w:rPr>
        <w:t xml:space="preserve"> medications through the CAG.</w:t>
      </w:r>
      <w:r>
        <w:rPr>
          <w:rFonts w:ascii="Tahoma" w:hAnsi="Tahoma" w:cs="Tahoma"/>
          <w:szCs w:val="24"/>
          <w:lang w:val="en-GB"/>
        </w:rPr>
        <w:t xml:space="preserve"> They should be considered a departing CAG member and the medication pick-up for the group should be adjusted accordingly. See the section below on “Procedures for managing the departure of a CAG member” for additional instructions.</w:t>
      </w:r>
    </w:p>
    <w:p w14:paraId="52276A50" w14:textId="77777777" w:rsidR="00A10221" w:rsidRPr="002C749C" w:rsidRDefault="00A10221" w:rsidP="00A10221">
      <w:pPr>
        <w:pStyle w:val="ListParagraph"/>
        <w:numPr>
          <w:ilvl w:val="2"/>
          <w:numId w:val="66"/>
        </w:numPr>
        <w:spacing w:after="0"/>
        <w:rPr>
          <w:rFonts w:ascii="Tahoma" w:hAnsi="Tahoma" w:cs="Tahoma"/>
          <w:szCs w:val="24"/>
          <w:u w:val="single"/>
          <w:lang w:val="en-GB"/>
        </w:rPr>
      </w:pPr>
      <w:r>
        <w:rPr>
          <w:rFonts w:ascii="Tahoma" w:hAnsi="Tahoma" w:cs="Tahoma"/>
          <w:szCs w:val="24"/>
          <w:lang w:val="en-GB"/>
        </w:rPr>
        <w:t xml:space="preserve">If a CAG member no longer wants to be in a CAG, the CAG supervisor should notify the </w:t>
      </w:r>
      <w:r>
        <w:rPr>
          <w:rFonts w:ascii="Tahoma" w:hAnsi="Tahoma" w:cs="Tahoma"/>
          <w:szCs w:val="24"/>
        </w:rPr>
        <w:t xml:space="preserve">HCW supervisor </w:t>
      </w:r>
      <w:r>
        <w:rPr>
          <w:rFonts w:ascii="Tahoma" w:hAnsi="Tahoma" w:cs="Tahoma"/>
          <w:szCs w:val="24"/>
          <w:lang w:val="en-GB"/>
        </w:rPr>
        <w:t>to arrange a clinic visit. In addition, the lay HCW should work with the CAG to adjust the medication pick-up for the CAG group accordingly. See the section below on “Procedures for managing the departure of a CAG member” for additional instructions.</w:t>
      </w:r>
    </w:p>
    <w:p w14:paraId="4D266D35" w14:textId="77777777" w:rsidR="00A10221" w:rsidRPr="008C313F" w:rsidRDefault="00A10221" w:rsidP="00A10221">
      <w:pPr>
        <w:pStyle w:val="ListParagraph"/>
        <w:spacing w:after="0"/>
        <w:ind w:left="1800"/>
        <w:rPr>
          <w:rFonts w:ascii="Tahoma" w:hAnsi="Tahoma" w:cs="Tahoma"/>
          <w:szCs w:val="24"/>
          <w:u w:val="single"/>
          <w:lang w:val="en-GB"/>
        </w:rPr>
      </w:pPr>
    </w:p>
    <w:p w14:paraId="5638648B" w14:textId="77777777" w:rsidR="00A10221" w:rsidRPr="004A2F67" w:rsidRDefault="00A10221" w:rsidP="00A10221">
      <w:pPr>
        <w:pStyle w:val="ListParagraph"/>
        <w:numPr>
          <w:ilvl w:val="1"/>
          <w:numId w:val="66"/>
        </w:numPr>
        <w:spacing w:after="0"/>
        <w:rPr>
          <w:rFonts w:ascii="Tahoma" w:hAnsi="Tahoma" w:cs="Tahoma"/>
          <w:szCs w:val="24"/>
          <w:u w:val="single"/>
          <w:lang w:val="en-GB"/>
        </w:rPr>
      </w:pPr>
      <w:r>
        <w:rPr>
          <w:rFonts w:ascii="Tahoma" w:hAnsi="Tahoma" w:cs="Tahoma"/>
          <w:szCs w:val="24"/>
          <w:lang w:val="en-GB"/>
        </w:rPr>
        <w:t xml:space="preserve">Assess whether any patients </w:t>
      </w:r>
      <w:r w:rsidRPr="002C749C">
        <w:rPr>
          <w:rFonts w:ascii="Tahoma" w:hAnsi="Tahoma" w:cs="Tahoma"/>
          <w:szCs w:val="24"/>
          <w:u w:val="single"/>
          <w:lang w:val="en-GB"/>
        </w:rPr>
        <w:t>missed</w:t>
      </w:r>
      <w:r>
        <w:rPr>
          <w:rFonts w:ascii="Tahoma" w:hAnsi="Tahoma" w:cs="Tahoma"/>
          <w:szCs w:val="24"/>
          <w:lang w:val="en-GB"/>
        </w:rPr>
        <w:t xml:space="preserve"> the CAG meeting. See “Procedures for managing a missing CAG member” section below for additional instructions.</w:t>
      </w:r>
    </w:p>
    <w:p w14:paraId="4C75FD9D" w14:textId="77777777" w:rsidR="00A10221" w:rsidRPr="002C749C" w:rsidRDefault="00A10221" w:rsidP="00A10221">
      <w:pPr>
        <w:pStyle w:val="ListParagraph"/>
        <w:numPr>
          <w:ilvl w:val="1"/>
          <w:numId w:val="66"/>
        </w:numPr>
        <w:spacing w:after="0"/>
        <w:rPr>
          <w:rFonts w:ascii="Tahoma" w:hAnsi="Tahoma" w:cs="Tahoma"/>
          <w:szCs w:val="24"/>
          <w:u w:val="single"/>
          <w:lang w:val="en-GB"/>
        </w:rPr>
      </w:pPr>
      <w:r>
        <w:rPr>
          <w:rFonts w:ascii="Tahoma" w:hAnsi="Tahoma" w:cs="Tahoma"/>
          <w:szCs w:val="24"/>
          <w:lang w:val="en-GB"/>
        </w:rPr>
        <w:t>Enter the data from the CAG monthly attendance register into the central database within 72 hours of receipt of the register</w:t>
      </w:r>
    </w:p>
    <w:p w14:paraId="658F570F" w14:textId="77777777" w:rsidR="00A10221" w:rsidRPr="006704DD" w:rsidRDefault="00A10221" w:rsidP="00A10221">
      <w:pPr>
        <w:pStyle w:val="ListParagraph"/>
        <w:spacing w:after="0"/>
        <w:ind w:left="1080"/>
        <w:rPr>
          <w:rFonts w:ascii="Tahoma" w:hAnsi="Tahoma" w:cs="Tahoma"/>
          <w:szCs w:val="24"/>
          <w:u w:val="single"/>
          <w:lang w:val="en-GB"/>
        </w:rPr>
      </w:pPr>
    </w:p>
    <w:p w14:paraId="470BD149" w14:textId="77777777" w:rsidR="00A10221" w:rsidRPr="00452AFB" w:rsidRDefault="00A10221" w:rsidP="00A10221">
      <w:pPr>
        <w:pStyle w:val="ListParagraph"/>
        <w:numPr>
          <w:ilvl w:val="1"/>
          <w:numId w:val="66"/>
        </w:numPr>
        <w:spacing w:after="0"/>
        <w:rPr>
          <w:rFonts w:ascii="Tahoma" w:hAnsi="Tahoma" w:cs="Tahoma"/>
          <w:szCs w:val="24"/>
          <w:u w:val="single"/>
          <w:lang w:val="en-GB"/>
        </w:rPr>
      </w:pPr>
      <w:r>
        <w:rPr>
          <w:rFonts w:ascii="Tahoma" w:hAnsi="Tahoma" w:cs="Tahoma"/>
          <w:szCs w:val="24"/>
        </w:rPr>
        <w:t>Bring the completed CAG monthly attendance register to the clinic and store in a designated secured storage area</w:t>
      </w:r>
      <w:r w:rsidRPr="00712115">
        <w:rPr>
          <w:rFonts w:ascii="Tahoma" w:hAnsi="Tahoma" w:cs="Tahoma"/>
          <w:szCs w:val="24"/>
        </w:rPr>
        <w:t xml:space="preserve"> </w:t>
      </w:r>
    </w:p>
    <w:p w14:paraId="2B68BA82" w14:textId="77777777" w:rsidR="00A10221" w:rsidRPr="00425ADF" w:rsidRDefault="00A10221" w:rsidP="00A10221">
      <w:pPr>
        <w:pStyle w:val="ListParagraph"/>
        <w:spacing w:after="0"/>
        <w:ind w:left="1080"/>
        <w:rPr>
          <w:rFonts w:ascii="Tahoma" w:hAnsi="Tahoma" w:cs="Tahoma"/>
          <w:szCs w:val="24"/>
          <w:u w:val="single"/>
          <w:lang w:val="en-GB"/>
        </w:rPr>
      </w:pPr>
    </w:p>
    <w:p w14:paraId="6BC7D0A9" w14:textId="77777777" w:rsidR="00A10221" w:rsidRPr="00452AFB" w:rsidRDefault="00A10221" w:rsidP="00A10221">
      <w:pPr>
        <w:pStyle w:val="ListParagraph"/>
        <w:numPr>
          <w:ilvl w:val="0"/>
          <w:numId w:val="66"/>
        </w:numPr>
        <w:spacing w:after="0"/>
        <w:rPr>
          <w:rFonts w:ascii="Tahoma" w:hAnsi="Tahoma" w:cs="Tahoma"/>
          <w:szCs w:val="24"/>
          <w:u w:val="single"/>
          <w:lang w:val="en-GB"/>
        </w:rPr>
      </w:pPr>
      <w:r>
        <w:rPr>
          <w:rFonts w:ascii="Tahoma" w:hAnsi="Tahoma" w:cs="Tahoma"/>
          <w:szCs w:val="24"/>
          <w:u w:val="single"/>
          <w:lang w:val="en-GB"/>
        </w:rPr>
        <w:t>Procedures for managing a CAG member who misses a group meeting</w:t>
      </w:r>
    </w:p>
    <w:p w14:paraId="6B9CCF84" w14:textId="77777777" w:rsidR="00A10221" w:rsidRPr="00D11998" w:rsidRDefault="00A10221" w:rsidP="00A10221">
      <w:pPr>
        <w:pStyle w:val="ListParagraph"/>
        <w:numPr>
          <w:ilvl w:val="0"/>
          <w:numId w:val="68"/>
        </w:numPr>
        <w:spacing w:after="0"/>
        <w:ind w:left="1080"/>
        <w:rPr>
          <w:rFonts w:ascii="Tahoma" w:hAnsi="Tahoma" w:cs="Tahoma"/>
          <w:szCs w:val="24"/>
          <w:u w:val="single"/>
          <w:lang w:val="en-GB"/>
        </w:rPr>
      </w:pPr>
      <w:r w:rsidRPr="00D11998">
        <w:rPr>
          <w:rFonts w:ascii="Tahoma" w:hAnsi="Tahoma" w:cs="Tahoma"/>
          <w:szCs w:val="24"/>
          <w:lang w:val="en-GB"/>
        </w:rPr>
        <w:t>If a CAG member misses a CAG meeting and has not collected their medicine from the CAG leader within 48 hours of the meeting</w:t>
      </w:r>
      <w:r>
        <w:rPr>
          <w:rFonts w:ascii="Tahoma" w:hAnsi="Tahoma" w:cs="Tahoma"/>
          <w:szCs w:val="24"/>
          <w:lang w:val="en-GB"/>
        </w:rPr>
        <w:t>:</w:t>
      </w:r>
    </w:p>
    <w:p w14:paraId="79D1D8FC" w14:textId="77777777" w:rsidR="00A10221" w:rsidRPr="00ED2CCD" w:rsidRDefault="00A10221" w:rsidP="00A10221">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t xml:space="preserve">Verify whether the CAG leader attempted to contact them at least two separate times. </w:t>
      </w:r>
    </w:p>
    <w:p w14:paraId="027E3A41" w14:textId="77777777" w:rsidR="00A10221" w:rsidRPr="00D11998" w:rsidRDefault="00A10221" w:rsidP="00A10221">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t xml:space="preserve">Collect </w:t>
      </w:r>
      <w:r w:rsidRPr="006D67A3">
        <w:rPr>
          <w:rFonts w:ascii="Tahoma" w:hAnsi="Tahoma" w:cs="Tahoma"/>
          <w:szCs w:val="24"/>
          <w:lang w:val="en-GB"/>
        </w:rPr>
        <w:t>the medicines</w:t>
      </w:r>
      <w:r>
        <w:rPr>
          <w:rFonts w:ascii="Tahoma" w:hAnsi="Tahoma" w:cs="Tahoma"/>
          <w:szCs w:val="24"/>
          <w:lang w:val="en-GB"/>
        </w:rPr>
        <w:t xml:space="preserve"> and bring any unused medications</w:t>
      </w:r>
      <w:r w:rsidRPr="006D67A3">
        <w:rPr>
          <w:rFonts w:ascii="Tahoma" w:hAnsi="Tahoma" w:cs="Tahoma"/>
          <w:szCs w:val="24"/>
          <w:lang w:val="en-GB"/>
        </w:rPr>
        <w:t xml:space="preserve"> back to the clinic </w:t>
      </w:r>
      <w:r>
        <w:rPr>
          <w:rFonts w:ascii="Tahoma" w:hAnsi="Tahoma" w:cs="Tahoma"/>
          <w:szCs w:val="24"/>
          <w:lang w:val="en-GB"/>
        </w:rPr>
        <w:t>pharmacy</w:t>
      </w:r>
    </w:p>
    <w:p w14:paraId="3F8D8915" w14:textId="77777777" w:rsidR="00A10221" w:rsidRPr="00D11998" w:rsidRDefault="00A10221" w:rsidP="00A10221">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lastRenderedPageBreak/>
        <w:t>I</w:t>
      </w:r>
      <w:r w:rsidRPr="00526AB6">
        <w:rPr>
          <w:rFonts w:ascii="Tahoma" w:hAnsi="Tahoma" w:cs="Tahoma"/>
          <w:szCs w:val="24"/>
          <w:lang w:val="en-GB"/>
        </w:rPr>
        <w:t xml:space="preserve">nform the </w:t>
      </w:r>
      <w:r>
        <w:rPr>
          <w:rFonts w:ascii="Tahoma" w:hAnsi="Tahoma" w:cs="Tahoma"/>
          <w:szCs w:val="24"/>
        </w:rPr>
        <w:t xml:space="preserve">HCW supervisor </w:t>
      </w:r>
      <w:r w:rsidRPr="00526AB6">
        <w:rPr>
          <w:rFonts w:ascii="Tahoma" w:hAnsi="Tahoma" w:cs="Tahoma"/>
          <w:szCs w:val="24"/>
          <w:lang w:val="en-GB"/>
        </w:rPr>
        <w:t>so that this patient can be traced according to current clinic practices</w:t>
      </w:r>
    </w:p>
    <w:p w14:paraId="33D0D0AF" w14:textId="77777777" w:rsidR="00A10221" w:rsidRPr="002C749C" w:rsidRDefault="00A10221" w:rsidP="00A10221">
      <w:pPr>
        <w:pStyle w:val="ListParagraph"/>
        <w:numPr>
          <w:ilvl w:val="1"/>
          <w:numId w:val="66"/>
        </w:numPr>
        <w:spacing w:after="0"/>
        <w:ind w:left="1440"/>
        <w:rPr>
          <w:rFonts w:ascii="Tahoma" w:hAnsi="Tahoma" w:cs="Tahoma"/>
          <w:szCs w:val="24"/>
          <w:u w:val="single"/>
          <w:lang w:val="en-GB"/>
        </w:rPr>
      </w:pPr>
      <w:r>
        <w:rPr>
          <w:rFonts w:ascii="Tahoma" w:hAnsi="Tahoma" w:cs="Tahoma"/>
          <w:szCs w:val="24"/>
          <w:lang w:val="en-GB"/>
        </w:rPr>
        <w:t>C</w:t>
      </w:r>
      <w:r w:rsidRPr="00526AB6">
        <w:rPr>
          <w:rFonts w:ascii="Tahoma" w:hAnsi="Tahoma" w:cs="Tahoma"/>
          <w:szCs w:val="24"/>
          <w:lang w:val="en-GB"/>
        </w:rPr>
        <w:t xml:space="preserve">omplete </w:t>
      </w:r>
      <w:r>
        <w:rPr>
          <w:rFonts w:ascii="Tahoma" w:hAnsi="Tahoma" w:cs="Tahoma"/>
          <w:szCs w:val="24"/>
          <w:lang w:val="en-GB"/>
        </w:rPr>
        <w:t xml:space="preserve">an </w:t>
      </w:r>
      <w:r w:rsidRPr="00DF25C7">
        <w:rPr>
          <w:rFonts w:ascii="Tahoma" w:hAnsi="Tahoma" w:cs="Tahoma"/>
          <w:b/>
          <w:szCs w:val="24"/>
          <w:lang w:val="en-GB"/>
        </w:rPr>
        <w:t>event form</w:t>
      </w:r>
      <w:r>
        <w:rPr>
          <w:rFonts w:ascii="Tahoma" w:hAnsi="Tahoma" w:cs="Tahoma"/>
          <w:szCs w:val="24"/>
          <w:lang w:val="en-GB"/>
        </w:rPr>
        <w:t xml:space="preserve"> for the missing CAG member</w:t>
      </w:r>
      <w:r w:rsidRPr="00526AB6">
        <w:rPr>
          <w:rFonts w:ascii="Tahoma" w:hAnsi="Tahoma" w:cs="Tahoma"/>
          <w:szCs w:val="24"/>
          <w:lang w:val="en-GB"/>
        </w:rPr>
        <w:t>.</w:t>
      </w:r>
    </w:p>
    <w:p w14:paraId="6CE2A330" w14:textId="77777777" w:rsidR="00A10221" w:rsidRPr="00D11998" w:rsidRDefault="00A10221" w:rsidP="00A10221">
      <w:pPr>
        <w:pStyle w:val="ListParagraph"/>
        <w:spacing w:after="0"/>
        <w:ind w:left="1440"/>
        <w:rPr>
          <w:rFonts w:ascii="Tahoma" w:hAnsi="Tahoma" w:cs="Tahoma"/>
          <w:szCs w:val="24"/>
          <w:u w:val="single"/>
          <w:lang w:val="en-GB"/>
        </w:rPr>
      </w:pPr>
    </w:p>
    <w:p w14:paraId="4D9B4B91" w14:textId="77777777" w:rsidR="00A10221" w:rsidRDefault="00A10221" w:rsidP="00A10221">
      <w:pPr>
        <w:pStyle w:val="ListParagraph"/>
        <w:numPr>
          <w:ilvl w:val="0"/>
          <w:numId w:val="68"/>
        </w:numPr>
        <w:spacing w:after="0"/>
        <w:ind w:left="1080"/>
        <w:rPr>
          <w:rFonts w:ascii="Tahoma" w:hAnsi="Tahoma" w:cs="Tahoma"/>
          <w:szCs w:val="24"/>
          <w:lang w:val="en-GB"/>
        </w:rPr>
      </w:pPr>
      <w:r>
        <w:rPr>
          <w:rFonts w:ascii="Tahoma" w:hAnsi="Tahoma" w:cs="Tahoma"/>
          <w:szCs w:val="24"/>
          <w:lang w:val="en-GB"/>
        </w:rPr>
        <w:t>If a missing CAG member later returns to care (either by contacting other CAG members, the CAG supervisor, or by visiting the clinic):</w:t>
      </w:r>
    </w:p>
    <w:p w14:paraId="59AEDF81" w14:textId="77777777" w:rsidR="00A10221" w:rsidRDefault="00A10221" w:rsidP="00A10221">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Determine if he feels ill or not. If he feels ill, the </w:t>
      </w:r>
      <w:r>
        <w:rPr>
          <w:rFonts w:ascii="Tahoma" w:hAnsi="Tahoma" w:cs="Tahoma"/>
          <w:szCs w:val="24"/>
        </w:rPr>
        <w:t xml:space="preserve">HCW supervisor </w:t>
      </w:r>
      <w:r>
        <w:rPr>
          <w:rFonts w:ascii="Tahoma" w:hAnsi="Tahoma" w:cs="Tahoma"/>
          <w:szCs w:val="24"/>
          <w:lang w:val="en-GB"/>
        </w:rPr>
        <w:t>should be notified immediately so that a clinic visit can be arranged.</w:t>
      </w:r>
    </w:p>
    <w:p w14:paraId="24C12BEF" w14:textId="77777777" w:rsidR="00A10221" w:rsidRDefault="00A10221" w:rsidP="00A10221">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Determine the reason the patient missed his CAG meeting and try to address any barriers. </w:t>
      </w:r>
      <w:r>
        <w:rPr>
          <w:rFonts w:ascii="Tahoma" w:hAnsi="Tahoma" w:cs="Tahoma"/>
          <w:szCs w:val="24"/>
        </w:rPr>
        <w:t xml:space="preserve">If the patient no longer wants to be in a CAG, the CAG supervisor will work via the HCW supervisor to arrange for a clinic visit. </w:t>
      </w:r>
      <w:r w:rsidRPr="00BA422C">
        <w:rPr>
          <w:rFonts w:ascii="Tahoma" w:hAnsi="Tahoma" w:cs="Tahoma"/>
          <w:szCs w:val="24"/>
        </w:rPr>
        <w:t xml:space="preserve">They should be considered a departing CAG member and the </w:t>
      </w:r>
      <w:r>
        <w:rPr>
          <w:rFonts w:ascii="Tahoma" w:hAnsi="Tahoma" w:cs="Tahoma"/>
          <w:szCs w:val="24"/>
        </w:rPr>
        <w:t xml:space="preserve">group </w:t>
      </w:r>
      <w:r w:rsidRPr="00BA422C">
        <w:rPr>
          <w:rFonts w:ascii="Tahoma" w:hAnsi="Tahoma" w:cs="Tahoma"/>
          <w:szCs w:val="24"/>
        </w:rPr>
        <w:t>medication pick-up for the group should be adjusted accordingly. See the section below on “Procedures for managing the departure of a CAG member” for additional instructions.</w:t>
      </w:r>
    </w:p>
    <w:p w14:paraId="21BF4206" w14:textId="77777777" w:rsidR="00A10221" w:rsidRPr="003B398A" w:rsidRDefault="00A10221" w:rsidP="00A10221">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If the patient feels well, wants to remain in a CAG, </w:t>
      </w:r>
      <w:r w:rsidRPr="00DF25C7">
        <w:rPr>
          <w:rFonts w:ascii="Tahoma" w:hAnsi="Tahoma" w:cs="Tahoma"/>
          <w:szCs w:val="24"/>
        </w:rPr>
        <w:t>and the date of the last attended CAG meeting was less than 30 days ago,</w:t>
      </w:r>
      <w:r>
        <w:rPr>
          <w:rFonts w:ascii="Tahoma" w:hAnsi="Tahoma" w:cs="Tahoma"/>
          <w:szCs w:val="24"/>
          <w:lang w:val="en-GB"/>
        </w:rPr>
        <w:t xml:space="preserve"> communicate with the </w:t>
      </w:r>
      <w:r>
        <w:rPr>
          <w:rFonts w:ascii="Tahoma" w:hAnsi="Tahoma" w:cs="Tahoma"/>
          <w:szCs w:val="24"/>
        </w:rPr>
        <w:t xml:space="preserve">HCW supervisor </w:t>
      </w:r>
      <w:r>
        <w:rPr>
          <w:rFonts w:ascii="Tahoma" w:hAnsi="Tahoma" w:cs="Tahoma"/>
          <w:szCs w:val="24"/>
          <w:lang w:val="en-GB"/>
        </w:rPr>
        <w:t xml:space="preserve">to facilitate medication pick-up at the pharmacy until the next scheduled CAG meeting. If greater than 30 days has elapsed since the last attended CAG meeting, management should be discussed with the </w:t>
      </w:r>
      <w:r>
        <w:rPr>
          <w:rFonts w:ascii="Tahoma" w:hAnsi="Tahoma" w:cs="Tahoma"/>
          <w:szCs w:val="24"/>
        </w:rPr>
        <w:t xml:space="preserve">HCW supervisor and the ART manager and assessed on a case by case basis. </w:t>
      </w:r>
      <w:r>
        <w:rPr>
          <w:rFonts w:ascii="Tahoma" w:hAnsi="Tahoma" w:cs="Tahoma"/>
          <w:szCs w:val="24"/>
          <w:lang w:val="en-GB"/>
        </w:rPr>
        <w:t xml:space="preserve"> </w:t>
      </w:r>
    </w:p>
    <w:p w14:paraId="41549D9F" w14:textId="77777777" w:rsidR="00A10221" w:rsidRDefault="00A10221" w:rsidP="00A10221">
      <w:pPr>
        <w:pStyle w:val="ListParagraph"/>
        <w:numPr>
          <w:ilvl w:val="0"/>
          <w:numId w:val="67"/>
        </w:numPr>
        <w:spacing w:after="0"/>
        <w:ind w:left="1440"/>
        <w:rPr>
          <w:rFonts w:ascii="Tahoma" w:hAnsi="Tahoma" w:cs="Tahoma"/>
          <w:szCs w:val="24"/>
          <w:lang w:val="en-GB"/>
        </w:rPr>
      </w:pPr>
      <w:r>
        <w:rPr>
          <w:rFonts w:ascii="Tahoma" w:hAnsi="Tahoma" w:cs="Tahoma"/>
          <w:szCs w:val="24"/>
          <w:lang w:val="en-GB"/>
        </w:rPr>
        <w:t xml:space="preserve">Complete an </w:t>
      </w:r>
      <w:r w:rsidRPr="00DF25C7">
        <w:rPr>
          <w:rFonts w:ascii="Tahoma" w:hAnsi="Tahoma" w:cs="Tahoma"/>
          <w:b/>
          <w:szCs w:val="24"/>
          <w:lang w:val="en-GB"/>
        </w:rPr>
        <w:t>event f</w:t>
      </w:r>
      <w:r w:rsidRPr="00D11998">
        <w:rPr>
          <w:rFonts w:ascii="Tahoma" w:hAnsi="Tahoma" w:cs="Tahoma"/>
          <w:b/>
          <w:szCs w:val="24"/>
          <w:lang w:val="en-GB"/>
        </w:rPr>
        <w:t>orm</w:t>
      </w:r>
      <w:r>
        <w:rPr>
          <w:rFonts w:ascii="Tahoma" w:hAnsi="Tahoma" w:cs="Tahoma"/>
          <w:szCs w:val="24"/>
          <w:lang w:val="en-GB"/>
        </w:rPr>
        <w:t xml:space="preserve"> for the missing CAG member who has now returned to care.</w:t>
      </w:r>
    </w:p>
    <w:p w14:paraId="662FB480" w14:textId="77777777" w:rsidR="00A10221" w:rsidRDefault="00A10221" w:rsidP="00A10221">
      <w:pPr>
        <w:pStyle w:val="ListParagraph"/>
        <w:numPr>
          <w:ilvl w:val="0"/>
          <w:numId w:val="68"/>
        </w:numPr>
        <w:spacing w:after="0"/>
        <w:ind w:left="1080"/>
        <w:rPr>
          <w:rFonts w:ascii="Tahoma" w:hAnsi="Tahoma" w:cs="Tahoma"/>
          <w:szCs w:val="24"/>
          <w:lang w:val="en-GB"/>
        </w:rPr>
      </w:pPr>
      <w:r>
        <w:rPr>
          <w:rFonts w:ascii="Tahoma" w:hAnsi="Tahoma" w:cs="Tahoma"/>
          <w:szCs w:val="24"/>
          <w:lang w:val="en-GB"/>
        </w:rPr>
        <w:t>If a CAG member misses more than one meeting:</w:t>
      </w:r>
    </w:p>
    <w:p w14:paraId="4F2C873D" w14:textId="77777777" w:rsidR="00A10221" w:rsidRDefault="00A10221" w:rsidP="00A10221">
      <w:pPr>
        <w:pStyle w:val="ListParagraph"/>
        <w:numPr>
          <w:ilvl w:val="0"/>
          <w:numId w:val="69"/>
        </w:numPr>
        <w:spacing w:after="0"/>
        <w:ind w:left="1440"/>
        <w:rPr>
          <w:rFonts w:ascii="Tahoma" w:hAnsi="Tahoma" w:cs="Tahoma"/>
          <w:szCs w:val="24"/>
          <w:lang w:val="en-GB"/>
        </w:rPr>
      </w:pPr>
      <w:r>
        <w:rPr>
          <w:rFonts w:ascii="Tahoma" w:hAnsi="Tahoma" w:cs="Tahoma"/>
          <w:szCs w:val="24"/>
          <w:lang w:val="en-GB"/>
        </w:rPr>
        <w:t xml:space="preserve">The CAG member is still potentially eligible to remain in the CAG. However, the decision should be made on a case-by-case basis in conjunction with the other CAG members and the </w:t>
      </w:r>
      <w:r>
        <w:rPr>
          <w:rFonts w:ascii="Tahoma" w:hAnsi="Tahoma" w:cs="Tahoma"/>
          <w:szCs w:val="24"/>
        </w:rPr>
        <w:t xml:space="preserve">HCW supervisor. </w:t>
      </w:r>
    </w:p>
    <w:p w14:paraId="7A4D08D9" w14:textId="77777777" w:rsidR="00A10221" w:rsidRPr="00603468" w:rsidRDefault="00A10221" w:rsidP="00A10221">
      <w:pPr>
        <w:pStyle w:val="ListParagraph"/>
        <w:numPr>
          <w:ilvl w:val="0"/>
          <w:numId w:val="69"/>
        </w:numPr>
        <w:spacing w:after="0"/>
        <w:ind w:left="1440"/>
        <w:rPr>
          <w:rFonts w:ascii="Tahoma" w:hAnsi="Tahoma" w:cs="Tahoma"/>
          <w:szCs w:val="24"/>
          <w:lang w:val="en-GB"/>
        </w:rPr>
      </w:pPr>
      <w:r>
        <w:rPr>
          <w:rFonts w:ascii="Tahoma" w:hAnsi="Tahoma" w:cs="Tahoma"/>
          <w:szCs w:val="24"/>
          <w:lang w:val="en-GB"/>
        </w:rPr>
        <w:t xml:space="preserve">Complete an </w:t>
      </w:r>
      <w:r w:rsidRPr="00DF25C7">
        <w:rPr>
          <w:rFonts w:ascii="Tahoma" w:hAnsi="Tahoma" w:cs="Tahoma"/>
          <w:b/>
          <w:szCs w:val="24"/>
          <w:lang w:val="en-GB"/>
        </w:rPr>
        <w:t>event</w:t>
      </w:r>
      <w:r>
        <w:rPr>
          <w:rFonts w:ascii="Tahoma" w:hAnsi="Tahoma" w:cs="Tahoma"/>
          <w:szCs w:val="24"/>
          <w:lang w:val="en-GB"/>
        </w:rPr>
        <w:t xml:space="preserve"> </w:t>
      </w:r>
      <w:r w:rsidRPr="00452AFB">
        <w:rPr>
          <w:rFonts w:ascii="Tahoma" w:hAnsi="Tahoma" w:cs="Tahoma"/>
          <w:b/>
          <w:szCs w:val="24"/>
          <w:lang w:val="en-GB"/>
        </w:rPr>
        <w:t>form</w:t>
      </w:r>
      <w:r>
        <w:rPr>
          <w:rFonts w:ascii="Tahoma" w:hAnsi="Tahoma" w:cs="Tahoma"/>
          <w:szCs w:val="24"/>
          <w:lang w:val="en-GB"/>
        </w:rPr>
        <w:t xml:space="preserve"> to document the management of the CAG member who has missed multiple meetings.</w:t>
      </w:r>
    </w:p>
    <w:p w14:paraId="785956ED" w14:textId="77777777" w:rsidR="00A10221" w:rsidRPr="00452AFB" w:rsidRDefault="00A10221" w:rsidP="00A10221">
      <w:pPr>
        <w:pStyle w:val="ListParagraph"/>
        <w:spacing w:after="0"/>
        <w:ind w:left="1080"/>
        <w:rPr>
          <w:rFonts w:ascii="Tahoma" w:hAnsi="Tahoma" w:cs="Tahoma"/>
          <w:szCs w:val="24"/>
          <w:lang w:val="en-GB"/>
        </w:rPr>
      </w:pPr>
    </w:p>
    <w:p w14:paraId="1668CA18" w14:textId="77777777" w:rsidR="00A10221" w:rsidRDefault="00A10221" w:rsidP="00A10221">
      <w:pPr>
        <w:pStyle w:val="ListParagraph"/>
        <w:numPr>
          <w:ilvl w:val="0"/>
          <w:numId w:val="66"/>
        </w:numPr>
        <w:spacing w:after="100"/>
        <w:rPr>
          <w:rFonts w:ascii="Tahoma" w:hAnsi="Tahoma" w:cs="Tahoma"/>
          <w:szCs w:val="24"/>
          <w:u w:val="single"/>
        </w:rPr>
      </w:pPr>
      <w:r>
        <w:rPr>
          <w:rFonts w:ascii="Tahoma" w:hAnsi="Tahoma" w:cs="Tahoma"/>
          <w:szCs w:val="24"/>
          <w:u w:val="single"/>
        </w:rPr>
        <w:t>Procedures for managing a rotating CAG member who missed a clinic visit or failed to deliver medications to the rest of the group</w:t>
      </w:r>
    </w:p>
    <w:p w14:paraId="4D1DC845" w14:textId="77777777" w:rsidR="00A10221" w:rsidRDefault="00A10221" w:rsidP="00A10221">
      <w:pPr>
        <w:spacing w:after="0"/>
        <w:ind w:left="360"/>
        <w:rPr>
          <w:rFonts w:ascii="Tahoma" w:eastAsia="Arial-BoldMT" w:hAnsi="Tahoma" w:cs="Tahoma"/>
          <w:bCs/>
          <w:szCs w:val="24"/>
        </w:rPr>
      </w:pPr>
      <w:r>
        <w:rPr>
          <w:rFonts w:ascii="Tahoma" w:eastAsia="Arial-BoldMT" w:hAnsi="Tahoma" w:cs="Tahoma"/>
          <w:bCs/>
          <w:szCs w:val="24"/>
        </w:rPr>
        <w:t>If the rotating CAG member designated to come to clinic for clinical visit and to pick up medications for the CAG does not show up to clinic or does not deliver the medications to the group, then t</w:t>
      </w:r>
      <w:r w:rsidRPr="00603468">
        <w:rPr>
          <w:rFonts w:ascii="Tahoma" w:eastAsia="Arial-BoldMT" w:hAnsi="Tahoma" w:cs="Tahoma"/>
          <w:bCs/>
          <w:szCs w:val="24"/>
        </w:rPr>
        <w:t>he lay HCW should contact the CAG leader to (1) arrange for alternate means for medication pick-up and (2) to contact the missing rotating CAG member to come t</w:t>
      </w:r>
      <w:r>
        <w:rPr>
          <w:rFonts w:ascii="Tahoma" w:eastAsia="Arial-BoldMT" w:hAnsi="Tahoma" w:cs="Tahoma"/>
          <w:bCs/>
          <w:szCs w:val="24"/>
        </w:rPr>
        <w:t xml:space="preserve">o clinic. </w:t>
      </w:r>
    </w:p>
    <w:p w14:paraId="0A98D8D6" w14:textId="77777777" w:rsidR="00A10221" w:rsidRDefault="00A10221" w:rsidP="00A10221">
      <w:pPr>
        <w:spacing w:after="0"/>
        <w:ind w:left="360"/>
        <w:rPr>
          <w:rFonts w:ascii="Tahoma" w:eastAsia="Arial-BoldMT" w:hAnsi="Tahoma" w:cs="Tahoma"/>
          <w:bCs/>
          <w:szCs w:val="24"/>
        </w:rPr>
      </w:pPr>
    </w:p>
    <w:p w14:paraId="24C32E16" w14:textId="77777777" w:rsidR="00A10221" w:rsidRDefault="00A10221" w:rsidP="00A10221">
      <w:pPr>
        <w:spacing w:after="0"/>
        <w:ind w:left="360"/>
        <w:rPr>
          <w:rFonts w:ascii="Tahoma" w:eastAsia="Arial-BoldMT" w:hAnsi="Tahoma" w:cs="Tahoma"/>
          <w:bCs/>
          <w:szCs w:val="24"/>
        </w:rPr>
      </w:pPr>
      <w:r w:rsidRPr="00E874C9">
        <w:rPr>
          <w:rFonts w:ascii="Tahoma" w:eastAsia="Arial-BoldMT" w:hAnsi="Tahoma" w:cs="Tahoma"/>
          <w:bCs/>
          <w:szCs w:val="24"/>
        </w:rPr>
        <w:t xml:space="preserve">Additionally, </w:t>
      </w:r>
      <w:r w:rsidRPr="00E830A1">
        <w:rPr>
          <w:rFonts w:ascii="Tahoma" w:eastAsia="Arial-BoldMT" w:hAnsi="Tahoma" w:cs="Tahoma"/>
          <w:bCs/>
          <w:szCs w:val="24"/>
        </w:rPr>
        <w:t xml:space="preserve">because ART </w:t>
      </w:r>
      <w:r>
        <w:rPr>
          <w:rFonts w:ascii="Tahoma" w:eastAsia="Arial-BoldMT" w:hAnsi="Tahoma" w:cs="Tahoma"/>
          <w:bCs/>
          <w:szCs w:val="24"/>
        </w:rPr>
        <w:t>files</w:t>
      </w:r>
      <w:r w:rsidRPr="00E830A1">
        <w:rPr>
          <w:rFonts w:ascii="Tahoma" w:eastAsia="Arial-BoldMT" w:hAnsi="Tahoma" w:cs="Tahoma"/>
          <w:bCs/>
          <w:szCs w:val="24"/>
        </w:rPr>
        <w:t xml:space="preserve"> will be with the nurse at triage the day of a CAG member visit, if the rotating member has not arrived to the triage nurse then the triage nurse should alert the </w:t>
      </w:r>
      <w:r>
        <w:rPr>
          <w:rFonts w:ascii="Tahoma" w:hAnsi="Tahoma" w:cs="Tahoma"/>
          <w:szCs w:val="24"/>
        </w:rPr>
        <w:t>HCW supervisor</w:t>
      </w:r>
      <w:r w:rsidRPr="00E830A1">
        <w:rPr>
          <w:rFonts w:ascii="Tahoma" w:eastAsia="Arial-BoldMT" w:hAnsi="Tahoma" w:cs="Tahoma"/>
          <w:bCs/>
          <w:szCs w:val="24"/>
        </w:rPr>
        <w:t xml:space="preserve"> and Lay HCW so that the CAG Leader can be contacted. </w:t>
      </w:r>
    </w:p>
    <w:p w14:paraId="6ECBB923" w14:textId="77777777" w:rsidR="00A10221" w:rsidRDefault="00A10221" w:rsidP="00A10221">
      <w:pPr>
        <w:spacing w:after="0"/>
        <w:ind w:left="360"/>
        <w:rPr>
          <w:rFonts w:ascii="Tahoma" w:eastAsia="Arial-BoldMT" w:hAnsi="Tahoma" w:cs="Tahoma"/>
          <w:bCs/>
          <w:szCs w:val="24"/>
        </w:rPr>
      </w:pPr>
    </w:p>
    <w:p w14:paraId="188A67EE" w14:textId="77777777" w:rsidR="00A10221" w:rsidRPr="00E830A1" w:rsidRDefault="00A10221" w:rsidP="00A10221">
      <w:pPr>
        <w:spacing w:after="0"/>
        <w:ind w:left="360"/>
        <w:rPr>
          <w:rFonts w:ascii="Tahoma" w:eastAsia="Arial-BoldMT" w:hAnsi="Tahoma" w:cs="Tahoma"/>
          <w:bCs/>
          <w:szCs w:val="24"/>
        </w:rPr>
      </w:pPr>
      <w:r>
        <w:rPr>
          <w:rFonts w:ascii="Tahoma" w:eastAsia="Arial-BoldMT" w:hAnsi="Tahoma" w:cs="Tahoma"/>
          <w:bCs/>
          <w:szCs w:val="24"/>
        </w:rPr>
        <w:lastRenderedPageBreak/>
        <w:t xml:space="preserve">In addition, </w:t>
      </w:r>
      <w:r w:rsidRPr="00E830A1">
        <w:rPr>
          <w:rFonts w:ascii="Tahoma" w:eastAsia="Arial-BoldMT" w:hAnsi="Tahoma" w:cs="Tahoma"/>
          <w:bCs/>
          <w:szCs w:val="24"/>
        </w:rPr>
        <w:t xml:space="preserve">if the rotating CAG member does not collect the bag of drugs from the Pharm Tech, then the Pharm Tech should also alert the </w:t>
      </w:r>
      <w:r>
        <w:rPr>
          <w:rFonts w:ascii="Tahoma" w:hAnsi="Tahoma" w:cs="Tahoma"/>
          <w:szCs w:val="24"/>
        </w:rPr>
        <w:t>HCW supervisor</w:t>
      </w:r>
      <w:r w:rsidRPr="00E830A1">
        <w:rPr>
          <w:rFonts w:ascii="Tahoma" w:eastAsia="Arial-BoldMT" w:hAnsi="Tahoma" w:cs="Tahoma"/>
          <w:bCs/>
          <w:szCs w:val="24"/>
        </w:rPr>
        <w:t xml:space="preserve"> and Lay HCW so that the CAG Leader can be contacted. </w:t>
      </w:r>
    </w:p>
    <w:p w14:paraId="10C1E4D0" w14:textId="77777777" w:rsidR="00A10221" w:rsidRPr="00603468" w:rsidRDefault="00A10221" w:rsidP="00A10221">
      <w:pPr>
        <w:spacing w:after="0"/>
        <w:ind w:left="360"/>
        <w:rPr>
          <w:rFonts w:ascii="Tahoma" w:eastAsia="Arial-BoldMT" w:hAnsi="Tahoma" w:cs="Tahoma"/>
          <w:bCs/>
          <w:szCs w:val="24"/>
        </w:rPr>
      </w:pPr>
    </w:p>
    <w:p w14:paraId="7973C0BF" w14:textId="77777777" w:rsidR="00A10221" w:rsidRDefault="00A10221" w:rsidP="00A10221">
      <w:pPr>
        <w:pStyle w:val="ListParagraph"/>
        <w:spacing w:after="0"/>
        <w:ind w:left="360"/>
        <w:rPr>
          <w:rFonts w:ascii="Tahoma" w:hAnsi="Tahoma" w:cs="Tahoma"/>
          <w:szCs w:val="24"/>
          <w:u w:val="single"/>
          <w:lang w:val="en-GB"/>
        </w:rPr>
      </w:pPr>
    </w:p>
    <w:p w14:paraId="68B660A3" w14:textId="77777777" w:rsidR="00A10221" w:rsidRPr="00B0706E" w:rsidRDefault="00A10221" w:rsidP="00A10221">
      <w:pPr>
        <w:pStyle w:val="ListParagraph"/>
        <w:numPr>
          <w:ilvl w:val="0"/>
          <w:numId w:val="66"/>
        </w:numPr>
        <w:spacing w:after="0"/>
        <w:rPr>
          <w:rFonts w:ascii="Tahoma" w:hAnsi="Tahoma" w:cs="Tahoma"/>
          <w:szCs w:val="24"/>
          <w:u w:val="single"/>
          <w:lang w:val="en-GB"/>
        </w:rPr>
      </w:pPr>
      <w:r w:rsidRPr="00B0706E">
        <w:rPr>
          <w:rFonts w:ascii="Tahoma" w:hAnsi="Tahoma" w:cs="Tahoma"/>
          <w:szCs w:val="24"/>
          <w:u w:val="single"/>
          <w:lang w:val="en-GB"/>
        </w:rPr>
        <w:t>Managing other issues in a CAG</w:t>
      </w:r>
    </w:p>
    <w:p w14:paraId="37A633CB" w14:textId="77777777" w:rsidR="00A10221" w:rsidRPr="001C5974" w:rsidRDefault="00A10221" w:rsidP="00A10221">
      <w:pPr>
        <w:pStyle w:val="ListParagraph"/>
        <w:numPr>
          <w:ilvl w:val="1"/>
          <w:numId w:val="66"/>
        </w:numPr>
        <w:spacing w:after="0"/>
        <w:rPr>
          <w:rFonts w:ascii="Tahoma" w:hAnsi="Tahoma" w:cs="Tahoma"/>
          <w:szCs w:val="24"/>
          <w:u w:val="single"/>
          <w:lang w:val="en-GB"/>
        </w:rPr>
      </w:pPr>
      <w:r w:rsidRPr="006704DD">
        <w:rPr>
          <w:rFonts w:ascii="Tahoma" w:hAnsi="Tahoma" w:cs="Tahoma"/>
          <w:szCs w:val="24"/>
          <w:lang w:val="en-GB"/>
        </w:rPr>
        <w:t xml:space="preserve">If the CAG leader raises </w:t>
      </w:r>
      <w:r>
        <w:rPr>
          <w:rFonts w:ascii="Tahoma" w:hAnsi="Tahoma" w:cs="Tahoma"/>
          <w:szCs w:val="24"/>
          <w:lang w:val="en-GB"/>
        </w:rPr>
        <w:t xml:space="preserve">any </w:t>
      </w:r>
      <w:r w:rsidRPr="006704DD">
        <w:rPr>
          <w:rFonts w:ascii="Tahoma" w:hAnsi="Tahoma" w:cs="Tahoma"/>
          <w:szCs w:val="24"/>
          <w:lang w:val="en-GB"/>
        </w:rPr>
        <w:t xml:space="preserve">concerns to </w:t>
      </w:r>
      <w:r>
        <w:rPr>
          <w:rFonts w:ascii="Tahoma" w:hAnsi="Tahoma" w:cs="Tahoma"/>
          <w:szCs w:val="24"/>
          <w:lang w:val="en-GB"/>
        </w:rPr>
        <w:t>the L</w:t>
      </w:r>
      <w:r w:rsidRPr="006704DD">
        <w:rPr>
          <w:rFonts w:ascii="Tahoma" w:hAnsi="Tahoma" w:cs="Tahoma"/>
          <w:szCs w:val="24"/>
          <w:lang w:val="en-GB"/>
        </w:rPr>
        <w:t xml:space="preserve">ay HCW </w:t>
      </w:r>
      <w:r>
        <w:rPr>
          <w:rFonts w:ascii="Tahoma" w:hAnsi="Tahoma" w:cs="Tahoma"/>
          <w:szCs w:val="24"/>
          <w:lang w:val="en-GB"/>
        </w:rPr>
        <w:t xml:space="preserve">apart from the situations described above (e.g. disputes within the CAG or CAG members not respecting the rules of conduct) </w:t>
      </w:r>
      <w:r w:rsidRPr="006704DD">
        <w:rPr>
          <w:rFonts w:ascii="Tahoma" w:hAnsi="Tahoma" w:cs="Tahoma"/>
          <w:szCs w:val="24"/>
          <w:lang w:val="en-GB"/>
        </w:rPr>
        <w:t xml:space="preserve">the </w:t>
      </w:r>
      <w:r>
        <w:rPr>
          <w:rFonts w:ascii="Tahoma" w:hAnsi="Tahoma" w:cs="Tahoma"/>
          <w:szCs w:val="24"/>
        </w:rPr>
        <w:t>L</w:t>
      </w:r>
      <w:r w:rsidRPr="006704DD">
        <w:rPr>
          <w:rFonts w:ascii="Tahoma" w:hAnsi="Tahoma" w:cs="Tahoma"/>
          <w:szCs w:val="24"/>
        </w:rPr>
        <w:t xml:space="preserve">ay HCW will </w:t>
      </w:r>
      <w:r>
        <w:rPr>
          <w:rFonts w:ascii="Tahoma" w:hAnsi="Tahoma" w:cs="Tahoma"/>
          <w:szCs w:val="24"/>
        </w:rPr>
        <w:t xml:space="preserve">attempt to address the issue directly with the involved CAG member(s). If necessary, the Lay HCW may assemble an ad-hoc CAG meeting to resolve a group issue. The Lay HCW will fill out an </w:t>
      </w:r>
      <w:r>
        <w:rPr>
          <w:rFonts w:ascii="Tahoma" w:hAnsi="Tahoma" w:cs="Tahoma"/>
          <w:b/>
          <w:szCs w:val="24"/>
        </w:rPr>
        <w:t>event</w:t>
      </w:r>
      <w:r w:rsidRPr="00163F2D">
        <w:rPr>
          <w:rFonts w:ascii="Tahoma" w:hAnsi="Tahoma" w:cs="Tahoma"/>
          <w:b/>
          <w:szCs w:val="24"/>
        </w:rPr>
        <w:t xml:space="preserve"> form</w:t>
      </w:r>
      <w:r w:rsidRPr="006704DD">
        <w:rPr>
          <w:rFonts w:ascii="Tahoma" w:hAnsi="Tahoma" w:cs="Tahoma"/>
          <w:szCs w:val="24"/>
        </w:rPr>
        <w:t xml:space="preserve"> detailing the event and the measures taken to address the issue. </w:t>
      </w:r>
      <w:r>
        <w:rPr>
          <w:rFonts w:ascii="Tahoma" w:hAnsi="Tahoma" w:cs="Tahoma"/>
          <w:szCs w:val="24"/>
        </w:rPr>
        <w:t>If the L</w:t>
      </w:r>
      <w:r w:rsidRPr="001C5974">
        <w:rPr>
          <w:rFonts w:ascii="Tahoma" w:hAnsi="Tahoma" w:cs="Tahoma"/>
          <w:szCs w:val="24"/>
        </w:rPr>
        <w:t xml:space="preserve">ay HCW is unable to resolve the issue themselves, they will notify the </w:t>
      </w:r>
      <w:r>
        <w:rPr>
          <w:rFonts w:ascii="Tahoma" w:hAnsi="Tahoma" w:cs="Tahoma"/>
          <w:szCs w:val="24"/>
        </w:rPr>
        <w:t>HCW supervisor</w:t>
      </w:r>
      <w:r w:rsidRPr="001C5974">
        <w:rPr>
          <w:rFonts w:ascii="Tahoma" w:hAnsi="Tahoma" w:cs="Tahoma"/>
          <w:szCs w:val="24"/>
        </w:rPr>
        <w:t xml:space="preserve"> who will provide additional assistance in resolving the issue at hand.</w:t>
      </w:r>
    </w:p>
    <w:p w14:paraId="7E1DBFC5" w14:textId="77777777" w:rsidR="00A10221" w:rsidRPr="00BE21D3" w:rsidRDefault="00A10221" w:rsidP="00A10221">
      <w:pPr>
        <w:pStyle w:val="ListParagraph"/>
        <w:numPr>
          <w:ilvl w:val="1"/>
          <w:numId w:val="66"/>
        </w:numPr>
        <w:spacing w:after="0"/>
        <w:rPr>
          <w:rFonts w:ascii="Tahoma" w:hAnsi="Tahoma" w:cs="Tahoma"/>
          <w:szCs w:val="24"/>
          <w:u w:val="single"/>
          <w:lang w:val="en-GB"/>
        </w:rPr>
      </w:pPr>
      <w:r w:rsidRPr="006D67A3">
        <w:rPr>
          <w:rFonts w:ascii="Tahoma" w:hAnsi="Tahoma" w:cs="Tahoma"/>
          <w:szCs w:val="24"/>
          <w:lang w:val="en-GB"/>
        </w:rPr>
        <w:t xml:space="preserve">In the event that a CAG member has given prior notice that they will not be able to attend their clinical </w:t>
      </w:r>
      <w:r>
        <w:rPr>
          <w:rFonts w:ascii="Tahoma" w:hAnsi="Tahoma" w:cs="Tahoma"/>
          <w:szCs w:val="24"/>
          <w:lang w:val="en-GB"/>
        </w:rPr>
        <w:t xml:space="preserve">visit </w:t>
      </w:r>
      <w:r w:rsidRPr="006D67A3">
        <w:rPr>
          <w:rFonts w:ascii="Tahoma" w:hAnsi="Tahoma" w:cs="Tahoma"/>
          <w:szCs w:val="24"/>
          <w:lang w:val="en-GB"/>
        </w:rPr>
        <w:t>on the</w:t>
      </w:r>
      <w:r>
        <w:rPr>
          <w:rFonts w:ascii="Tahoma" w:hAnsi="Tahoma" w:cs="Tahoma"/>
          <w:szCs w:val="24"/>
          <w:lang w:val="en-GB"/>
        </w:rPr>
        <w:t>ir assigned day, the L</w:t>
      </w:r>
      <w:r w:rsidRPr="006D67A3">
        <w:rPr>
          <w:rFonts w:ascii="Tahoma" w:hAnsi="Tahoma" w:cs="Tahoma"/>
          <w:szCs w:val="24"/>
          <w:lang w:val="en-GB"/>
        </w:rPr>
        <w:t xml:space="preserve">ay HCW will </w:t>
      </w:r>
      <w:r>
        <w:rPr>
          <w:rFonts w:ascii="Tahoma" w:hAnsi="Tahoma" w:cs="Tahoma"/>
          <w:szCs w:val="24"/>
          <w:lang w:val="en-GB"/>
        </w:rPr>
        <w:t xml:space="preserve">arrange (via the CAG leader) for another member of the CAG to collect </w:t>
      </w:r>
      <w:r w:rsidRPr="006D67A3">
        <w:rPr>
          <w:rFonts w:ascii="Tahoma" w:hAnsi="Tahoma" w:cs="Tahoma"/>
          <w:szCs w:val="24"/>
          <w:lang w:val="en-GB"/>
        </w:rPr>
        <w:t>the drugs from the facility</w:t>
      </w:r>
      <w:r>
        <w:rPr>
          <w:rFonts w:ascii="Tahoma" w:hAnsi="Tahoma" w:cs="Tahoma"/>
          <w:szCs w:val="24"/>
          <w:lang w:val="en-GB"/>
        </w:rPr>
        <w:t xml:space="preserve"> and will facilitate (via the </w:t>
      </w:r>
      <w:r>
        <w:rPr>
          <w:rFonts w:ascii="Tahoma" w:hAnsi="Tahoma" w:cs="Tahoma"/>
          <w:szCs w:val="24"/>
        </w:rPr>
        <w:t>HCW supervisor</w:t>
      </w:r>
      <w:r>
        <w:rPr>
          <w:rFonts w:ascii="Tahoma" w:hAnsi="Tahoma" w:cs="Tahoma"/>
          <w:szCs w:val="24"/>
          <w:lang w:val="en-GB"/>
        </w:rPr>
        <w:t xml:space="preserve">) rescheduling of the members’ clinic visit. The new clinic visit should be recorded in the CAG Appointment Diary. </w:t>
      </w:r>
    </w:p>
    <w:p w14:paraId="5652DE47" w14:textId="77777777" w:rsidR="00A10221" w:rsidRPr="00DB7B5A" w:rsidRDefault="00A10221" w:rsidP="00A10221">
      <w:pPr>
        <w:pStyle w:val="ListParagraph"/>
        <w:spacing w:after="0"/>
        <w:ind w:left="1080"/>
        <w:rPr>
          <w:rFonts w:ascii="Tahoma" w:hAnsi="Tahoma" w:cs="Tahoma"/>
          <w:szCs w:val="24"/>
          <w:u w:val="single"/>
          <w:lang w:val="en-GB"/>
        </w:rPr>
      </w:pPr>
    </w:p>
    <w:p w14:paraId="4426316B" w14:textId="77777777" w:rsidR="00A10221" w:rsidRPr="00DB7B5A" w:rsidRDefault="00A10221" w:rsidP="00A10221">
      <w:pPr>
        <w:pStyle w:val="ListParagraph"/>
        <w:numPr>
          <w:ilvl w:val="0"/>
          <w:numId w:val="66"/>
        </w:numPr>
        <w:spacing w:after="0"/>
        <w:rPr>
          <w:rFonts w:ascii="Tahoma" w:hAnsi="Tahoma" w:cs="Tahoma"/>
          <w:szCs w:val="24"/>
          <w:u w:val="single"/>
          <w:lang w:val="en-GB"/>
        </w:rPr>
      </w:pPr>
      <w:r w:rsidRPr="00DB7B5A">
        <w:rPr>
          <w:rFonts w:ascii="Tahoma" w:hAnsi="Tahoma" w:cs="Tahoma"/>
          <w:szCs w:val="24"/>
          <w:u w:val="single"/>
          <w:lang w:val="en-GB"/>
        </w:rPr>
        <w:t xml:space="preserve">Completion of the </w:t>
      </w:r>
      <w:r>
        <w:rPr>
          <w:rFonts w:ascii="Tahoma" w:hAnsi="Tahoma" w:cs="Tahoma"/>
          <w:szCs w:val="24"/>
          <w:u w:val="single"/>
          <w:lang w:val="en-GB"/>
        </w:rPr>
        <w:t>Event</w:t>
      </w:r>
      <w:r w:rsidRPr="00DB7B5A">
        <w:rPr>
          <w:rFonts w:ascii="Tahoma" w:hAnsi="Tahoma" w:cs="Tahoma"/>
          <w:szCs w:val="24"/>
          <w:u w:val="single"/>
          <w:lang w:val="en-GB"/>
        </w:rPr>
        <w:t xml:space="preserve"> Form</w:t>
      </w:r>
    </w:p>
    <w:p w14:paraId="0842B7BB" w14:textId="77777777" w:rsidR="00A10221" w:rsidRDefault="00A10221" w:rsidP="00A10221">
      <w:pPr>
        <w:pStyle w:val="ListParagraph"/>
        <w:numPr>
          <w:ilvl w:val="1"/>
          <w:numId w:val="66"/>
        </w:numPr>
        <w:spacing w:after="0"/>
        <w:rPr>
          <w:rFonts w:ascii="Tahoma" w:hAnsi="Tahoma" w:cs="Tahoma"/>
          <w:szCs w:val="24"/>
          <w:lang w:val="en-GB"/>
        </w:rPr>
      </w:pPr>
      <w:r w:rsidRPr="00DB7B5A">
        <w:rPr>
          <w:rFonts w:ascii="Tahoma" w:hAnsi="Tahoma" w:cs="Tahoma"/>
          <w:szCs w:val="24"/>
          <w:lang w:val="en-GB"/>
        </w:rPr>
        <w:t xml:space="preserve">The purpose of the </w:t>
      </w:r>
      <w:r>
        <w:rPr>
          <w:rFonts w:ascii="Tahoma" w:hAnsi="Tahoma" w:cs="Tahoma"/>
          <w:szCs w:val="24"/>
          <w:lang w:val="en-GB"/>
        </w:rPr>
        <w:t>event</w:t>
      </w:r>
      <w:r w:rsidRPr="00DB7B5A">
        <w:rPr>
          <w:rFonts w:ascii="Tahoma" w:hAnsi="Tahoma" w:cs="Tahoma"/>
          <w:szCs w:val="24"/>
          <w:lang w:val="en-GB"/>
        </w:rPr>
        <w:t xml:space="preserve"> form is to document all events that require </w:t>
      </w:r>
      <w:r>
        <w:rPr>
          <w:rFonts w:ascii="Tahoma" w:hAnsi="Tahoma" w:cs="Tahoma"/>
          <w:szCs w:val="24"/>
          <w:lang w:val="en-GB"/>
        </w:rPr>
        <w:t>CAG supervisor</w:t>
      </w:r>
      <w:r w:rsidRPr="00DB7B5A">
        <w:rPr>
          <w:rFonts w:ascii="Tahoma" w:hAnsi="Tahoma" w:cs="Tahoma"/>
          <w:szCs w:val="24"/>
          <w:lang w:val="en-GB"/>
        </w:rPr>
        <w:t xml:space="preserve"> supervision. This may include assisting an ill CAG member, </w:t>
      </w:r>
      <w:r>
        <w:rPr>
          <w:rFonts w:ascii="Tahoma" w:hAnsi="Tahoma" w:cs="Tahoma"/>
          <w:szCs w:val="24"/>
          <w:lang w:val="en-GB"/>
        </w:rPr>
        <w:t>identifying CAG members who missed CAG meetings or clinic visits, assisting missing CAG members who seek to re-engage in care, assisting CAG members who no longer want to be in a CAG, and helping to resolve CAG disputes.</w:t>
      </w:r>
    </w:p>
    <w:p w14:paraId="028F3CF5" w14:textId="77777777" w:rsidR="00A10221" w:rsidRDefault="00A10221" w:rsidP="00A10221">
      <w:pPr>
        <w:pStyle w:val="ListParagraph"/>
        <w:numPr>
          <w:ilvl w:val="1"/>
          <w:numId w:val="66"/>
        </w:numPr>
        <w:spacing w:after="0"/>
        <w:rPr>
          <w:rFonts w:ascii="Tahoma" w:hAnsi="Tahoma" w:cs="Tahoma"/>
          <w:szCs w:val="24"/>
          <w:lang w:val="en-GB"/>
        </w:rPr>
      </w:pPr>
      <w:r>
        <w:rPr>
          <w:rFonts w:ascii="Tahoma" w:hAnsi="Tahoma" w:cs="Tahoma"/>
          <w:szCs w:val="24"/>
          <w:lang w:val="en-GB"/>
        </w:rPr>
        <w:t>The CAG supervisor should first indicate the date that the form was started under Today’s Date (ideally this should be the date that the CAG supervisor first learned of the event).</w:t>
      </w:r>
    </w:p>
    <w:p w14:paraId="4C222313" w14:textId="77777777" w:rsidR="00A10221" w:rsidRDefault="00A10221" w:rsidP="00A10221">
      <w:pPr>
        <w:pStyle w:val="ListParagraph"/>
        <w:numPr>
          <w:ilvl w:val="1"/>
          <w:numId w:val="66"/>
        </w:numPr>
        <w:spacing w:after="0"/>
        <w:rPr>
          <w:rFonts w:ascii="Tahoma" w:hAnsi="Tahoma" w:cs="Tahoma"/>
          <w:szCs w:val="24"/>
          <w:lang w:val="en-GB"/>
        </w:rPr>
      </w:pPr>
      <w:r w:rsidRPr="00DD163C">
        <w:rPr>
          <w:rFonts w:ascii="Tahoma" w:hAnsi="Tahoma" w:cs="Tahoma"/>
          <w:szCs w:val="24"/>
          <w:u w:val="single"/>
          <w:lang w:val="en-GB"/>
        </w:rPr>
        <w:t>A separate event form should be completed for each event</w:t>
      </w:r>
      <w:r>
        <w:rPr>
          <w:rFonts w:ascii="Tahoma" w:hAnsi="Tahoma" w:cs="Tahoma"/>
          <w:szCs w:val="24"/>
          <w:lang w:val="en-GB"/>
        </w:rPr>
        <w:t xml:space="preserve">. The same form should not be used to document multiple events. </w:t>
      </w:r>
    </w:p>
    <w:p w14:paraId="54A85FDA" w14:textId="77777777" w:rsidR="00A10221" w:rsidRDefault="00A10221" w:rsidP="00A10221">
      <w:pPr>
        <w:pStyle w:val="ListParagraph"/>
        <w:numPr>
          <w:ilvl w:val="1"/>
          <w:numId w:val="66"/>
        </w:numPr>
        <w:spacing w:after="0"/>
        <w:rPr>
          <w:rFonts w:ascii="Tahoma" w:hAnsi="Tahoma" w:cs="Tahoma"/>
          <w:szCs w:val="24"/>
          <w:lang w:val="en-GB"/>
        </w:rPr>
      </w:pPr>
      <w:r>
        <w:rPr>
          <w:rFonts w:ascii="Tahoma" w:hAnsi="Tahoma" w:cs="Tahoma"/>
          <w:szCs w:val="24"/>
          <w:lang w:val="en-GB"/>
        </w:rPr>
        <w:t>After a supervision form is completed entirely, it should be entered into the central database within one week.</w:t>
      </w:r>
    </w:p>
    <w:p w14:paraId="5A7217C5" w14:textId="77777777" w:rsidR="00A10221" w:rsidRDefault="00A10221" w:rsidP="00A10221">
      <w:pPr>
        <w:pStyle w:val="ListParagraph"/>
        <w:spacing w:after="0"/>
        <w:ind w:left="1080"/>
        <w:rPr>
          <w:rFonts w:ascii="Tahoma" w:hAnsi="Tahoma" w:cs="Tahoma"/>
          <w:szCs w:val="24"/>
          <w:lang w:val="en-GB"/>
        </w:rPr>
      </w:pPr>
    </w:p>
    <w:p w14:paraId="6606B7C8" w14:textId="77777777" w:rsidR="00A10221" w:rsidRPr="005B6FB5" w:rsidRDefault="00A10221" w:rsidP="00A10221">
      <w:pPr>
        <w:pStyle w:val="ListParagraph"/>
        <w:numPr>
          <w:ilvl w:val="0"/>
          <w:numId w:val="66"/>
        </w:numPr>
        <w:spacing w:after="0"/>
        <w:rPr>
          <w:rFonts w:ascii="Tahoma" w:hAnsi="Tahoma" w:cs="Tahoma"/>
          <w:szCs w:val="24"/>
          <w:u w:val="single"/>
          <w:lang w:val="en-GB"/>
        </w:rPr>
      </w:pPr>
      <w:r>
        <w:rPr>
          <w:rFonts w:ascii="Tahoma" w:hAnsi="Tahoma" w:cs="Tahoma"/>
          <w:szCs w:val="24"/>
          <w:u w:val="single"/>
          <w:lang w:val="en-GB"/>
        </w:rPr>
        <w:t>Procedures for managing the departure of a CAG member</w:t>
      </w:r>
    </w:p>
    <w:p w14:paraId="2AC55DFB" w14:textId="77777777" w:rsidR="00A10221" w:rsidRDefault="00A10221" w:rsidP="00A10221">
      <w:pPr>
        <w:pStyle w:val="ListParagraph"/>
        <w:numPr>
          <w:ilvl w:val="1"/>
          <w:numId w:val="66"/>
        </w:numPr>
        <w:spacing w:after="0"/>
        <w:rPr>
          <w:rFonts w:ascii="Tahoma" w:hAnsi="Tahoma" w:cs="Tahoma"/>
          <w:szCs w:val="24"/>
          <w:lang w:val="en-GB"/>
        </w:rPr>
      </w:pPr>
      <w:r>
        <w:rPr>
          <w:rFonts w:ascii="Tahoma" w:hAnsi="Tahoma" w:cs="Tahoma"/>
          <w:szCs w:val="24"/>
          <w:lang w:val="en-GB"/>
        </w:rPr>
        <w:t xml:space="preserve">There are several reasons why a CAG member may permanently leave a CAG. These include: patient no longer wants to be in a CAG, patient asked to leave because of CAG misconduct, transfer to another CAG or another clinic, pregnancy, death, or lost to follow-up. Lost to follow-up is defined as when a patient cannot be located &gt; 30 days after missing a CAG meeting.  </w:t>
      </w:r>
    </w:p>
    <w:p w14:paraId="70B3365B" w14:textId="77777777" w:rsidR="00A10221" w:rsidRDefault="00A10221" w:rsidP="00A10221">
      <w:pPr>
        <w:pStyle w:val="ListParagraph"/>
        <w:numPr>
          <w:ilvl w:val="1"/>
          <w:numId w:val="66"/>
        </w:numPr>
        <w:spacing w:after="0"/>
        <w:rPr>
          <w:rFonts w:ascii="Tahoma" w:hAnsi="Tahoma" w:cs="Tahoma"/>
          <w:szCs w:val="24"/>
          <w:lang w:val="en-GB"/>
        </w:rPr>
      </w:pPr>
      <w:r>
        <w:rPr>
          <w:rFonts w:ascii="Tahoma" w:hAnsi="Tahoma" w:cs="Tahoma"/>
          <w:szCs w:val="24"/>
          <w:lang w:val="en-GB"/>
        </w:rPr>
        <w:lastRenderedPageBreak/>
        <w:t xml:space="preserve">On the date(s) that the departing CAG member was scheduled to pick up drugs for the group, another member will need to be identified to pick-up medications on that day. The </w:t>
      </w:r>
      <w:r w:rsidRPr="00BA422C">
        <w:rPr>
          <w:rFonts w:ascii="Tahoma" w:hAnsi="Tahoma" w:cs="Tahoma"/>
          <w:b/>
          <w:szCs w:val="24"/>
          <w:lang w:val="en-GB"/>
        </w:rPr>
        <w:t xml:space="preserve">CAG Appointment </w:t>
      </w:r>
      <w:r>
        <w:rPr>
          <w:rFonts w:ascii="Tahoma" w:hAnsi="Tahoma" w:cs="Tahoma"/>
          <w:b/>
          <w:szCs w:val="24"/>
          <w:lang w:val="en-GB"/>
        </w:rPr>
        <w:t>Diary</w:t>
      </w:r>
      <w:r>
        <w:rPr>
          <w:rFonts w:ascii="Tahoma" w:hAnsi="Tahoma" w:cs="Tahoma"/>
          <w:szCs w:val="24"/>
          <w:lang w:val="en-GB"/>
        </w:rPr>
        <w:t xml:space="preserve"> should be updated to note that a clinic visit has been replaced with a pharmacy only visit for group drug pick-up.</w:t>
      </w:r>
    </w:p>
    <w:p w14:paraId="26392889" w14:textId="77777777" w:rsidR="00A10221" w:rsidRDefault="00A10221" w:rsidP="00A10221">
      <w:pPr>
        <w:pStyle w:val="ListParagraph"/>
        <w:numPr>
          <w:ilvl w:val="1"/>
          <w:numId w:val="66"/>
        </w:numPr>
        <w:spacing w:after="0"/>
        <w:rPr>
          <w:rFonts w:ascii="Tahoma" w:hAnsi="Tahoma" w:cs="Tahoma"/>
          <w:szCs w:val="24"/>
          <w:lang w:val="en-GB"/>
        </w:rPr>
      </w:pPr>
      <w:r w:rsidRPr="00440610">
        <w:rPr>
          <w:rFonts w:ascii="Tahoma" w:hAnsi="Tahoma" w:cs="Tahoma"/>
          <w:szCs w:val="24"/>
          <w:lang w:val="en-GB"/>
        </w:rPr>
        <w:t>An</w:t>
      </w:r>
      <w:r>
        <w:rPr>
          <w:rFonts w:ascii="Tahoma" w:hAnsi="Tahoma" w:cs="Tahoma"/>
          <w:b/>
          <w:szCs w:val="24"/>
          <w:lang w:val="en-GB"/>
        </w:rPr>
        <w:t xml:space="preserve"> event form </w:t>
      </w:r>
      <w:r>
        <w:rPr>
          <w:rFonts w:ascii="Tahoma" w:hAnsi="Tahoma" w:cs="Tahoma"/>
          <w:szCs w:val="24"/>
          <w:lang w:val="en-GB"/>
        </w:rPr>
        <w:t>should be completed to document that the CAG member is permanently departing.</w:t>
      </w:r>
    </w:p>
    <w:p w14:paraId="79D4E3C3" w14:textId="77777777" w:rsidR="00A10221" w:rsidRPr="00DB7B5A" w:rsidRDefault="00A10221" w:rsidP="00A10221">
      <w:pPr>
        <w:pStyle w:val="ListParagraph"/>
        <w:numPr>
          <w:ilvl w:val="1"/>
          <w:numId w:val="66"/>
        </w:numPr>
        <w:spacing w:after="0"/>
        <w:rPr>
          <w:rFonts w:ascii="Tahoma" w:hAnsi="Tahoma" w:cs="Tahoma"/>
          <w:szCs w:val="24"/>
          <w:lang w:val="en-GB"/>
        </w:rPr>
      </w:pPr>
      <w:r>
        <w:rPr>
          <w:rFonts w:ascii="Tahoma" w:hAnsi="Tahoma" w:cs="Tahoma"/>
          <w:szCs w:val="24"/>
          <w:lang w:val="en-GB"/>
        </w:rPr>
        <w:t xml:space="preserve">The last column of the </w:t>
      </w:r>
      <w:r w:rsidRPr="00BA422C">
        <w:rPr>
          <w:rFonts w:ascii="Tahoma" w:hAnsi="Tahoma" w:cs="Tahoma"/>
          <w:b/>
          <w:szCs w:val="24"/>
          <w:lang w:val="en-GB"/>
        </w:rPr>
        <w:t xml:space="preserve">group </w:t>
      </w:r>
      <w:r>
        <w:rPr>
          <w:rFonts w:ascii="Tahoma" w:hAnsi="Tahoma" w:cs="Tahoma"/>
          <w:b/>
          <w:szCs w:val="24"/>
          <w:lang w:val="en-GB"/>
        </w:rPr>
        <w:t xml:space="preserve">membership </w:t>
      </w:r>
      <w:r w:rsidRPr="00BA422C">
        <w:rPr>
          <w:rFonts w:ascii="Tahoma" w:hAnsi="Tahoma" w:cs="Tahoma"/>
          <w:b/>
          <w:szCs w:val="24"/>
          <w:lang w:val="en-GB"/>
        </w:rPr>
        <w:t>register</w:t>
      </w:r>
      <w:r>
        <w:rPr>
          <w:rFonts w:ascii="Tahoma" w:hAnsi="Tahoma" w:cs="Tahoma"/>
          <w:szCs w:val="24"/>
          <w:lang w:val="en-GB"/>
        </w:rPr>
        <w:t xml:space="preserve"> should be completed to record the date that the CAG member departed from the group.</w:t>
      </w:r>
    </w:p>
    <w:p w14:paraId="7732A16E" w14:textId="77777777" w:rsidR="00A10221" w:rsidRPr="006704DD" w:rsidRDefault="00A10221" w:rsidP="00A10221">
      <w:pPr>
        <w:pStyle w:val="ListParagraph"/>
        <w:spacing w:after="0"/>
        <w:ind w:left="0"/>
        <w:rPr>
          <w:rFonts w:ascii="Tahoma" w:hAnsi="Tahoma" w:cs="Tahoma"/>
          <w:szCs w:val="24"/>
          <w:lang w:val="en-GB"/>
        </w:rPr>
      </w:pPr>
    </w:p>
    <w:p w14:paraId="6C67E0E2" w14:textId="77777777" w:rsidR="00A10221" w:rsidRPr="001943AD" w:rsidRDefault="00A10221" w:rsidP="00A10221">
      <w:pPr>
        <w:pStyle w:val="ListParagraph"/>
        <w:spacing w:after="0"/>
        <w:ind w:left="0"/>
        <w:rPr>
          <w:rFonts w:ascii="Tahoma" w:hAnsi="Tahoma" w:cs="Tahoma"/>
          <w:b/>
          <w:szCs w:val="24"/>
          <w:lang w:val="en-GB"/>
        </w:rPr>
      </w:pPr>
      <w:r w:rsidRPr="001943AD">
        <w:rPr>
          <w:rFonts w:ascii="Tahoma" w:hAnsi="Tahoma" w:cs="Tahoma"/>
          <w:b/>
          <w:szCs w:val="24"/>
          <w:lang w:val="en-GB"/>
        </w:rPr>
        <w:t xml:space="preserve">CAG </w:t>
      </w:r>
      <w:r>
        <w:rPr>
          <w:rFonts w:ascii="Tahoma" w:hAnsi="Tahoma" w:cs="Tahoma"/>
          <w:b/>
          <w:szCs w:val="24"/>
          <w:lang w:val="en-GB"/>
        </w:rPr>
        <w:t>Leader:</w:t>
      </w:r>
    </w:p>
    <w:p w14:paraId="682B3BE7" w14:textId="77777777" w:rsidR="00A10221" w:rsidRPr="00B5759B" w:rsidRDefault="00A10221" w:rsidP="00A10221">
      <w:pPr>
        <w:pStyle w:val="Heading3"/>
        <w:numPr>
          <w:ilvl w:val="0"/>
          <w:numId w:val="13"/>
        </w:numPr>
        <w:spacing w:before="0" w:line="276" w:lineRule="auto"/>
        <w:rPr>
          <w:rFonts w:ascii="Tahoma" w:eastAsia="Times New Roman" w:hAnsi="Tahoma" w:cs="Tahoma"/>
          <w:color w:val="000000"/>
          <w:sz w:val="22"/>
          <w:u w:val="none"/>
        </w:rPr>
      </w:pPr>
      <w:r w:rsidRPr="0026354B">
        <w:rPr>
          <w:rFonts w:ascii="Tahoma" w:eastAsia="Times New Roman" w:hAnsi="Tahoma" w:cs="Tahoma"/>
          <w:color w:val="000000"/>
          <w:sz w:val="22"/>
          <w:u w:val="none"/>
        </w:rPr>
        <w:t xml:space="preserve">Facilitate monthly CAG meetings within the community including facilitating </w:t>
      </w:r>
      <w:r w:rsidRPr="004A7FFE">
        <w:rPr>
          <w:rFonts w:ascii="Tahoma" w:eastAsia="Times New Roman" w:hAnsi="Tahoma" w:cs="Tahoma"/>
          <w:color w:val="000000"/>
          <w:sz w:val="22"/>
          <w:u w:val="none"/>
        </w:rPr>
        <w:t>agreement on time and location of the meeting and contacting CAG members as necessary</w:t>
      </w:r>
    </w:p>
    <w:p w14:paraId="5DA60C38" w14:textId="77777777" w:rsidR="00A10221" w:rsidRPr="009A5F75" w:rsidRDefault="00A10221" w:rsidP="00A10221">
      <w:pPr>
        <w:pStyle w:val="ListParagraph"/>
        <w:numPr>
          <w:ilvl w:val="0"/>
          <w:numId w:val="13"/>
        </w:numPr>
        <w:spacing w:after="100"/>
        <w:rPr>
          <w:rFonts w:ascii="Tahoma" w:hAnsi="Tahoma" w:cs="Tahoma"/>
          <w:szCs w:val="24"/>
        </w:rPr>
      </w:pPr>
      <w:r>
        <w:rPr>
          <w:rFonts w:ascii="Tahoma" w:hAnsi="Tahoma" w:cs="Tahoma"/>
          <w:szCs w:val="24"/>
        </w:rPr>
        <w:t>Ensure</w:t>
      </w:r>
      <w:r w:rsidRPr="006704DD">
        <w:rPr>
          <w:rFonts w:ascii="Tahoma" w:hAnsi="Tahoma" w:cs="Tahoma"/>
          <w:szCs w:val="24"/>
        </w:rPr>
        <w:t xml:space="preserve"> monthly meetings occur either on the day of drug collection or the following day depending on what the group has decided upon</w:t>
      </w:r>
    </w:p>
    <w:p w14:paraId="462FB17C" w14:textId="77777777" w:rsidR="00A10221" w:rsidRPr="006704DD" w:rsidRDefault="00A10221" w:rsidP="00A10221">
      <w:pPr>
        <w:pStyle w:val="ListParagraph"/>
        <w:numPr>
          <w:ilvl w:val="0"/>
          <w:numId w:val="13"/>
        </w:numPr>
        <w:spacing w:after="100"/>
        <w:rPr>
          <w:rFonts w:ascii="Tahoma" w:hAnsi="Tahoma"/>
          <w:szCs w:val="24"/>
        </w:rPr>
      </w:pPr>
      <w:r>
        <w:rPr>
          <w:rFonts w:ascii="Tahoma" w:hAnsi="Tahoma" w:cs="Tahoma"/>
          <w:szCs w:val="24"/>
        </w:rPr>
        <w:t xml:space="preserve">Ensure completion of the CAG monthly attendance </w:t>
      </w:r>
      <w:r w:rsidRPr="00235151">
        <w:rPr>
          <w:rFonts w:ascii="Tahoma" w:hAnsi="Tahoma" w:cs="Tahoma"/>
          <w:szCs w:val="24"/>
        </w:rPr>
        <w:t xml:space="preserve">register form </w:t>
      </w:r>
      <w:r>
        <w:rPr>
          <w:rFonts w:ascii="Tahoma" w:hAnsi="Tahoma" w:cs="Tahoma"/>
          <w:szCs w:val="24"/>
        </w:rPr>
        <w:t>at each CAG meeting</w:t>
      </w:r>
    </w:p>
    <w:p w14:paraId="2EB8C687" w14:textId="77777777" w:rsidR="00A10221" w:rsidRPr="0067760C" w:rsidRDefault="00A10221" w:rsidP="00A10221">
      <w:pPr>
        <w:pStyle w:val="ListParagraph"/>
        <w:numPr>
          <w:ilvl w:val="0"/>
          <w:numId w:val="13"/>
        </w:numPr>
        <w:spacing w:after="100"/>
        <w:rPr>
          <w:rFonts w:ascii="Tahoma" w:hAnsi="Tahoma"/>
          <w:szCs w:val="24"/>
        </w:rPr>
      </w:pPr>
      <w:r>
        <w:rPr>
          <w:rFonts w:ascii="Tahoma" w:hAnsi="Tahoma" w:cs="Tahoma"/>
          <w:szCs w:val="24"/>
        </w:rPr>
        <w:t>M</w:t>
      </w:r>
      <w:r w:rsidRPr="00235151">
        <w:rPr>
          <w:rFonts w:ascii="Tahoma" w:hAnsi="Tahoma" w:cs="Tahoma"/>
          <w:szCs w:val="24"/>
        </w:rPr>
        <w:t>eet</w:t>
      </w:r>
      <w:r>
        <w:rPr>
          <w:rFonts w:ascii="Tahoma" w:hAnsi="Tahoma" w:cs="Tahoma"/>
          <w:szCs w:val="24"/>
        </w:rPr>
        <w:t xml:space="preserve"> with</w:t>
      </w:r>
      <w:r w:rsidRPr="00235151">
        <w:rPr>
          <w:rFonts w:ascii="Tahoma" w:hAnsi="Tahoma" w:cs="Tahoma"/>
          <w:szCs w:val="24"/>
        </w:rPr>
        <w:t xml:space="preserve"> the lay HCW within </w:t>
      </w:r>
      <w:r>
        <w:rPr>
          <w:rFonts w:ascii="Tahoma" w:hAnsi="Tahoma" w:cs="Tahoma"/>
          <w:szCs w:val="24"/>
        </w:rPr>
        <w:t>48 hours</w:t>
      </w:r>
      <w:r w:rsidRPr="006704DD">
        <w:rPr>
          <w:rFonts w:ascii="Tahoma" w:hAnsi="Tahoma" w:cs="Tahoma"/>
          <w:szCs w:val="24"/>
        </w:rPr>
        <w:t xml:space="preserve"> of the CAG meeting</w:t>
      </w:r>
      <w:r w:rsidRPr="00235151">
        <w:rPr>
          <w:rFonts w:ascii="Tahoma" w:hAnsi="Tahoma" w:cs="Tahoma"/>
          <w:szCs w:val="24"/>
        </w:rPr>
        <w:t xml:space="preserve"> to provide them with the register form </w:t>
      </w:r>
      <w:r>
        <w:rPr>
          <w:rFonts w:ascii="Tahoma" w:hAnsi="Tahoma" w:cs="Tahoma"/>
          <w:szCs w:val="24"/>
        </w:rPr>
        <w:t xml:space="preserve">and notify the lay HCW of any ill CAG members, any CAG members who no longer wish to be in a CAG, and any CAG members who missed the meeting. </w:t>
      </w:r>
    </w:p>
    <w:p w14:paraId="01A4F2C7" w14:textId="77777777" w:rsidR="00A10221" w:rsidRPr="006704DD" w:rsidRDefault="00A10221" w:rsidP="00A10221">
      <w:pPr>
        <w:pStyle w:val="ListParagraph"/>
        <w:numPr>
          <w:ilvl w:val="0"/>
          <w:numId w:val="13"/>
        </w:numPr>
        <w:spacing w:after="100"/>
        <w:rPr>
          <w:rFonts w:ascii="Tahoma" w:hAnsi="Tahoma"/>
          <w:szCs w:val="24"/>
        </w:rPr>
      </w:pPr>
      <w:r w:rsidRPr="006704DD">
        <w:rPr>
          <w:rFonts w:ascii="Tahoma" w:hAnsi="Tahoma" w:cs="Tahoma"/>
          <w:szCs w:val="24"/>
        </w:rPr>
        <w:t>In the event that a CAG member did not attend the</w:t>
      </w:r>
      <w:r>
        <w:rPr>
          <w:rFonts w:ascii="Tahoma" w:hAnsi="Tahoma" w:cs="Tahoma"/>
          <w:szCs w:val="24"/>
        </w:rPr>
        <w:t xml:space="preserve"> CAG</w:t>
      </w:r>
      <w:r w:rsidRPr="006704DD">
        <w:rPr>
          <w:rFonts w:ascii="Tahoma" w:hAnsi="Tahoma" w:cs="Tahoma"/>
          <w:szCs w:val="24"/>
        </w:rPr>
        <w:t xml:space="preserve"> meeting</w:t>
      </w:r>
      <w:r>
        <w:rPr>
          <w:rFonts w:ascii="Tahoma" w:hAnsi="Tahoma" w:cs="Tahoma"/>
          <w:szCs w:val="24"/>
        </w:rPr>
        <w:t>,</w:t>
      </w:r>
      <w:r w:rsidRPr="006704DD">
        <w:rPr>
          <w:rFonts w:ascii="Tahoma" w:hAnsi="Tahoma" w:cs="Tahoma"/>
          <w:szCs w:val="24"/>
        </w:rPr>
        <w:t xml:space="preserve"> the CAG leader will </w:t>
      </w:r>
      <w:r>
        <w:rPr>
          <w:rFonts w:ascii="Tahoma" w:hAnsi="Tahoma" w:cs="Tahoma"/>
          <w:szCs w:val="24"/>
        </w:rPr>
        <w:t xml:space="preserve">attempt to contact the missing CAG member (either via mobile or in-person) within 48 hours of the CAG meeting. A minimum of two attempts to contact the missing CAG member should be made. If they are not able to contact the missing CAG member, they will notify the lay HCW at the time of transfer of the CAG monthly attendance register and will </w:t>
      </w:r>
      <w:r w:rsidRPr="006704DD">
        <w:rPr>
          <w:rFonts w:ascii="Tahoma" w:hAnsi="Tahoma" w:cs="Tahoma"/>
          <w:szCs w:val="24"/>
        </w:rPr>
        <w:t xml:space="preserve">provide the lay HCW with </w:t>
      </w:r>
      <w:r>
        <w:rPr>
          <w:rFonts w:ascii="Tahoma" w:hAnsi="Tahoma" w:cs="Tahoma"/>
          <w:szCs w:val="24"/>
        </w:rPr>
        <w:t xml:space="preserve">any unused </w:t>
      </w:r>
      <w:r w:rsidRPr="006704DD">
        <w:rPr>
          <w:rFonts w:ascii="Tahoma" w:hAnsi="Tahoma" w:cs="Tahoma"/>
          <w:szCs w:val="24"/>
        </w:rPr>
        <w:t xml:space="preserve">medications to return to the facility. </w:t>
      </w:r>
    </w:p>
    <w:p w14:paraId="30026594" w14:textId="77777777" w:rsidR="00A10221" w:rsidRPr="00440610" w:rsidRDefault="00A10221" w:rsidP="00A10221">
      <w:pPr>
        <w:pStyle w:val="ListParagraph"/>
        <w:numPr>
          <w:ilvl w:val="0"/>
          <w:numId w:val="13"/>
        </w:numPr>
        <w:spacing w:after="100"/>
        <w:rPr>
          <w:rFonts w:ascii="Tahoma" w:hAnsi="Tahoma"/>
          <w:szCs w:val="24"/>
        </w:rPr>
      </w:pPr>
      <w:r w:rsidRPr="00440610">
        <w:rPr>
          <w:rFonts w:ascii="Tahoma" w:hAnsi="Tahoma"/>
          <w:szCs w:val="24"/>
        </w:rPr>
        <w:t xml:space="preserve">In the event that a CAG member is identified as being ill (either at the CAG meeting or any time between monthly CAG meetings), the CAG leader will notify the lay HCW to facilitate a clinic visit (if the ill CAG member has not already contacted the lay HCW themselves). </w:t>
      </w:r>
      <w:r w:rsidRPr="00440610">
        <w:rPr>
          <w:rFonts w:ascii="Tahoma" w:hAnsi="Tahoma"/>
          <w:szCs w:val="24"/>
          <w:u w:val="single"/>
        </w:rPr>
        <w:t>Note:</w:t>
      </w:r>
      <w:r w:rsidRPr="00440610">
        <w:rPr>
          <w:rFonts w:ascii="Tahoma" w:hAnsi="Tahoma"/>
          <w:szCs w:val="24"/>
        </w:rPr>
        <w:t xml:space="preserve"> All CAG members should be encouraged to contact the lay HCW directly if they are ill and need a facility visit. </w:t>
      </w:r>
    </w:p>
    <w:p w14:paraId="66FFBBD3" w14:textId="77777777" w:rsidR="00A10221" w:rsidRPr="0082378E" w:rsidRDefault="00A10221" w:rsidP="00A10221">
      <w:pPr>
        <w:pStyle w:val="ListParagraph"/>
        <w:numPr>
          <w:ilvl w:val="0"/>
          <w:numId w:val="13"/>
        </w:numPr>
        <w:spacing w:after="100"/>
        <w:rPr>
          <w:rFonts w:ascii="Tahoma" w:hAnsi="Tahoma" w:cs="Tahoma"/>
          <w:szCs w:val="24"/>
          <w:u w:val="single"/>
        </w:rPr>
      </w:pPr>
      <w:r>
        <w:rPr>
          <w:rFonts w:ascii="Tahoma" w:hAnsi="Tahoma" w:cs="Tahoma"/>
          <w:szCs w:val="24"/>
        </w:rPr>
        <w:t>T</w:t>
      </w:r>
      <w:r w:rsidRPr="00235151">
        <w:rPr>
          <w:rFonts w:ascii="Tahoma" w:hAnsi="Tahoma" w:cs="Tahoma"/>
          <w:szCs w:val="24"/>
        </w:rPr>
        <w:t xml:space="preserve">he CAG leader </w:t>
      </w:r>
      <w:r>
        <w:rPr>
          <w:rFonts w:ascii="Tahoma" w:hAnsi="Tahoma" w:cs="Tahoma"/>
          <w:szCs w:val="24"/>
        </w:rPr>
        <w:t>will</w:t>
      </w:r>
      <w:r w:rsidRPr="00235151">
        <w:rPr>
          <w:rFonts w:ascii="Tahoma" w:hAnsi="Tahoma" w:cs="Tahoma"/>
          <w:szCs w:val="24"/>
        </w:rPr>
        <w:t xml:space="preserve"> </w:t>
      </w:r>
      <w:r>
        <w:rPr>
          <w:rFonts w:ascii="Tahoma" w:hAnsi="Tahoma" w:cs="Tahoma"/>
          <w:szCs w:val="24"/>
        </w:rPr>
        <w:t>attempt to help the group self-resolve any group disputes including CAG members not following the rules of conduct or disagreements between CAG members. If the CAG is unable to resolve the dispute, the CAG leader will contact the lay HCW to assist.</w:t>
      </w:r>
    </w:p>
    <w:p w14:paraId="7BD589EB" w14:textId="77777777" w:rsidR="00A10221" w:rsidRPr="00C33475" w:rsidRDefault="00A10221" w:rsidP="00A10221">
      <w:pPr>
        <w:pStyle w:val="ListParagraph"/>
        <w:numPr>
          <w:ilvl w:val="0"/>
          <w:numId w:val="13"/>
        </w:numPr>
        <w:spacing w:after="100"/>
        <w:rPr>
          <w:rFonts w:ascii="Tahoma" w:hAnsi="Tahoma" w:cs="Tahoma"/>
          <w:szCs w:val="24"/>
          <w:u w:val="single"/>
        </w:rPr>
      </w:pPr>
      <w:r w:rsidRPr="00C33475">
        <w:rPr>
          <w:rFonts w:ascii="Tahoma" w:hAnsi="Tahoma" w:cs="Tahoma"/>
          <w:szCs w:val="24"/>
          <w:u w:val="single"/>
        </w:rPr>
        <w:t>Note: some of the CAG leader responsibilities may rotate or be shared amongst other group members based on the group’s preference, but the CAG leader will remain as the point of contact</w:t>
      </w:r>
    </w:p>
    <w:p w14:paraId="4A18F30F" w14:textId="77777777" w:rsidR="00A10221" w:rsidRPr="006D67A3" w:rsidRDefault="00A10221" w:rsidP="00A10221">
      <w:pPr>
        <w:pStyle w:val="ListParagraph"/>
        <w:rPr>
          <w:rFonts w:ascii="Tahoma" w:hAnsi="Tahoma" w:cs="Tahoma"/>
          <w:szCs w:val="24"/>
          <w:u w:val="single"/>
        </w:rPr>
      </w:pPr>
    </w:p>
    <w:p w14:paraId="3A315580" w14:textId="77777777" w:rsidR="00A10221" w:rsidRPr="007A4405" w:rsidRDefault="00A10221" w:rsidP="00A10221">
      <w:pPr>
        <w:pStyle w:val="ListParagraph"/>
        <w:ind w:left="0"/>
        <w:rPr>
          <w:rFonts w:ascii="Tahoma" w:hAnsi="Tahoma" w:cs="Tahoma"/>
          <w:b/>
          <w:szCs w:val="24"/>
        </w:rPr>
      </w:pPr>
      <w:r w:rsidRPr="007A4405">
        <w:rPr>
          <w:rFonts w:ascii="Tahoma" w:hAnsi="Tahoma" w:cs="Tahoma"/>
          <w:b/>
          <w:szCs w:val="24"/>
        </w:rPr>
        <w:t>CAG Member:</w:t>
      </w:r>
    </w:p>
    <w:p w14:paraId="11A9DB2E" w14:textId="77777777" w:rsidR="00A10221" w:rsidRPr="00163F2D" w:rsidRDefault="00A10221" w:rsidP="00A10221">
      <w:pPr>
        <w:pStyle w:val="ListParagraph"/>
        <w:numPr>
          <w:ilvl w:val="0"/>
          <w:numId w:val="43"/>
        </w:numPr>
        <w:spacing w:after="100"/>
        <w:ind w:left="720"/>
        <w:rPr>
          <w:rFonts w:ascii="Tahoma" w:hAnsi="Tahoma" w:cs="Tahoma"/>
          <w:szCs w:val="24"/>
        </w:rPr>
      </w:pPr>
      <w:r w:rsidRPr="004F3838">
        <w:rPr>
          <w:rFonts w:ascii="Tahoma" w:hAnsi="Tahoma" w:cs="Tahoma"/>
          <w:szCs w:val="24"/>
        </w:rPr>
        <w:t>Attendance of 2 clinical visits</w:t>
      </w:r>
      <w:r>
        <w:rPr>
          <w:rFonts w:ascii="Tahoma" w:hAnsi="Tahoma" w:cs="Tahoma"/>
          <w:szCs w:val="24"/>
        </w:rPr>
        <w:t xml:space="preserve"> (roughly 6 months apart). </w:t>
      </w:r>
      <w:r w:rsidRPr="00163F2D">
        <w:rPr>
          <w:rFonts w:ascii="Tahoma" w:hAnsi="Tahoma" w:cs="Tahoma"/>
          <w:szCs w:val="24"/>
        </w:rPr>
        <w:t xml:space="preserve">During these clinic visits, collecting medication for all CAG members and bringing this medication back to the community for dispensation at the monthly CAG meeting. </w:t>
      </w:r>
    </w:p>
    <w:p w14:paraId="3C4A38B8" w14:textId="682DC221" w:rsidR="00A10221" w:rsidRDefault="00A10221" w:rsidP="00A10221">
      <w:pPr>
        <w:pStyle w:val="ListParagraph"/>
        <w:numPr>
          <w:ilvl w:val="0"/>
          <w:numId w:val="43"/>
        </w:numPr>
        <w:spacing w:after="100"/>
        <w:ind w:left="720"/>
        <w:rPr>
          <w:rFonts w:ascii="Tahoma" w:hAnsi="Tahoma" w:cs="Tahoma"/>
          <w:szCs w:val="24"/>
        </w:rPr>
      </w:pPr>
      <w:r>
        <w:rPr>
          <w:rFonts w:ascii="Tahoma" w:hAnsi="Tahoma" w:cs="Tahoma"/>
          <w:szCs w:val="24"/>
        </w:rPr>
        <w:lastRenderedPageBreak/>
        <w:t>Attendance</w:t>
      </w:r>
      <w:r w:rsidRPr="007A4405">
        <w:rPr>
          <w:rFonts w:ascii="Tahoma" w:hAnsi="Tahoma" w:cs="Tahoma"/>
          <w:szCs w:val="24"/>
        </w:rPr>
        <w:t xml:space="preserve"> </w:t>
      </w:r>
      <w:r>
        <w:rPr>
          <w:rFonts w:ascii="Tahoma" w:hAnsi="Tahoma" w:cs="Tahoma"/>
          <w:szCs w:val="24"/>
        </w:rPr>
        <w:t xml:space="preserve">at </w:t>
      </w:r>
      <w:r w:rsidRPr="007A4405">
        <w:rPr>
          <w:rFonts w:ascii="Tahoma" w:hAnsi="Tahoma" w:cs="Tahoma"/>
          <w:szCs w:val="24"/>
        </w:rPr>
        <w:t>all monthly CAG meetings in the community at a place/time of th</w:t>
      </w:r>
      <w:r>
        <w:rPr>
          <w:rFonts w:ascii="Tahoma" w:hAnsi="Tahoma" w:cs="Tahoma"/>
          <w:szCs w:val="24"/>
        </w:rPr>
        <w:t>e CAG</w:t>
      </w:r>
      <w:r>
        <w:rPr>
          <w:rFonts w:ascii="Tahoma" w:hAnsi="Tahoma" w:cs="Tahoma"/>
          <w:szCs w:val="24"/>
        </w:rPr>
        <w:t>'s</w:t>
      </w:r>
      <w:r w:rsidRPr="007A4405">
        <w:rPr>
          <w:rFonts w:ascii="Tahoma" w:hAnsi="Tahoma" w:cs="Tahoma"/>
          <w:szCs w:val="24"/>
        </w:rPr>
        <w:t xml:space="preserve"> choice for a duration of 12 months</w:t>
      </w:r>
    </w:p>
    <w:p w14:paraId="066ECFDA" w14:textId="77777777" w:rsidR="00A10221" w:rsidRPr="004F3838" w:rsidRDefault="00A10221" w:rsidP="00A10221">
      <w:pPr>
        <w:pStyle w:val="ListParagraph"/>
        <w:numPr>
          <w:ilvl w:val="0"/>
          <w:numId w:val="43"/>
        </w:numPr>
        <w:spacing w:after="100"/>
        <w:ind w:left="720"/>
        <w:rPr>
          <w:rFonts w:ascii="Tahoma" w:hAnsi="Tahoma" w:cs="Tahoma"/>
          <w:szCs w:val="24"/>
        </w:rPr>
      </w:pPr>
      <w:r w:rsidRPr="004F3838">
        <w:rPr>
          <w:rFonts w:ascii="Tahoma" w:hAnsi="Tahoma" w:cs="Tahoma"/>
          <w:szCs w:val="24"/>
        </w:rPr>
        <w:t>Familiarize themselves and abide by the CAG Code of Conduct which includes being responsible for:</w:t>
      </w:r>
    </w:p>
    <w:p w14:paraId="64288BFA" w14:textId="77777777" w:rsidR="00A10221" w:rsidRPr="004F3838" w:rsidRDefault="00A10221" w:rsidP="00A10221">
      <w:pPr>
        <w:pStyle w:val="ListParagraph"/>
        <w:numPr>
          <w:ilvl w:val="1"/>
          <w:numId w:val="43"/>
        </w:numPr>
        <w:spacing w:after="100"/>
        <w:rPr>
          <w:rFonts w:ascii="Tahoma" w:hAnsi="Tahoma" w:cs="Tahoma"/>
          <w:szCs w:val="24"/>
        </w:rPr>
      </w:pPr>
      <w:r w:rsidRPr="00B64CC3">
        <w:rPr>
          <w:rFonts w:ascii="Tahoma" w:hAnsi="Tahoma" w:cs="Tahoma"/>
          <w:szCs w:val="24"/>
        </w:rPr>
        <w:t xml:space="preserve">The safety and proper storage/transport of medications from </w:t>
      </w:r>
      <w:r>
        <w:rPr>
          <w:rFonts w:ascii="Tahoma" w:hAnsi="Tahoma" w:cs="Tahoma"/>
          <w:szCs w:val="24"/>
        </w:rPr>
        <w:t xml:space="preserve">retrieval at </w:t>
      </w:r>
      <w:r w:rsidRPr="00B64CC3">
        <w:rPr>
          <w:rFonts w:ascii="Tahoma" w:hAnsi="Tahoma" w:cs="Tahoma"/>
          <w:szCs w:val="24"/>
        </w:rPr>
        <w:t>the facility until the CAG meeting occurs</w:t>
      </w:r>
    </w:p>
    <w:p w14:paraId="028ECEFD" w14:textId="77777777" w:rsidR="00A10221" w:rsidRPr="007A4405" w:rsidRDefault="00A10221" w:rsidP="00A10221">
      <w:pPr>
        <w:pStyle w:val="ListParagraph"/>
        <w:numPr>
          <w:ilvl w:val="1"/>
          <w:numId w:val="43"/>
        </w:numPr>
        <w:spacing w:after="100"/>
        <w:rPr>
          <w:rFonts w:ascii="Tahoma" w:hAnsi="Tahoma" w:cs="Tahoma"/>
          <w:szCs w:val="24"/>
        </w:rPr>
      </w:pPr>
      <w:r>
        <w:rPr>
          <w:rFonts w:ascii="Tahoma" w:hAnsi="Tahoma" w:cs="Tahoma"/>
          <w:szCs w:val="24"/>
        </w:rPr>
        <w:t>Maintaining the confidentiality</w:t>
      </w:r>
      <w:r w:rsidRPr="007A4405">
        <w:rPr>
          <w:rFonts w:ascii="Tahoma" w:hAnsi="Tahoma" w:cs="Tahoma"/>
          <w:szCs w:val="24"/>
        </w:rPr>
        <w:t xml:space="preserve"> of any discussions that occur within the CAG meetings as well as other members</w:t>
      </w:r>
      <w:r>
        <w:rPr>
          <w:rFonts w:ascii="Tahoma" w:hAnsi="Tahoma" w:cs="Tahoma"/>
          <w:szCs w:val="24"/>
        </w:rPr>
        <w:t>’</w:t>
      </w:r>
      <w:r w:rsidRPr="007A4405">
        <w:rPr>
          <w:rFonts w:ascii="Tahoma" w:hAnsi="Tahoma" w:cs="Tahoma"/>
          <w:szCs w:val="24"/>
        </w:rPr>
        <w:t xml:space="preserve"> HIV status</w:t>
      </w:r>
    </w:p>
    <w:p w14:paraId="3BA7793B" w14:textId="77777777" w:rsidR="00A10221" w:rsidRPr="007A4405" w:rsidRDefault="00A10221" w:rsidP="00A10221">
      <w:pPr>
        <w:pStyle w:val="ListParagraph"/>
        <w:numPr>
          <w:ilvl w:val="1"/>
          <w:numId w:val="43"/>
        </w:numPr>
        <w:spacing w:after="100"/>
        <w:rPr>
          <w:rFonts w:ascii="Tahoma" w:hAnsi="Tahoma" w:cs="Tahoma"/>
          <w:szCs w:val="24"/>
        </w:rPr>
      </w:pPr>
      <w:r>
        <w:rPr>
          <w:rFonts w:ascii="Tahoma" w:hAnsi="Tahoma" w:cs="Tahoma"/>
          <w:szCs w:val="24"/>
        </w:rPr>
        <w:t>Actively participating</w:t>
      </w:r>
      <w:r w:rsidRPr="007A4405">
        <w:rPr>
          <w:rFonts w:ascii="Tahoma" w:hAnsi="Tahoma" w:cs="Tahoma"/>
          <w:szCs w:val="24"/>
        </w:rPr>
        <w:t xml:space="preserve"> in </w:t>
      </w:r>
      <w:r>
        <w:rPr>
          <w:rFonts w:ascii="Tahoma" w:hAnsi="Tahoma" w:cs="Tahoma"/>
          <w:szCs w:val="24"/>
        </w:rPr>
        <w:t xml:space="preserve">adherence discussions during </w:t>
      </w:r>
      <w:r w:rsidRPr="007A4405">
        <w:rPr>
          <w:rFonts w:ascii="Tahoma" w:hAnsi="Tahoma" w:cs="Tahoma"/>
          <w:szCs w:val="24"/>
        </w:rPr>
        <w:t xml:space="preserve">monthly CAG meetings </w:t>
      </w:r>
    </w:p>
    <w:p w14:paraId="22E2A48E" w14:textId="77777777" w:rsidR="00A10221" w:rsidRPr="006704DD" w:rsidRDefault="00A10221" w:rsidP="00A10221">
      <w:pPr>
        <w:pStyle w:val="ListParagraph"/>
        <w:numPr>
          <w:ilvl w:val="1"/>
          <w:numId w:val="43"/>
        </w:numPr>
        <w:spacing w:after="100"/>
        <w:rPr>
          <w:rFonts w:ascii="Tahoma" w:hAnsi="Tahoma" w:cs="Tahoma"/>
          <w:szCs w:val="24"/>
        </w:rPr>
      </w:pPr>
      <w:r w:rsidRPr="006704DD">
        <w:rPr>
          <w:rFonts w:ascii="Tahoma" w:hAnsi="Tahoma" w:cs="Tahoma"/>
          <w:szCs w:val="24"/>
        </w:rPr>
        <w:t xml:space="preserve">In the event that </w:t>
      </w:r>
      <w:r>
        <w:rPr>
          <w:rFonts w:ascii="Tahoma" w:hAnsi="Tahoma" w:cs="Tahoma"/>
          <w:szCs w:val="24"/>
        </w:rPr>
        <w:t>they are</w:t>
      </w:r>
      <w:r w:rsidRPr="006704DD">
        <w:rPr>
          <w:rFonts w:ascii="Tahoma" w:hAnsi="Tahoma" w:cs="Tahoma"/>
          <w:szCs w:val="24"/>
        </w:rPr>
        <w:t xml:space="preserve"> u</w:t>
      </w:r>
      <w:r>
        <w:rPr>
          <w:rFonts w:ascii="Tahoma" w:hAnsi="Tahoma" w:cs="Tahoma"/>
          <w:szCs w:val="24"/>
        </w:rPr>
        <w:t xml:space="preserve">nable to attend the CAG meeting, </w:t>
      </w:r>
      <w:r w:rsidRPr="006704DD">
        <w:rPr>
          <w:rFonts w:ascii="Tahoma" w:hAnsi="Tahoma" w:cs="Tahoma"/>
          <w:szCs w:val="24"/>
        </w:rPr>
        <w:t>inform</w:t>
      </w:r>
      <w:r>
        <w:rPr>
          <w:rFonts w:ascii="Tahoma" w:hAnsi="Tahoma" w:cs="Tahoma"/>
          <w:szCs w:val="24"/>
        </w:rPr>
        <w:t>ing</w:t>
      </w:r>
      <w:r w:rsidRPr="006704DD">
        <w:rPr>
          <w:rFonts w:ascii="Tahoma" w:hAnsi="Tahoma" w:cs="Tahoma"/>
          <w:szCs w:val="24"/>
        </w:rPr>
        <w:t xml:space="preserve"> the CAG leader so that arrangements for picking up </w:t>
      </w:r>
      <w:r>
        <w:rPr>
          <w:rFonts w:ascii="Tahoma" w:hAnsi="Tahoma" w:cs="Tahoma"/>
          <w:szCs w:val="24"/>
        </w:rPr>
        <w:t>their medications from another CAG member can be made</w:t>
      </w:r>
    </w:p>
    <w:p w14:paraId="6BCF9714" w14:textId="77777777" w:rsidR="00A10221" w:rsidRDefault="00A10221" w:rsidP="00A10221">
      <w:pPr>
        <w:pStyle w:val="ListParagraph"/>
        <w:numPr>
          <w:ilvl w:val="1"/>
          <w:numId w:val="43"/>
        </w:numPr>
        <w:spacing w:after="100"/>
        <w:rPr>
          <w:rFonts w:ascii="Tahoma" w:hAnsi="Tahoma" w:cs="Tahoma"/>
          <w:szCs w:val="24"/>
        </w:rPr>
      </w:pPr>
      <w:r w:rsidRPr="006704DD">
        <w:rPr>
          <w:rFonts w:ascii="Tahoma" w:hAnsi="Tahoma" w:cs="Tahoma"/>
          <w:szCs w:val="24"/>
        </w:rPr>
        <w:t xml:space="preserve">In the event that </w:t>
      </w:r>
      <w:r>
        <w:rPr>
          <w:rFonts w:ascii="Tahoma" w:hAnsi="Tahoma" w:cs="Tahoma"/>
          <w:szCs w:val="24"/>
        </w:rPr>
        <w:t>they are unable to attend a scheduled clinic visit,</w:t>
      </w:r>
      <w:r w:rsidRPr="006704DD">
        <w:rPr>
          <w:rFonts w:ascii="Tahoma" w:hAnsi="Tahoma" w:cs="Tahoma"/>
          <w:szCs w:val="24"/>
        </w:rPr>
        <w:t xml:space="preserve"> </w:t>
      </w:r>
      <w:r>
        <w:rPr>
          <w:rFonts w:ascii="Tahoma" w:hAnsi="Tahoma" w:cs="Tahoma"/>
          <w:szCs w:val="24"/>
        </w:rPr>
        <w:t>informing</w:t>
      </w:r>
      <w:r w:rsidRPr="006704DD">
        <w:rPr>
          <w:rFonts w:ascii="Tahoma" w:hAnsi="Tahoma" w:cs="Tahoma"/>
          <w:szCs w:val="24"/>
        </w:rPr>
        <w:t xml:space="preserve"> the CAG leader so that arrangements for picking up </w:t>
      </w:r>
      <w:r>
        <w:rPr>
          <w:rFonts w:ascii="Tahoma" w:hAnsi="Tahoma" w:cs="Tahoma"/>
          <w:szCs w:val="24"/>
        </w:rPr>
        <w:t>the groups’ medications can be made</w:t>
      </w:r>
    </w:p>
    <w:p w14:paraId="15E3BCA6" w14:textId="77777777" w:rsidR="00A10221" w:rsidRDefault="00A10221" w:rsidP="00A10221">
      <w:pPr>
        <w:pStyle w:val="ListParagraph"/>
        <w:numPr>
          <w:ilvl w:val="1"/>
          <w:numId w:val="43"/>
        </w:numPr>
        <w:spacing w:after="100"/>
        <w:rPr>
          <w:rFonts w:ascii="Tahoma" w:hAnsi="Tahoma" w:cs="Tahoma"/>
          <w:szCs w:val="24"/>
        </w:rPr>
      </w:pPr>
      <w:r>
        <w:rPr>
          <w:rFonts w:ascii="Tahoma" w:hAnsi="Tahoma" w:cs="Tahoma"/>
          <w:szCs w:val="24"/>
        </w:rPr>
        <w:t>In the event that they become ill, contacting the lay HCW to arrange for a clinic visit</w:t>
      </w:r>
    </w:p>
    <w:p w14:paraId="5CC8F2D0" w14:textId="77777777" w:rsidR="00A10221" w:rsidRPr="006704DD" w:rsidRDefault="00A10221" w:rsidP="00A10221">
      <w:pPr>
        <w:pStyle w:val="ListParagraph"/>
        <w:ind w:left="0"/>
        <w:rPr>
          <w:rFonts w:ascii="Tahoma" w:hAnsi="Tahoma" w:cs="Tahoma"/>
          <w:szCs w:val="24"/>
        </w:rPr>
      </w:pPr>
    </w:p>
    <w:p w14:paraId="2417EC7B" w14:textId="77777777" w:rsidR="00A10221" w:rsidRPr="007A4405" w:rsidRDefault="00A10221" w:rsidP="00A10221">
      <w:pPr>
        <w:rPr>
          <w:rFonts w:ascii="Tahoma" w:hAnsi="Tahoma" w:cs="Tahoma"/>
          <w:b/>
          <w:szCs w:val="24"/>
        </w:rPr>
      </w:pPr>
      <w:r w:rsidRPr="007A4405">
        <w:rPr>
          <w:rFonts w:ascii="Tahoma" w:hAnsi="Tahoma" w:cs="Tahoma"/>
          <w:b/>
          <w:szCs w:val="24"/>
        </w:rPr>
        <w:t>Pharmacy Technologist:</w:t>
      </w:r>
    </w:p>
    <w:p w14:paraId="44D7F922" w14:textId="77777777" w:rsidR="00A10221" w:rsidRPr="007A4405" w:rsidRDefault="00A10221" w:rsidP="00A10221">
      <w:pPr>
        <w:pStyle w:val="ListParagraph"/>
        <w:numPr>
          <w:ilvl w:val="0"/>
          <w:numId w:val="44"/>
        </w:numPr>
        <w:spacing w:after="100"/>
        <w:rPr>
          <w:rFonts w:ascii="Tahoma" w:hAnsi="Tahoma" w:cs="Tahoma"/>
          <w:szCs w:val="24"/>
          <w:u w:val="single"/>
        </w:rPr>
      </w:pPr>
      <w:r w:rsidRPr="007A4405">
        <w:rPr>
          <w:rFonts w:ascii="Tahoma" w:hAnsi="Tahoma" w:cs="Tahoma"/>
        </w:rPr>
        <w:t xml:space="preserve">Work with </w:t>
      </w:r>
      <w:r>
        <w:rPr>
          <w:rFonts w:ascii="Tahoma" w:hAnsi="Tahoma" w:cs="Tahoma"/>
          <w:szCs w:val="24"/>
        </w:rPr>
        <w:t>HCW supervisor to</w:t>
      </w:r>
      <w:r w:rsidRPr="007A4405">
        <w:rPr>
          <w:rFonts w:ascii="Tahoma" w:hAnsi="Tahoma" w:cs="Tahoma"/>
        </w:rPr>
        <w:t xml:space="preserve"> understand the schedule of CAG attendance and medication needs and establish a system for medication preparation and dispensation for CAG members that </w:t>
      </w:r>
      <w:r>
        <w:rPr>
          <w:rFonts w:ascii="Tahoma" w:hAnsi="Tahoma" w:cs="Tahoma"/>
        </w:rPr>
        <w:t>aligns</w:t>
      </w:r>
      <w:r w:rsidRPr="007A4405">
        <w:rPr>
          <w:rFonts w:ascii="Tahoma" w:hAnsi="Tahoma" w:cs="Tahoma"/>
        </w:rPr>
        <w:t xml:space="preserve"> with clinic operations</w:t>
      </w:r>
    </w:p>
    <w:p w14:paraId="2C7D6E03" w14:textId="77777777" w:rsidR="00A10221" w:rsidRPr="007A4405" w:rsidRDefault="00A10221" w:rsidP="00A10221">
      <w:pPr>
        <w:pStyle w:val="ListParagraph"/>
        <w:numPr>
          <w:ilvl w:val="0"/>
          <w:numId w:val="44"/>
        </w:numPr>
        <w:spacing w:after="100"/>
        <w:rPr>
          <w:rFonts w:ascii="Tahoma" w:hAnsi="Tahoma" w:cs="Tahoma"/>
          <w:szCs w:val="24"/>
          <w:u w:val="single"/>
        </w:rPr>
      </w:pPr>
      <w:r>
        <w:rPr>
          <w:rFonts w:ascii="Tahoma" w:hAnsi="Tahoma" w:cs="Tahoma"/>
          <w:szCs w:val="24"/>
        </w:rPr>
        <w:t xml:space="preserve">At least one day prior to the CAG member clinic visit, the pharmacy technologist receives the CAG group member files from the HCW supervisor and should prepare </w:t>
      </w:r>
      <w:r w:rsidRPr="007A4405">
        <w:rPr>
          <w:rFonts w:ascii="Tahoma" w:hAnsi="Tahoma" w:cs="Tahoma"/>
          <w:szCs w:val="24"/>
        </w:rPr>
        <w:t>a one-month supply of ARV medication</w:t>
      </w:r>
      <w:r>
        <w:rPr>
          <w:rFonts w:ascii="Tahoma" w:hAnsi="Tahoma" w:cs="Tahoma"/>
          <w:szCs w:val="24"/>
        </w:rPr>
        <w:t xml:space="preserve">s for each CAG group member. </w:t>
      </w:r>
    </w:p>
    <w:p w14:paraId="62F228B4" w14:textId="77777777" w:rsidR="00A10221" w:rsidRPr="007A4405" w:rsidRDefault="00A10221" w:rsidP="00A10221">
      <w:pPr>
        <w:pStyle w:val="ListParagraph"/>
        <w:numPr>
          <w:ilvl w:val="0"/>
          <w:numId w:val="44"/>
        </w:numPr>
        <w:spacing w:after="100"/>
        <w:rPr>
          <w:rFonts w:ascii="Tahoma" w:hAnsi="Tahoma" w:cs="Tahoma"/>
          <w:szCs w:val="24"/>
          <w:u w:val="single"/>
        </w:rPr>
      </w:pPr>
      <w:r>
        <w:rPr>
          <w:rFonts w:ascii="Tahoma" w:hAnsi="Tahoma" w:cs="Tahoma"/>
          <w:szCs w:val="24"/>
        </w:rPr>
        <w:t>Write</w:t>
      </w:r>
      <w:r w:rsidRPr="007A4405">
        <w:rPr>
          <w:rFonts w:ascii="Tahoma" w:hAnsi="Tahoma" w:cs="Tahoma"/>
          <w:szCs w:val="24"/>
        </w:rPr>
        <w:t xml:space="preserve"> each CAG members name on the medication box so that medicine can easily be identified by each CAG member</w:t>
      </w:r>
      <w:r>
        <w:rPr>
          <w:rFonts w:ascii="Tahoma" w:hAnsi="Tahoma" w:cs="Tahoma"/>
          <w:szCs w:val="24"/>
        </w:rPr>
        <w:t xml:space="preserve"> at the CAG meeting.</w:t>
      </w:r>
    </w:p>
    <w:p w14:paraId="7F106365" w14:textId="77777777" w:rsidR="00A10221" w:rsidRPr="00690B4B" w:rsidRDefault="00A10221" w:rsidP="00A10221">
      <w:pPr>
        <w:pStyle w:val="ListParagraph"/>
        <w:numPr>
          <w:ilvl w:val="0"/>
          <w:numId w:val="44"/>
        </w:numPr>
        <w:spacing w:after="100"/>
        <w:rPr>
          <w:rFonts w:ascii="Tahoma" w:hAnsi="Tahoma" w:cs="Tahoma"/>
          <w:szCs w:val="24"/>
          <w:u w:val="single"/>
        </w:rPr>
      </w:pPr>
      <w:r>
        <w:rPr>
          <w:rFonts w:ascii="Tahoma" w:hAnsi="Tahoma" w:cs="Tahoma"/>
          <w:szCs w:val="24"/>
        </w:rPr>
        <w:t>Uses the pre-filled monthly attendance register (given to him/her by the CAG supervisor) to ensure that medications have been prepared for the appropriate people and place the medications and the register in the supplied bag until the arrival of the CAG member.</w:t>
      </w:r>
    </w:p>
    <w:p w14:paraId="32C20A03" w14:textId="77777777" w:rsidR="00A10221" w:rsidRPr="00E830A1" w:rsidRDefault="00A10221" w:rsidP="00A10221">
      <w:pPr>
        <w:pStyle w:val="ListParagraph"/>
        <w:numPr>
          <w:ilvl w:val="0"/>
          <w:numId w:val="44"/>
        </w:numPr>
        <w:spacing w:after="100"/>
        <w:rPr>
          <w:rFonts w:ascii="Tahoma" w:hAnsi="Tahoma" w:cs="Tahoma"/>
          <w:szCs w:val="24"/>
          <w:u w:val="single"/>
        </w:rPr>
      </w:pPr>
      <w:r>
        <w:rPr>
          <w:rFonts w:ascii="Tahoma" w:hAnsi="Tahoma" w:cs="Tahoma"/>
          <w:szCs w:val="24"/>
        </w:rPr>
        <w:t>Completes a pharmacy form for each CAG member and gives the supplied bag (containing the groups’ medications and the monthly attendance register) to</w:t>
      </w:r>
      <w:r w:rsidRPr="007A4405">
        <w:rPr>
          <w:rFonts w:ascii="Tahoma" w:hAnsi="Tahoma" w:cs="Tahoma"/>
          <w:szCs w:val="24"/>
        </w:rPr>
        <w:t xml:space="preserve"> the CAG member </w:t>
      </w:r>
      <w:r>
        <w:rPr>
          <w:rFonts w:ascii="Tahoma" w:hAnsi="Tahoma" w:cs="Tahoma"/>
          <w:szCs w:val="24"/>
        </w:rPr>
        <w:t>who is picking up medications for the group</w:t>
      </w:r>
    </w:p>
    <w:p w14:paraId="5906D35B" w14:textId="77777777" w:rsidR="00A10221" w:rsidRPr="007A4405" w:rsidRDefault="00A10221" w:rsidP="00A10221">
      <w:pPr>
        <w:pStyle w:val="ListParagraph"/>
        <w:numPr>
          <w:ilvl w:val="0"/>
          <w:numId w:val="44"/>
        </w:numPr>
        <w:spacing w:after="100"/>
        <w:rPr>
          <w:rFonts w:ascii="Tahoma" w:hAnsi="Tahoma" w:cs="Tahoma"/>
          <w:szCs w:val="24"/>
          <w:u w:val="single"/>
        </w:rPr>
      </w:pPr>
      <w:r>
        <w:rPr>
          <w:rFonts w:ascii="Tahoma" w:hAnsi="Tahoma" w:cs="Tahoma"/>
          <w:szCs w:val="24"/>
        </w:rPr>
        <w:t>In the event that a CAG member did not collect medications on behalf of the CAG group on the assigned day, they should alert the HCW supervisor and/or Lay HCW so that the CAG Leader can be notified to contact the missing member and alternative medication distribution arranged</w:t>
      </w:r>
    </w:p>
    <w:p w14:paraId="75E721B9" w14:textId="77777777" w:rsidR="00A10221" w:rsidRDefault="00A10221" w:rsidP="00A10221">
      <w:pPr>
        <w:pStyle w:val="ListParagraph"/>
        <w:ind w:left="0"/>
        <w:rPr>
          <w:rFonts w:ascii="Tahoma" w:hAnsi="Tahoma" w:cs="Tahoma"/>
          <w:b/>
          <w:szCs w:val="24"/>
        </w:rPr>
      </w:pPr>
    </w:p>
    <w:p w14:paraId="3F05A3FA" w14:textId="77777777" w:rsidR="00A10221" w:rsidRPr="001943AD" w:rsidRDefault="00A10221" w:rsidP="00A10221">
      <w:pPr>
        <w:pStyle w:val="ListParagraph"/>
        <w:ind w:left="0"/>
        <w:rPr>
          <w:rFonts w:ascii="Tahoma" w:hAnsi="Tahoma" w:cs="Tahoma"/>
          <w:b/>
          <w:szCs w:val="24"/>
        </w:rPr>
      </w:pPr>
      <w:r w:rsidRPr="001943AD">
        <w:rPr>
          <w:rFonts w:ascii="Tahoma" w:hAnsi="Tahoma" w:cs="Tahoma"/>
          <w:b/>
          <w:szCs w:val="24"/>
        </w:rPr>
        <w:t>Data Associate</w:t>
      </w:r>
      <w:r>
        <w:rPr>
          <w:rFonts w:ascii="Tahoma" w:hAnsi="Tahoma" w:cs="Tahoma"/>
          <w:b/>
          <w:szCs w:val="24"/>
        </w:rPr>
        <w:t>:</w:t>
      </w:r>
    </w:p>
    <w:p w14:paraId="56708BB4" w14:textId="77777777" w:rsidR="00A10221" w:rsidRPr="002C1304" w:rsidRDefault="00A10221" w:rsidP="00A10221">
      <w:pPr>
        <w:pStyle w:val="ListParagraph"/>
        <w:numPr>
          <w:ilvl w:val="0"/>
          <w:numId w:val="45"/>
        </w:numPr>
        <w:spacing w:after="100"/>
        <w:rPr>
          <w:rFonts w:ascii="Tahoma" w:hAnsi="Tahoma" w:cs="Tahoma"/>
          <w:szCs w:val="24"/>
        </w:rPr>
      </w:pPr>
      <w:r>
        <w:rPr>
          <w:rFonts w:ascii="Tahoma" w:hAnsi="Tahoma" w:cs="Tahoma"/>
          <w:szCs w:val="24"/>
        </w:rPr>
        <w:t>Enters clinic and pharmacy forms for all CAG members into the central database</w:t>
      </w:r>
    </w:p>
    <w:p w14:paraId="36AC6915" w14:textId="77777777" w:rsidR="00A10221" w:rsidRPr="00FB3AA9" w:rsidRDefault="00A10221" w:rsidP="00A10221">
      <w:pPr>
        <w:pStyle w:val="ListParagraph"/>
        <w:numPr>
          <w:ilvl w:val="0"/>
          <w:numId w:val="45"/>
        </w:numPr>
        <w:spacing w:after="100"/>
        <w:rPr>
          <w:rFonts w:ascii="Tahoma" w:hAnsi="Tahoma"/>
          <w:szCs w:val="24"/>
        </w:rPr>
      </w:pPr>
      <w:r w:rsidRPr="002C1304">
        <w:rPr>
          <w:rFonts w:ascii="Tahoma" w:hAnsi="Tahoma" w:cs="Tahoma"/>
          <w:szCs w:val="24"/>
        </w:rPr>
        <w:lastRenderedPageBreak/>
        <w:t xml:space="preserve">Communicates with </w:t>
      </w:r>
      <w:r>
        <w:rPr>
          <w:rFonts w:ascii="Tahoma" w:hAnsi="Tahoma" w:cs="Tahoma"/>
          <w:szCs w:val="24"/>
        </w:rPr>
        <w:t xml:space="preserve">HCW supervisor </w:t>
      </w:r>
      <w:r w:rsidRPr="002C1304">
        <w:rPr>
          <w:rFonts w:ascii="Tahoma" w:hAnsi="Tahoma" w:cs="Tahoma"/>
          <w:szCs w:val="24"/>
        </w:rPr>
        <w:t xml:space="preserve">s regarding missing data and/or forms </w:t>
      </w:r>
    </w:p>
    <w:p w14:paraId="0F482BAA" w14:textId="77777777" w:rsidR="00A10221" w:rsidRDefault="00A10221" w:rsidP="00A10221">
      <w:pPr>
        <w:pStyle w:val="Heading3"/>
        <w:spacing w:before="0" w:line="276" w:lineRule="auto"/>
        <w:rPr>
          <w:rFonts w:ascii="Tahoma" w:eastAsia="Times New Roman" w:hAnsi="Tahoma" w:cs="Tahoma"/>
          <w:b/>
          <w:color w:val="000000"/>
          <w:szCs w:val="24"/>
          <w:u w:val="none"/>
        </w:rPr>
      </w:pPr>
    </w:p>
    <w:p w14:paraId="5EBFD4D9" w14:textId="77777777" w:rsidR="00A10221" w:rsidRPr="00235151" w:rsidRDefault="00A10221" w:rsidP="00A10221">
      <w:pPr>
        <w:pStyle w:val="Heading3"/>
        <w:spacing w:before="0" w:line="276" w:lineRule="auto"/>
        <w:rPr>
          <w:rFonts w:ascii="Tahoma" w:hAnsi="Tahoma" w:cs="Tahoma"/>
          <w:b/>
          <w:bCs w:val="0"/>
          <w:szCs w:val="24"/>
        </w:rPr>
      </w:pPr>
      <w:r w:rsidRPr="00235151">
        <w:rPr>
          <w:rFonts w:ascii="Tahoma" w:eastAsia="Times New Roman" w:hAnsi="Tahoma" w:cs="Tahoma"/>
          <w:b/>
          <w:color w:val="000000"/>
          <w:szCs w:val="24"/>
          <w:u w:val="none"/>
        </w:rPr>
        <w:t>ABBREVIATIONS AND ACRONYMS</w:t>
      </w:r>
    </w:p>
    <w:p w14:paraId="00557C9A" w14:textId="77777777" w:rsidR="00A10221" w:rsidRPr="006704DD" w:rsidRDefault="00A10221" w:rsidP="00A10221">
      <w:pPr>
        <w:pStyle w:val="Default"/>
        <w:spacing w:line="276" w:lineRule="auto"/>
        <w:rPr>
          <w:rFonts w:ascii="Tahoma" w:hAnsi="Tahoma" w:cs="Tahoma"/>
          <w:bCs/>
          <w:i/>
        </w:rPr>
      </w:pPr>
      <w:r w:rsidRPr="006704DD">
        <w:rPr>
          <w:rFonts w:ascii="Tahoma" w:hAnsi="Tahoma" w:cs="Tahoma"/>
          <w:bCs/>
        </w:rPr>
        <w:t>SOP</w:t>
      </w:r>
      <w:r w:rsidRPr="006704DD">
        <w:rPr>
          <w:rFonts w:ascii="Tahoma" w:hAnsi="Tahoma" w:cs="Tahoma"/>
          <w:bCs/>
        </w:rPr>
        <w:tab/>
      </w:r>
      <w:r w:rsidRPr="006704DD">
        <w:rPr>
          <w:rFonts w:ascii="Tahoma" w:hAnsi="Tahoma" w:cs="Tahoma"/>
          <w:bCs/>
        </w:rPr>
        <w:tab/>
      </w:r>
      <w:r w:rsidRPr="006704DD">
        <w:rPr>
          <w:rFonts w:ascii="Tahoma" w:hAnsi="Tahoma" w:cs="Tahoma"/>
          <w:bCs/>
          <w:i/>
        </w:rPr>
        <w:t>Standard Operating Procedure</w:t>
      </w:r>
    </w:p>
    <w:p w14:paraId="6A99C568" w14:textId="77777777" w:rsidR="00A10221" w:rsidRPr="006704DD" w:rsidRDefault="00A10221" w:rsidP="00A10221">
      <w:pPr>
        <w:pStyle w:val="Default"/>
        <w:spacing w:line="276" w:lineRule="auto"/>
        <w:rPr>
          <w:rFonts w:ascii="Tahoma" w:hAnsi="Tahoma" w:cs="Tahoma"/>
          <w:bCs/>
          <w:i/>
        </w:rPr>
      </w:pPr>
      <w:r w:rsidRPr="006704DD">
        <w:rPr>
          <w:rFonts w:ascii="Tahoma" w:hAnsi="Tahoma" w:cs="Tahoma"/>
          <w:bCs/>
        </w:rPr>
        <w:t>CAG</w:t>
      </w:r>
      <w:r w:rsidRPr="006704DD">
        <w:rPr>
          <w:rFonts w:ascii="Tahoma" w:hAnsi="Tahoma" w:cs="Tahoma"/>
          <w:bCs/>
        </w:rPr>
        <w:tab/>
      </w:r>
      <w:r w:rsidRPr="006704DD">
        <w:rPr>
          <w:rFonts w:ascii="Tahoma" w:hAnsi="Tahoma" w:cs="Tahoma"/>
          <w:bCs/>
        </w:rPr>
        <w:tab/>
      </w:r>
      <w:r w:rsidRPr="006704DD">
        <w:rPr>
          <w:rFonts w:ascii="Tahoma" w:hAnsi="Tahoma" w:cs="Tahoma"/>
          <w:bCs/>
          <w:i/>
        </w:rPr>
        <w:t xml:space="preserve">Community Adherence Group </w:t>
      </w:r>
    </w:p>
    <w:p w14:paraId="28372018" w14:textId="77777777" w:rsidR="00A10221" w:rsidRPr="006704DD" w:rsidRDefault="00A10221" w:rsidP="00A10221">
      <w:pPr>
        <w:pStyle w:val="Default"/>
        <w:spacing w:line="276" w:lineRule="auto"/>
        <w:rPr>
          <w:rFonts w:ascii="Tahoma" w:hAnsi="Tahoma" w:cs="Tahoma"/>
          <w:bCs/>
          <w:i/>
        </w:rPr>
      </w:pPr>
      <w:r w:rsidRPr="006704DD">
        <w:rPr>
          <w:rFonts w:ascii="Tahoma" w:hAnsi="Tahoma" w:cs="Tahoma"/>
          <w:bCs/>
        </w:rPr>
        <w:t>HCW</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p>
    <w:p w14:paraId="65D6FD80" w14:textId="77777777" w:rsidR="00A10221" w:rsidRPr="00A21249" w:rsidRDefault="00A10221" w:rsidP="00A10221">
      <w:pPr>
        <w:pStyle w:val="Default"/>
        <w:spacing w:line="276" w:lineRule="auto"/>
        <w:rPr>
          <w:rFonts w:ascii="Tahoma" w:hAnsi="Tahoma" w:cs="Tahoma"/>
          <w:bCs/>
          <w:i/>
        </w:rPr>
      </w:pPr>
      <w:r>
        <w:rPr>
          <w:rFonts w:ascii="Tahoma" w:hAnsi="Tahoma" w:cs="Tahoma"/>
        </w:rPr>
        <w:t>HCW supervisor</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r>
        <w:rPr>
          <w:rFonts w:ascii="Tahoma" w:hAnsi="Tahoma" w:cs="Tahoma"/>
          <w:bCs/>
          <w:i/>
        </w:rPr>
        <w:t xml:space="preserve"> Supervisor</w:t>
      </w:r>
    </w:p>
    <w:p w14:paraId="03C80DF7"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2CCC76E0"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3AF9476B"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083597C3" w14:textId="77777777" w:rsidR="00A10221" w:rsidRDefault="00A10221" w:rsidP="00A10221">
      <w:pPr>
        <w:rPr>
          <w:rFonts w:ascii="Tahoma" w:eastAsia="Arial-BoldMT" w:hAnsi="Tahoma" w:cs="Tahoma"/>
          <w:b/>
          <w:sz w:val="24"/>
          <w:szCs w:val="24"/>
        </w:rPr>
      </w:pPr>
      <w:r>
        <w:rPr>
          <w:rFonts w:ascii="Tahoma" w:eastAsia="Arial-BoldMT" w:hAnsi="Tahoma" w:cs="Tahoma"/>
          <w:b/>
          <w:sz w:val="24"/>
          <w:szCs w:val="24"/>
        </w:rPr>
        <w:br w:type="page"/>
      </w:r>
    </w:p>
    <w:p w14:paraId="0B0BB6AF" w14:textId="77777777" w:rsidR="00A10221" w:rsidRPr="00DF4D8C" w:rsidRDefault="00A10221" w:rsidP="00A10221">
      <w:pPr>
        <w:autoSpaceDE w:val="0"/>
        <w:autoSpaceDN w:val="0"/>
        <w:adjustRightInd w:val="0"/>
        <w:spacing w:after="0"/>
        <w:rPr>
          <w:rFonts w:ascii="Tahoma" w:eastAsia="Arial-BoldMT" w:hAnsi="Tahoma" w:cs="Tahoma"/>
          <w:b/>
          <w:sz w:val="28"/>
          <w:szCs w:val="28"/>
        </w:rPr>
      </w:pPr>
      <w:r w:rsidRPr="00DF4D8C">
        <w:rPr>
          <w:rFonts w:ascii="Tahoma" w:eastAsia="Arial-BoldMT" w:hAnsi="Tahoma" w:cs="Tahoma"/>
          <w:b/>
          <w:sz w:val="28"/>
          <w:szCs w:val="28"/>
        </w:rPr>
        <w:lastRenderedPageBreak/>
        <w:t>SOP</w:t>
      </w:r>
      <w:r>
        <w:rPr>
          <w:rFonts w:ascii="Tahoma" w:eastAsia="Arial-BoldMT" w:hAnsi="Tahoma" w:cs="Tahoma"/>
          <w:b/>
          <w:sz w:val="28"/>
          <w:szCs w:val="28"/>
        </w:rPr>
        <w:t xml:space="preserve"> 2.12:</w:t>
      </w:r>
      <w:r w:rsidRPr="00DF4D8C">
        <w:rPr>
          <w:rFonts w:ascii="Tahoma" w:eastAsia="Arial-BoldMT" w:hAnsi="Tahoma" w:cs="Tahoma"/>
          <w:b/>
          <w:sz w:val="28"/>
          <w:szCs w:val="28"/>
        </w:rPr>
        <w:t xml:space="preserve"> Ethics and Confidentiality of CAG Members</w:t>
      </w:r>
    </w:p>
    <w:p w14:paraId="5B6C1CCE" w14:textId="77777777" w:rsidR="00A10221" w:rsidRPr="004B57BA" w:rsidRDefault="00A10221" w:rsidP="00A10221">
      <w:pPr>
        <w:autoSpaceDE w:val="0"/>
        <w:autoSpaceDN w:val="0"/>
        <w:adjustRightInd w:val="0"/>
        <w:spacing w:after="0"/>
        <w:rPr>
          <w:rFonts w:ascii="Tahoma" w:eastAsia="Arial-BoldMT" w:hAnsi="Tahoma" w:cs="Tahoma"/>
          <w:b/>
          <w:sz w:val="24"/>
          <w:szCs w:val="24"/>
        </w:rPr>
      </w:pPr>
    </w:p>
    <w:p w14:paraId="5D9A04BE" w14:textId="77777777" w:rsidR="00A10221" w:rsidRPr="004B57BA" w:rsidRDefault="00A10221" w:rsidP="00A10221">
      <w:pPr>
        <w:pStyle w:val="Heading3"/>
        <w:spacing w:before="0" w:line="276" w:lineRule="auto"/>
        <w:jc w:val="both"/>
        <w:rPr>
          <w:rFonts w:ascii="Tahoma" w:eastAsia="Times New Roman" w:hAnsi="Tahoma" w:cs="Tahoma"/>
          <w:b/>
          <w:color w:val="000000"/>
          <w:szCs w:val="24"/>
          <w:u w:val="none"/>
        </w:rPr>
      </w:pPr>
      <w:bookmarkStart w:id="0" w:name="_Toc392661231"/>
      <w:r w:rsidRPr="004B57BA">
        <w:rPr>
          <w:rFonts w:ascii="Tahoma" w:eastAsia="Times New Roman" w:hAnsi="Tahoma" w:cs="Tahoma"/>
          <w:b/>
          <w:color w:val="000000"/>
          <w:szCs w:val="24"/>
          <w:u w:val="none"/>
        </w:rPr>
        <w:t>PURPOSE</w:t>
      </w:r>
    </w:p>
    <w:p w14:paraId="78B4DB2A" w14:textId="77777777" w:rsidR="00A10221" w:rsidRPr="004B57BA" w:rsidRDefault="00A10221" w:rsidP="00A10221">
      <w:pPr>
        <w:spacing w:after="0"/>
        <w:jc w:val="both"/>
        <w:rPr>
          <w:rFonts w:ascii="Tahoma" w:hAnsi="Tahoma" w:cs="Tahoma"/>
          <w:sz w:val="24"/>
          <w:szCs w:val="24"/>
          <w:lang w:val="en-GB"/>
        </w:rPr>
      </w:pPr>
      <w:r w:rsidRPr="004B57BA">
        <w:rPr>
          <w:rFonts w:ascii="Tahoma" w:hAnsi="Tahoma" w:cs="Tahoma"/>
          <w:sz w:val="24"/>
          <w:szCs w:val="24"/>
          <w:lang w:val="en-GB"/>
        </w:rPr>
        <w:t>This standard operating procedure (SOP) is to describe the procedure for establishing a code of ethics and confidentiality for CAG members</w:t>
      </w:r>
      <w:r>
        <w:rPr>
          <w:rFonts w:ascii="Tahoma" w:hAnsi="Tahoma" w:cs="Tahoma"/>
          <w:sz w:val="24"/>
          <w:szCs w:val="24"/>
          <w:lang w:val="en-GB"/>
        </w:rPr>
        <w:t>.</w:t>
      </w:r>
    </w:p>
    <w:p w14:paraId="4D48DAE9" w14:textId="77777777" w:rsidR="00A10221" w:rsidRPr="004B57BA" w:rsidRDefault="00A10221" w:rsidP="00A10221">
      <w:pPr>
        <w:jc w:val="both"/>
        <w:rPr>
          <w:rFonts w:ascii="Tahoma" w:eastAsia="Times New Roman" w:hAnsi="Tahoma" w:cs="Tahoma"/>
          <w:b/>
          <w:color w:val="000000"/>
          <w:sz w:val="24"/>
          <w:szCs w:val="24"/>
        </w:rPr>
      </w:pPr>
    </w:p>
    <w:p w14:paraId="7F02F1D6" w14:textId="77777777" w:rsidR="00A10221" w:rsidRPr="004B57BA" w:rsidRDefault="00A10221" w:rsidP="00A10221">
      <w:pPr>
        <w:jc w:val="both"/>
        <w:rPr>
          <w:rFonts w:ascii="Tahoma" w:hAnsi="Tahoma" w:cs="Tahoma"/>
          <w:sz w:val="24"/>
          <w:szCs w:val="24"/>
          <w:lang w:val="en-GB"/>
        </w:rPr>
      </w:pPr>
      <w:r w:rsidRPr="004B57BA">
        <w:rPr>
          <w:rFonts w:ascii="Tahoma" w:eastAsia="Times New Roman" w:hAnsi="Tahoma" w:cs="Tahoma"/>
          <w:b/>
          <w:color w:val="000000"/>
          <w:sz w:val="24"/>
          <w:szCs w:val="24"/>
        </w:rPr>
        <w:t>SCOPE</w:t>
      </w:r>
    </w:p>
    <w:p w14:paraId="2F048CBD" w14:textId="77777777" w:rsidR="00A10221" w:rsidRPr="004B57BA" w:rsidRDefault="00A10221" w:rsidP="00A10221">
      <w:pPr>
        <w:jc w:val="both"/>
        <w:rPr>
          <w:rFonts w:ascii="Tahoma" w:hAnsi="Tahoma" w:cs="Tahoma"/>
          <w:sz w:val="24"/>
          <w:szCs w:val="24"/>
          <w:lang w:val="en-GB"/>
        </w:rPr>
      </w:pPr>
      <w:r w:rsidRPr="004B57BA">
        <w:rPr>
          <w:rFonts w:ascii="Tahoma" w:hAnsi="Tahoma" w:cs="Tahoma"/>
          <w:sz w:val="24"/>
          <w:szCs w:val="24"/>
          <w:lang w:val="en-GB"/>
        </w:rPr>
        <w:t>This SOP applies to all CAG members at</w:t>
      </w:r>
      <w:r>
        <w:rPr>
          <w:rFonts w:ascii="Tahoma" w:hAnsi="Tahoma" w:cs="Tahoma"/>
          <w:sz w:val="24"/>
          <w:szCs w:val="24"/>
          <w:lang w:val="en-GB"/>
        </w:rPr>
        <w:t xml:space="preserve"> facilities where the </w:t>
      </w:r>
      <w:r w:rsidRPr="004B57BA">
        <w:rPr>
          <w:rFonts w:ascii="Tahoma" w:hAnsi="Tahoma" w:cs="Tahoma"/>
          <w:sz w:val="24"/>
          <w:szCs w:val="24"/>
          <w:lang w:val="en-GB"/>
        </w:rPr>
        <w:t>CAG</w:t>
      </w:r>
      <w:r>
        <w:rPr>
          <w:rFonts w:ascii="Tahoma" w:hAnsi="Tahoma" w:cs="Tahoma"/>
          <w:sz w:val="24"/>
          <w:szCs w:val="24"/>
          <w:lang w:val="en-GB"/>
        </w:rPr>
        <w:t xml:space="preserve"> model of care is being implemented.</w:t>
      </w:r>
      <w:r w:rsidRPr="004B57BA">
        <w:rPr>
          <w:rFonts w:ascii="Tahoma" w:hAnsi="Tahoma" w:cs="Tahoma"/>
          <w:sz w:val="24"/>
          <w:szCs w:val="24"/>
          <w:lang w:val="en-GB"/>
        </w:rPr>
        <w:t xml:space="preserve">   </w:t>
      </w:r>
    </w:p>
    <w:p w14:paraId="5C97FB03" w14:textId="77777777" w:rsidR="00A10221" w:rsidRPr="004B57BA" w:rsidRDefault="00A10221" w:rsidP="00A10221">
      <w:pPr>
        <w:spacing w:after="0"/>
        <w:jc w:val="both"/>
        <w:rPr>
          <w:rFonts w:ascii="Tahoma" w:eastAsia="Times New Roman" w:hAnsi="Tahoma" w:cs="Tahoma"/>
          <w:b/>
          <w:color w:val="000000"/>
          <w:sz w:val="24"/>
          <w:szCs w:val="24"/>
        </w:rPr>
      </w:pPr>
      <w:bookmarkStart w:id="1" w:name="_Toc392661240"/>
    </w:p>
    <w:p w14:paraId="4D857F73" w14:textId="77777777" w:rsidR="00A10221" w:rsidRPr="004B57BA" w:rsidRDefault="00A10221" w:rsidP="00A10221">
      <w:pPr>
        <w:spacing w:after="0"/>
        <w:jc w:val="both"/>
        <w:rPr>
          <w:rFonts w:ascii="Tahoma" w:eastAsia="Times New Roman" w:hAnsi="Tahoma" w:cs="Tahoma"/>
          <w:b/>
          <w:color w:val="000000"/>
          <w:sz w:val="24"/>
          <w:szCs w:val="24"/>
        </w:rPr>
      </w:pPr>
      <w:r w:rsidRPr="004B57BA">
        <w:rPr>
          <w:rFonts w:ascii="Tahoma" w:eastAsia="Times New Roman" w:hAnsi="Tahoma" w:cs="Tahoma"/>
          <w:b/>
          <w:color w:val="000000"/>
          <w:sz w:val="24"/>
          <w:szCs w:val="24"/>
        </w:rPr>
        <w:t>MATERIALS</w:t>
      </w:r>
    </w:p>
    <w:p w14:paraId="1577450F" w14:textId="77777777" w:rsidR="00A10221" w:rsidRPr="004B57BA" w:rsidRDefault="00A10221" w:rsidP="00A10221">
      <w:pPr>
        <w:spacing w:after="0"/>
        <w:jc w:val="both"/>
        <w:rPr>
          <w:rFonts w:ascii="Tahoma" w:eastAsia="Times New Roman" w:hAnsi="Tahoma" w:cs="Tahoma"/>
          <w:color w:val="000000"/>
          <w:sz w:val="24"/>
          <w:szCs w:val="24"/>
        </w:rPr>
      </w:pPr>
      <w:r w:rsidRPr="004B57BA">
        <w:rPr>
          <w:rFonts w:ascii="Tahoma" w:eastAsia="Times New Roman" w:hAnsi="Tahoma" w:cs="Tahoma"/>
          <w:color w:val="000000"/>
          <w:sz w:val="24"/>
          <w:szCs w:val="24"/>
        </w:rPr>
        <w:t>Basic Code of Conduct information sheet</w:t>
      </w:r>
    </w:p>
    <w:p w14:paraId="1BA1019B" w14:textId="77777777" w:rsidR="00A10221" w:rsidRPr="004B57BA" w:rsidRDefault="00A10221" w:rsidP="00A10221">
      <w:pPr>
        <w:spacing w:after="0"/>
        <w:jc w:val="both"/>
        <w:rPr>
          <w:rFonts w:ascii="Tahoma" w:eastAsia="Times New Roman" w:hAnsi="Tahoma" w:cs="Tahoma"/>
          <w:i/>
          <w:color w:val="000000"/>
          <w:sz w:val="24"/>
          <w:szCs w:val="24"/>
        </w:rPr>
      </w:pPr>
    </w:p>
    <w:p w14:paraId="0AC750C8" w14:textId="77777777" w:rsidR="00A10221" w:rsidRPr="004B57BA" w:rsidRDefault="00A10221" w:rsidP="00A10221">
      <w:pPr>
        <w:spacing w:after="0"/>
        <w:jc w:val="both"/>
        <w:rPr>
          <w:rFonts w:ascii="Tahoma" w:eastAsia="Times New Roman" w:hAnsi="Tahoma" w:cs="Tahoma"/>
          <w:b/>
          <w:color w:val="000000"/>
          <w:sz w:val="24"/>
          <w:szCs w:val="24"/>
        </w:rPr>
      </w:pPr>
      <w:r w:rsidRPr="004B57BA">
        <w:rPr>
          <w:rFonts w:ascii="Tahoma" w:eastAsia="Times New Roman" w:hAnsi="Tahoma" w:cs="Tahoma"/>
          <w:b/>
          <w:color w:val="000000"/>
          <w:sz w:val="24"/>
          <w:szCs w:val="24"/>
        </w:rPr>
        <w:t>RESPONSIBILITIES</w:t>
      </w:r>
      <w:bookmarkEnd w:id="1"/>
    </w:p>
    <w:p w14:paraId="1B72C859" w14:textId="77777777" w:rsidR="00A10221" w:rsidRPr="004B57BA" w:rsidRDefault="00A10221" w:rsidP="00A10221">
      <w:pPr>
        <w:rPr>
          <w:rFonts w:ascii="Tahoma" w:hAnsi="Tahoma" w:cs="Tahoma"/>
          <w:sz w:val="24"/>
          <w:szCs w:val="24"/>
        </w:rPr>
      </w:pPr>
      <w:bookmarkStart w:id="2" w:name="_Toc392661243"/>
      <w:r w:rsidRPr="004B57BA">
        <w:rPr>
          <w:rFonts w:ascii="Tahoma" w:hAnsi="Tahoma" w:cs="Tahoma"/>
          <w:b/>
          <w:sz w:val="24"/>
          <w:szCs w:val="24"/>
        </w:rPr>
        <w:t xml:space="preserve">CAG members </w:t>
      </w:r>
      <w:r w:rsidRPr="004B57BA">
        <w:rPr>
          <w:rFonts w:ascii="Tahoma" w:hAnsi="Tahoma" w:cs="Tahoma"/>
          <w:sz w:val="24"/>
          <w:szCs w:val="24"/>
        </w:rPr>
        <w:t>are responsible for understanding and abiding by the CAG code of conduct</w:t>
      </w:r>
    </w:p>
    <w:p w14:paraId="1D7CC0F2" w14:textId="77777777" w:rsidR="00A10221" w:rsidRPr="004B57BA" w:rsidRDefault="00A10221" w:rsidP="00A10221">
      <w:pPr>
        <w:rPr>
          <w:rFonts w:ascii="Tahoma" w:hAnsi="Tahoma" w:cs="Tahoma"/>
          <w:sz w:val="24"/>
          <w:szCs w:val="24"/>
        </w:rPr>
      </w:pPr>
      <w:r w:rsidRPr="004B57BA">
        <w:rPr>
          <w:rFonts w:ascii="Tahoma" w:hAnsi="Tahoma" w:cs="Tahoma"/>
          <w:b/>
          <w:sz w:val="24"/>
          <w:szCs w:val="24"/>
        </w:rPr>
        <w:t xml:space="preserve">CAG supervisor (Lay HCW) </w:t>
      </w:r>
      <w:r>
        <w:rPr>
          <w:rFonts w:ascii="Tahoma" w:hAnsi="Tahoma" w:cs="Tahoma"/>
          <w:sz w:val="24"/>
          <w:szCs w:val="24"/>
        </w:rPr>
        <w:t>is</w:t>
      </w:r>
      <w:r w:rsidRPr="004B57BA">
        <w:rPr>
          <w:rFonts w:ascii="Tahoma" w:hAnsi="Tahoma" w:cs="Tahoma"/>
          <w:sz w:val="24"/>
          <w:szCs w:val="24"/>
        </w:rPr>
        <w:t xml:space="preserve"> responsible for explaining the CAG code of conduct and providing support in maintenance of the CAG code of conduct </w:t>
      </w:r>
    </w:p>
    <w:p w14:paraId="5602C9BF" w14:textId="77777777" w:rsidR="00A10221" w:rsidRPr="004B57BA" w:rsidRDefault="00A10221" w:rsidP="00A10221">
      <w:pPr>
        <w:rPr>
          <w:rFonts w:ascii="Tahoma" w:hAnsi="Tahoma" w:cs="Tahoma"/>
          <w:sz w:val="24"/>
          <w:szCs w:val="24"/>
          <w:u w:val="single"/>
          <w:lang w:val="en-GB"/>
        </w:rPr>
      </w:pPr>
    </w:p>
    <w:p w14:paraId="44028951" w14:textId="77777777" w:rsidR="00A10221" w:rsidRPr="004B57BA" w:rsidRDefault="00A10221" w:rsidP="00A10221">
      <w:pPr>
        <w:rPr>
          <w:rFonts w:ascii="Tahoma" w:hAnsi="Tahoma" w:cs="Tahoma"/>
          <w:b/>
          <w:sz w:val="24"/>
          <w:szCs w:val="24"/>
          <w:lang w:val="en-GB"/>
        </w:rPr>
      </w:pPr>
      <w:r w:rsidRPr="004B57BA">
        <w:rPr>
          <w:rFonts w:ascii="Tahoma" w:hAnsi="Tahoma" w:cs="Tahoma"/>
          <w:b/>
          <w:sz w:val="24"/>
          <w:szCs w:val="24"/>
          <w:lang w:val="en-GB"/>
        </w:rPr>
        <w:t>Basic CAG Code of Conduct</w:t>
      </w:r>
    </w:p>
    <w:p w14:paraId="305AB59A" w14:textId="77777777" w:rsidR="00A10221" w:rsidRPr="00B8379D" w:rsidRDefault="00A10221" w:rsidP="00A10221">
      <w:pPr>
        <w:spacing w:after="0"/>
        <w:rPr>
          <w:rFonts w:ascii="Tahoma" w:hAnsi="Tahoma" w:cs="Tahoma"/>
          <w:sz w:val="24"/>
          <w:szCs w:val="24"/>
          <w:lang w:val="en-GB"/>
        </w:rPr>
      </w:pPr>
      <w:r w:rsidRPr="00B8379D">
        <w:rPr>
          <w:rFonts w:ascii="Tahoma" w:hAnsi="Tahoma" w:cs="Tahoma"/>
          <w:sz w:val="24"/>
          <w:szCs w:val="24"/>
          <w:lang w:val="en-GB"/>
        </w:rPr>
        <w:t>The basic tenets of the CAG Code of Conduct are the following:</w:t>
      </w:r>
    </w:p>
    <w:p w14:paraId="22F5B23C" w14:textId="77777777" w:rsidR="00A10221" w:rsidRPr="00B8379D" w:rsidRDefault="00A10221" w:rsidP="00A10221">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 xml:space="preserve">I will treat all other CAG members with respect at all times </w:t>
      </w:r>
    </w:p>
    <w:p w14:paraId="46C360BE" w14:textId="77777777" w:rsidR="00A10221" w:rsidRPr="00B8379D" w:rsidRDefault="00A10221" w:rsidP="00A10221">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 xml:space="preserve">I will maintain the confidentiality of all other CAG members’ HIV status at all times </w:t>
      </w:r>
    </w:p>
    <w:p w14:paraId="506334A9" w14:textId="77777777" w:rsidR="00A10221" w:rsidRPr="00B8379D" w:rsidRDefault="00A10221" w:rsidP="00A10221">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I will not share personal information or what has been discussed within CAG meetings to anyone outside the group</w:t>
      </w:r>
    </w:p>
    <w:p w14:paraId="08E816DB" w14:textId="77777777" w:rsidR="00A10221" w:rsidRPr="00B8379D" w:rsidRDefault="00A10221" w:rsidP="00A10221">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 xml:space="preserve">I will carry and store drugs for other CAG members safely and I will protect the identity of other CAG members during this process </w:t>
      </w:r>
    </w:p>
    <w:p w14:paraId="4AC192C5" w14:textId="77777777" w:rsidR="00A10221" w:rsidRPr="00B8379D" w:rsidRDefault="00A10221" w:rsidP="00A10221">
      <w:pPr>
        <w:pStyle w:val="ListParagraph"/>
        <w:numPr>
          <w:ilvl w:val="0"/>
          <w:numId w:val="32"/>
        </w:numPr>
        <w:spacing w:after="0"/>
        <w:rPr>
          <w:rFonts w:ascii="Tahoma" w:hAnsi="Tahoma" w:cs="Tahoma"/>
          <w:sz w:val="24"/>
          <w:szCs w:val="24"/>
          <w:lang w:val="en-GB"/>
        </w:rPr>
      </w:pPr>
      <w:r w:rsidRPr="00B8379D">
        <w:rPr>
          <w:rFonts w:ascii="Tahoma" w:hAnsi="Tahoma" w:cs="Tahoma"/>
          <w:sz w:val="24"/>
          <w:szCs w:val="24"/>
          <w:lang w:val="en-GB"/>
        </w:rPr>
        <w:t>I will try to resolve any disagreements with other CAG members with care and respect</w:t>
      </w:r>
    </w:p>
    <w:p w14:paraId="7F2866C8" w14:textId="77777777" w:rsidR="00A10221" w:rsidRPr="00B8379D" w:rsidRDefault="00A10221" w:rsidP="00A10221">
      <w:pPr>
        <w:pStyle w:val="ListParagraph"/>
        <w:spacing w:after="0"/>
        <w:rPr>
          <w:rFonts w:ascii="Tahoma" w:hAnsi="Tahoma" w:cs="Tahoma"/>
          <w:sz w:val="24"/>
          <w:szCs w:val="24"/>
          <w:lang w:val="en-GB"/>
        </w:rPr>
      </w:pPr>
    </w:p>
    <w:p w14:paraId="4BFBF0FB" w14:textId="77777777" w:rsidR="00A10221" w:rsidRDefault="00A10221" w:rsidP="00A10221">
      <w:pPr>
        <w:spacing w:after="0"/>
        <w:rPr>
          <w:rFonts w:ascii="Tahoma" w:hAnsi="Tahoma" w:cs="Tahoma"/>
          <w:b/>
          <w:sz w:val="24"/>
          <w:szCs w:val="24"/>
          <w:lang w:val="en-GB"/>
        </w:rPr>
      </w:pPr>
    </w:p>
    <w:p w14:paraId="1B589D6F" w14:textId="77777777" w:rsidR="00A10221" w:rsidRDefault="00A10221" w:rsidP="00A10221">
      <w:pPr>
        <w:spacing w:after="0"/>
        <w:rPr>
          <w:rFonts w:ascii="Tahoma" w:hAnsi="Tahoma" w:cs="Tahoma"/>
          <w:b/>
          <w:sz w:val="24"/>
          <w:szCs w:val="24"/>
          <w:lang w:val="en-GB"/>
        </w:rPr>
      </w:pPr>
    </w:p>
    <w:p w14:paraId="319C7368" w14:textId="77777777" w:rsidR="00A10221" w:rsidRPr="00B8379D" w:rsidRDefault="00A10221" w:rsidP="00A10221">
      <w:pPr>
        <w:spacing w:after="0"/>
        <w:rPr>
          <w:rFonts w:ascii="Tahoma" w:hAnsi="Tahoma" w:cs="Tahoma"/>
          <w:b/>
          <w:sz w:val="24"/>
          <w:szCs w:val="24"/>
          <w:lang w:val="en-GB"/>
        </w:rPr>
      </w:pPr>
      <w:r w:rsidRPr="00B8379D">
        <w:rPr>
          <w:rFonts w:ascii="Tahoma" w:hAnsi="Tahoma" w:cs="Tahoma"/>
          <w:b/>
          <w:sz w:val="24"/>
          <w:szCs w:val="24"/>
          <w:lang w:val="en-GB"/>
        </w:rPr>
        <w:lastRenderedPageBreak/>
        <w:t>Procedures for Establishing a CAG Code of Conduct</w:t>
      </w:r>
    </w:p>
    <w:p w14:paraId="5A042C94" w14:textId="77777777" w:rsidR="00A10221" w:rsidRPr="00B8379D" w:rsidRDefault="00A10221" w:rsidP="00A10221">
      <w:pPr>
        <w:spacing w:after="0"/>
        <w:rPr>
          <w:rFonts w:ascii="Tahoma" w:hAnsi="Tahoma" w:cs="Tahoma"/>
          <w:sz w:val="24"/>
          <w:szCs w:val="24"/>
          <w:lang w:val="en-GB"/>
        </w:rPr>
      </w:pPr>
    </w:p>
    <w:p w14:paraId="6D2F14C3" w14:textId="77777777" w:rsidR="00A10221" w:rsidRPr="00B8379D" w:rsidRDefault="00A10221" w:rsidP="00A10221">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The lay HCW will distribute the CAG Code of Conduct information sheet at the initial CAG assembly meeting</w:t>
      </w:r>
    </w:p>
    <w:p w14:paraId="423C655D" w14:textId="77777777" w:rsidR="00A10221" w:rsidRPr="00B8379D" w:rsidRDefault="00A10221" w:rsidP="00A10221">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 xml:space="preserve">The lay HCW will explain the basic elements of the CAG Code of Conduct and will answer any questions posed by CAG members. </w:t>
      </w:r>
    </w:p>
    <w:p w14:paraId="2209899D" w14:textId="77777777" w:rsidR="00A10221" w:rsidRPr="00B8379D" w:rsidRDefault="00A10221" w:rsidP="00A10221">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The lay HCW will then invite CAG members to suggest any additional codes of conduct that they wish to add to the basic Code of Conduct. The lay HCW will provide sufficient time for discussion and for consensus to be built among CAG members.</w:t>
      </w:r>
    </w:p>
    <w:p w14:paraId="62F103EE" w14:textId="77777777" w:rsidR="00A10221" w:rsidRPr="00B8379D" w:rsidRDefault="00A10221" w:rsidP="00A10221">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 xml:space="preserve">The lay HCW will document any additional codes agreed upon by this particular CAG group on a copy of the information sheet. This information sheet will be retained by the HCW. </w:t>
      </w:r>
    </w:p>
    <w:p w14:paraId="5330AEA1" w14:textId="77777777" w:rsidR="00A10221" w:rsidRPr="00B8379D" w:rsidRDefault="00A10221" w:rsidP="00A10221">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Each CAG member will provide verbal agreement to abide by the modified CAG code of conduct.</w:t>
      </w:r>
    </w:p>
    <w:p w14:paraId="0DA84948" w14:textId="77777777" w:rsidR="00A10221" w:rsidRPr="00B8379D" w:rsidRDefault="00A10221" w:rsidP="00A10221">
      <w:pPr>
        <w:pStyle w:val="ListParagraph"/>
        <w:numPr>
          <w:ilvl w:val="0"/>
          <w:numId w:val="33"/>
        </w:numPr>
        <w:spacing w:after="0"/>
        <w:rPr>
          <w:rFonts w:ascii="Tahoma" w:hAnsi="Tahoma" w:cs="Tahoma"/>
          <w:sz w:val="24"/>
          <w:szCs w:val="24"/>
          <w:lang w:val="en-GB"/>
        </w:rPr>
      </w:pPr>
      <w:r w:rsidRPr="00B8379D">
        <w:rPr>
          <w:rFonts w:ascii="Tahoma" w:hAnsi="Tahoma" w:cs="Tahoma"/>
          <w:sz w:val="24"/>
          <w:szCs w:val="24"/>
          <w:lang w:val="en-GB"/>
        </w:rPr>
        <w:t>The lay HCW will then suggest that the code of conduct can be revisited and revised as necessary at the next two CAG meetings based on the group’s experience in the first two months. The lay HCW will bring the information sheet to these future meetings for possible revision.</w:t>
      </w:r>
    </w:p>
    <w:p w14:paraId="0C100D20" w14:textId="77777777" w:rsidR="00A10221" w:rsidRPr="00B8379D" w:rsidRDefault="00A10221" w:rsidP="00A10221">
      <w:pPr>
        <w:spacing w:after="0"/>
        <w:jc w:val="both"/>
        <w:rPr>
          <w:rFonts w:ascii="Tahoma" w:hAnsi="Tahoma" w:cs="Tahoma"/>
          <w:sz w:val="24"/>
          <w:szCs w:val="24"/>
          <w:lang w:val="en-GB"/>
        </w:rPr>
      </w:pPr>
    </w:p>
    <w:p w14:paraId="5ED4406B" w14:textId="77777777" w:rsidR="00A10221" w:rsidRPr="00B8379D" w:rsidRDefault="00A10221" w:rsidP="00A10221">
      <w:pPr>
        <w:spacing w:after="0"/>
        <w:jc w:val="both"/>
        <w:rPr>
          <w:rFonts w:ascii="Tahoma" w:hAnsi="Tahoma" w:cs="Tahoma"/>
          <w:b/>
          <w:sz w:val="24"/>
          <w:szCs w:val="24"/>
          <w:u w:val="single"/>
        </w:rPr>
      </w:pPr>
      <w:r w:rsidRPr="00B8379D">
        <w:rPr>
          <w:rFonts w:ascii="Tahoma" w:hAnsi="Tahoma" w:cs="Tahoma"/>
          <w:b/>
          <w:sz w:val="24"/>
          <w:szCs w:val="24"/>
          <w:lang w:val="en-GB"/>
        </w:rPr>
        <w:t xml:space="preserve">Procedures for Handling </w:t>
      </w:r>
      <w:bookmarkEnd w:id="0"/>
      <w:bookmarkEnd w:id="2"/>
      <w:r w:rsidRPr="00B8379D">
        <w:rPr>
          <w:rFonts w:ascii="Tahoma" w:hAnsi="Tahoma" w:cs="Tahoma"/>
          <w:b/>
          <w:sz w:val="24"/>
          <w:szCs w:val="24"/>
          <w:lang w:val="en-GB"/>
        </w:rPr>
        <w:t>Breaches in the Code of Conduct</w:t>
      </w:r>
    </w:p>
    <w:p w14:paraId="0FB820C4" w14:textId="77777777" w:rsidR="00A10221" w:rsidRPr="00B8379D" w:rsidRDefault="00A10221" w:rsidP="00A10221">
      <w:pPr>
        <w:pStyle w:val="CommentText"/>
        <w:numPr>
          <w:ilvl w:val="0"/>
          <w:numId w:val="31"/>
        </w:numPr>
        <w:spacing w:after="100" w:line="276" w:lineRule="auto"/>
        <w:rPr>
          <w:rFonts w:ascii="Tahoma" w:hAnsi="Tahoma" w:cs="Tahoma"/>
        </w:rPr>
      </w:pPr>
      <w:r w:rsidRPr="00B8379D">
        <w:rPr>
          <w:rFonts w:ascii="Tahoma" w:hAnsi="Tahoma" w:cs="Tahoma"/>
        </w:rPr>
        <w:t>In the event of a reported breach, the lay HCW will, in the first instance, call an ad-hoc meeting of all CAG members to air the complaint, establish the facts, and come to a mutual agreement on the way forward.  Possible outcomes include: the event was determined to be the result of a misinterpretation or misinformation, the responsible CAG member apologizes, the responsible CAG member chooses or is requested to leave, etc.</w:t>
      </w:r>
    </w:p>
    <w:p w14:paraId="25CDB527" w14:textId="77777777" w:rsidR="00A10221" w:rsidRPr="00B8379D" w:rsidRDefault="00A10221" w:rsidP="00A10221">
      <w:pPr>
        <w:pStyle w:val="CommentText"/>
        <w:numPr>
          <w:ilvl w:val="0"/>
          <w:numId w:val="31"/>
        </w:numPr>
        <w:spacing w:after="100" w:line="276" w:lineRule="auto"/>
        <w:rPr>
          <w:rFonts w:ascii="Tahoma" w:hAnsi="Tahoma" w:cs="Tahoma"/>
        </w:rPr>
      </w:pPr>
      <w:r w:rsidRPr="00B8379D">
        <w:rPr>
          <w:rFonts w:ascii="Tahoma" w:hAnsi="Tahoma" w:cs="Tahoma"/>
        </w:rPr>
        <w:t>After resolution of the event, the Lay HCW will be responsible for filling out a Supervision Form to document the event for study/program evaluation.</w:t>
      </w:r>
    </w:p>
    <w:p w14:paraId="5FAB6A9D" w14:textId="77777777" w:rsidR="00A10221" w:rsidRPr="00B8379D" w:rsidRDefault="00A10221" w:rsidP="00A10221">
      <w:pPr>
        <w:pStyle w:val="ListParagraph"/>
        <w:ind w:left="0"/>
        <w:rPr>
          <w:rFonts w:ascii="Tahoma" w:hAnsi="Tahoma" w:cs="Tahoma"/>
          <w:sz w:val="24"/>
          <w:szCs w:val="24"/>
          <w:u w:val="single"/>
        </w:rPr>
      </w:pPr>
    </w:p>
    <w:p w14:paraId="4E25F3E2" w14:textId="77777777" w:rsidR="00A10221" w:rsidRPr="00B8379D" w:rsidRDefault="00A10221" w:rsidP="00A10221">
      <w:pPr>
        <w:pStyle w:val="Heading3"/>
        <w:spacing w:before="0" w:line="276" w:lineRule="auto"/>
        <w:jc w:val="both"/>
        <w:rPr>
          <w:rFonts w:ascii="Tahoma" w:hAnsi="Tahoma" w:cs="Tahoma"/>
          <w:b/>
          <w:bCs w:val="0"/>
          <w:szCs w:val="24"/>
        </w:rPr>
      </w:pPr>
      <w:r w:rsidRPr="00B8379D">
        <w:rPr>
          <w:rFonts w:ascii="Tahoma" w:eastAsia="Times New Roman" w:hAnsi="Tahoma" w:cs="Tahoma"/>
          <w:b/>
          <w:color w:val="000000"/>
          <w:szCs w:val="24"/>
          <w:u w:val="none"/>
        </w:rPr>
        <w:t>ABBREVIATIONS AND ACRONYMS</w:t>
      </w:r>
    </w:p>
    <w:p w14:paraId="2109FFB1" w14:textId="77777777" w:rsidR="00A10221" w:rsidRPr="00B8379D" w:rsidRDefault="00A10221" w:rsidP="00A10221">
      <w:pPr>
        <w:pStyle w:val="Default"/>
        <w:spacing w:line="276" w:lineRule="auto"/>
        <w:jc w:val="both"/>
        <w:rPr>
          <w:rFonts w:ascii="Tahoma" w:hAnsi="Tahoma" w:cs="Tahoma"/>
          <w:bCs/>
          <w:i/>
        </w:rPr>
      </w:pPr>
      <w:r w:rsidRPr="00B8379D">
        <w:rPr>
          <w:rFonts w:ascii="Tahoma" w:hAnsi="Tahoma" w:cs="Tahoma"/>
          <w:bCs/>
        </w:rPr>
        <w:t>CAG</w:t>
      </w:r>
      <w:r w:rsidRPr="00B8379D">
        <w:rPr>
          <w:rFonts w:ascii="Tahoma" w:hAnsi="Tahoma" w:cs="Tahoma"/>
          <w:bCs/>
        </w:rPr>
        <w:tab/>
      </w:r>
      <w:r w:rsidRPr="00B8379D">
        <w:rPr>
          <w:rFonts w:ascii="Tahoma" w:hAnsi="Tahoma" w:cs="Tahoma"/>
          <w:bCs/>
        </w:rPr>
        <w:tab/>
      </w:r>
      <w:r w:rsidRPr="00B8379D">
        <w:rPr>
          <w:rFonts w:ascii="Tahoma" w:hAnsi="Tahoma" w:cs="Tahoma"/>
          <w:bCs/>
          <w:i/>
        </w:rPr>
        <w:t xml:space="preserve">Community Adherence Group </w:t>
      </w:r>
    </w:p>
    <w:p w14:paraId="17A2F3EF" w14:textId="77777777" w:rsidR="00A10221" w:rsidRPr="00B8379D" w:rsidRDefault="00A10221" w:rsidP="00A10221">
      <w:pPr>
        <w:pStyle w:val="Default"/>
        <w:spacing w:line="276" w:lineRule="auto"/>
        <w:jc w:val="both"/>
        <w:rPr>
          <w:rFonts w:ascii="Tahoma" w:hAnsi="Tahoma" w:cs="Tahoma"/>
          <w:bCs/>
          <w:i/>
        </w:rPr>
      </w:pPr>
      <w:r w:rsidRPr="00B8379D">
        <w:rPr>
          <w:rFonts w:ascii="Tahoma" w:hAnsi="Tahoma" w:cs="Tahoma"/>
          <w:bCs/>
        </w:rPr>
        <w:t>HCW</w:t>
      </w:r>
      <w:r w:rsidRPr="00B8379D">
        <w:rPr>
          <w:rFonts w:ascii="Tahoma" w:hAnsi="Tahoma" w:cs="Tahoma"/>
          <w:bCs/>
        </w:rPr>
        <w:tab/>
      </w:r>
      <w:r w:rsidRPr="00B8379D">
        <w:rPr>
          <w:rFonts w:ascii="Tahoma" w:hAnsi="Tahoma" w:cs="Tahoma"/>
          <w:bCs/>
        </w:rPr>
        <w:tab/>
      </w:r>
      <w:r w:rsidRPr="00B8379D">
        <w:rPr>
          <w:rFonts w:ascii="Tahoma" w:hAnsi="Tahoma" w:cs="Tahoma"/>
          <w:bCs/>
          <w:i/>
        </w:rPr>
        <w:t>Health Care Worker</w:t>
      </w:r>
    </w:p>
    <w:p w14:paraId="6174C800" w14:textId="77777777" w:rsidR="00A10221" w:rsidRPr="00B8379D" w:rsidRDefault="00A10221" w:rsidP="00A10221">
      <w:pPr>
        <w:autoSpaceDE w:val="0"/>
        <w:autoSpaceDN w:val="0"/>
        <w:adjustRightInd w:val="0"/>
        <w:spacing w:after="0"/>
        <w:rPr>
          <w:rFonts w:ascii="Tahoma" w:eastAsia="Arial-BoldMT" w:hAnsi="Tahoma" w:cs="Tahoma"/>
          <w:b/>
          <w:sz w:val="24"/>
          <w:szCs w:val="24"/>
        </w:rPr>
      </w:pPr>
    </w:p>
    <w:p w14:paraId="5829A055" w14:textId="77777777" w:rsidR="00A10221" w:rsidRPr="00B8379D" w:rsidRDefault="00A10221" w:rsidP="00A10221">
      <w:pPr>
        <w:autoSpaceDE w:val="0"/>
        <w:autoSpaceDN w:val="0"/>
        <w:adjustRightInd w:val="0"/>
        <w:spacing w:after="0"/>
        <w:rPr>
          <w:rFonts w:ascii="Tahoma" w:eastAsia="Arial-BoldMT" w:hAnsi="Tahoma" w:cs="Tahoma"/>
          <w:b/>
          <w:sz w:val="24"/>
          <w:szCs w:val="24"/>
        </w:rPr>
      </w:pPr>
    </w:p>
    <w:p w14:paraId="4FF8D224" w14:textId="77777777" w:rsidR="00A10221" w:rsidRPr="00B8379D" w:rsidRDefault="00A10221" w:rsidP="00A10221">
      <w:pPr>
        <w:autoSpaceDE w:val="0"/>
        <w:autoSpaceDN w:val="0"/>
        <w:adjustRightInd w:val="0"/>
        <w:spacing w:after="0"/>
        <w:rPr>
          <w:rFonts w:ascii="Times New Roman" w:eastAsia="Arial-BoldMT" w:hAnsi="Times New Roman" w:cs="Times New Roman"/>
          <w:b/>
          <w:sz w:val="24"/>
          <w:szCs w:val="24"/>
        </w:rPr>
      </w:pPr>
    </w:p>
    <w:p w14:paraId="17A2932F" w14:textId="77777777" w:rsidR="00A10221" w:rsidRPr="00C25B39" w:rsidRDefault="00A10221" w:rsidP="00A10221">
      <w:pPr>
        <w:rPr>
          <w:rFonts w:ascii="Tahoma" w:eastAsia="Times New Roman" w:hAnsi="Tahoma" w:cs="Tahoma"/>
          <w:b/>
          <w:sz w:val="24"/>
          <w:szCs w:val="24"/>
        </w:rPr>
        <w:sectPr w:rsidR="00A10221" w:rsidRPr="00C25B39" w:rsidSect="00726590">
          <w:footerReference w:type="even" r:id="rId9"/>
          <w:footerReference w:type="default" r:id="rId10"/>
          <w:pgSz w:w="12240" w:h="15840"/>
          <w:pgMar w:top="1440" w:right="1440" w:bottom="1440" w:left="1440" w:header="720" w:footer="720" w:gutter="0"/>
          <w:cols w:space="720"/>
          <w:docGrid w:linePitch="360"/>
        </w:sectPr>
      </w:pPr>
    </w:p>
    <w:p w14:paraId="52F53F53" w14:textId="77777777" w:rsidR="00A10221" w:rsidRPr="00455B1B" w:rsidRDefault="00A10221" w:rsidP="00A10221">
      <w:pPr>
        <w:jc w:val="center"/>
        <w:rPr>
          <w:b/>
          <w:sz w:val="28"/>
          <w:szCs w:val="28"/>
        </w:rPr>
      </w:pPr>
      <w:r w:rsidRPr="00455B1B">
        <w:rPr>
          <w:b/>
          <w:sz w:val="28"/>
          <w:szCs w:val="28"/>
        </w:rPr>
        <w:lastRenderedPageBreak/>
        <w:t>CAG GROUP MEMBERSHIP REGISTER</w:t>
      </w:r>
    </w:p>
    <w:tbl>
      <w:tblPr>
        <w:tblStyle w:val="TableGrid"/>
        <w:tblW w:w="5000" w:type="pct"/>
        <w:tblLayout w:type="fixed"/>
        <w:tblCellMar>
          <w:left w:w="115" w:type="dxa"/>
          <w:bottom w:w="43" w:type="dxa"/>
          <w:right w:w="115" w:type="dxa"/>
        </w:tblCellMar>
        <w:tblLook w:val="04A0" w:firstRow="1" w:lastRow="0" w:firstColumn="1" w:lastColumn="0" w:noHBand="0" w:noVBand="1"/>
      </w:tblPr>
      <w:tblGrid>
        <w:gridCol w:w="1733"/>
        <w:gridCol w:w="528"/>
        <w:gridCol w:w="1127"/>
        <w:gridCol w:w="140"/>
        <w:gridCol w:w="1270"/>
        <w:gridCol w:w="732"/>
        <w:gridCol w:w="898"/>
        <w:gridCol w:w="541"/>
        <w:gridCol w:w="983"/>
        <w:gridCol w:w="714"/>
        <w:gridCol w:w="269"/>
        <w:gridCol w:w="538"/>
        <w:gridCol w:w="737"/>
        <w:gridCol w:w="1334"/>
        <w:gridCol w:w="108"/>
        <w:gridCol w:w="1454"/>
        <w:gridCol w:w="1524"/>
      </w:tblGrid>
      <w:tr w:rsidR="00A10221" w14:paraId="21F265B1" w14:textId="77777777" w:rsidTr="007D2CFF">
        <w:trPr>
          <w:trHeight w:val="458"/>
        </w:trPr>
        <w:tc>
          <w:tcPr>
            <w:tcW w:w="592" w:type="pct"/>
            <w:vMerge w:val="restart"/>
            <w:shd w:val="clear" w:color="auto" w:fill="D9D9D9" w:themeFill="background1" w:themeFillShade="D9"/>
            <w:vAlign w:val="center"/>
          </w:tcPr>
          <w:p w14:paraId="258B3769" w14:textId="77777777" w:rsidR="00A10221" w:rsidRPr="00A96E7C" w:rsidRDefault="00A10221" w:rsidP="007D2CFF">
            <w:pPr>
              <w:spacing w:line="276" w:lineRule="auto"/>
              <w:rPr>
                <w:b/>
                <w:sz w:val="20"/>
                <w:szCs w:val="20"/>
              </w:rPr>
            </w:pPr>
            <w:r w:rsidRPr="00A96E7C">
              <w:rPr>
                <w:b/>
                <w:sz w:val="20"/>
                <w:szCs w:val="20"/>
              </w:rPr>
              <w:t>Clinic Name:</w:t>
            </w:r>
          </w:p>
        </w:tc>
        <w:tc>
          <w:tcPr>
            <w:tcW w:w="565" w:type="pct"/>
            <w:gridSpan w:val="2"/>
            <w:vMerge w:val="restart"/>
            <w:shd w:val="clear" w:color="auto" w:fill="auto"/>
          </w:tcPr>
          <w:p w14:paraId="68D96BF8" w14:textId="77777777" w:rsidR="00A10221" w:rsidRPr="00A96E7C" w:rsidRDefault="00A10221" w:rsidP="007D2CFF">
            <w:pPr>
              <w:spacing w:line="276" w:lineRule="auto"/>
              <w:jc w:val="center"/>
              <w:rPr>
                <w:b/>
                <w:sz w:val="20"/>
                <w:szCs w:val="20"/>
              </w:rPr>
            </w:pPr>
          </w:p>
        </w:tc>
        <w:tc>
          <w:tcPr>
            <w:tcW w:w="732" w:type="pct"/>
            <w:gridSpan w:val="3"/>
            <w:vMerge w:val="restart"/>
            <w:shd w:val="clear" w:color="auto" w:fill="D9D9D9" w:themeFill="background1" w:themeFillShade="D9"/>
            <w:vAlign w:val="center"/>
          </w:tcPr>
          <w:p w14:paraId="780FE51A" w14:textId="77777777" w:rsidR="00A10221" w:rsidRPr="00A96E7C" w:rsidRDefault="00A10221" w:rsidP="007D2CFF">
            <w:pPr>
              <w:spacing w:line="276" w:lineRule="auto"/>
              <w:rPr>
                <w:b/>
                <w:sz w:val="20"/>
                <w:szCs w:val="20"/>
              </w:rPr>
            </w:pPr>
            <w:r w:rsidRPr="00A96E7C">
              <w:rPr>
                <w:b/>
                <w:sz w:val="20"/>
                <w:szCs w:val="20"/>
              </w:rPr>
              <w:t>CAG Group Number:</w:t>
            </w:r>
          </w:p>
        </w:tc>
        <w:tc>
          <w:tcPr>
            <w:tcW w:w="307" w:type="pct"/>
            <w:vMerge w:val="restart"/>
            <w:shd w:val="clear" w:color="auto" w:fill="auto"/>
            <w:vAlign w:val="center"/>
          </w:tcPr>
          <w:p w14:paraId="14D518C0" w14:textId="77777777" w:rsidR="00A10221" w:rsidRPr="00A96E7C" w:rsidRDefault="00A10221" w:rsidP="007D2CFF">
            <w:pPr>
              <w:spacing w:line="276" w:lineRule="auto"/>
              <w:jc w:val="center"/>
              <w:rPr>
                <w:b/>
                <w:sz w:val="20"/>
                <w:szCs w:val="20"/>
              </w:rPr>
            </w:pPr>
          </w:p>
        </w:tc>
        <w:tc>
          <w:tcPr>
            <w:tcW w:w="765" w:type="pct"/>
            <w:gridSpan w:val="3"/>
            <w:vMerge w:val="restart"/>
            <w:shd w:val="clear" w:color="auto" w:fill="D9D9D9" w:themeFill="background1" w:themeFillShade="D9"/>
            <w:vAlign w:val="center"/>
          </w:tcPr>
          <w:p w14:paraId="4E232C6E" w14:textId="77777777" w:rsidR="00A10221" w:rsidRPr="00A96E7C" w:rsidRDefault="00A10221" w:rsidP="007D2CFF">
            <w:pPr>
              <w:spacing w:line="276" w:lineRule="auto"/>
              <w:jc w:val="center"/>
              <w:rPr>
                <w:b/>
                <w:sz w:val="20"/>
                <w:szCs w:val="20"/>
              </w:rPr>
            </w:pPr>
            <w:r>
              <w:rPr>
                <w:b/>
                <w:sz w:val="20"/>
                <w:szCs w:val="20"/>
              </w:rPr>
              <w:t>CAG Supervisor Staff ID Number:</w:t>
            </w:r>
          </w:p>
        </w:tc>
        <w:tc>
          <w:tcPr>
            <w:tcW w:w="276" w:type="pct"/>
            <w:gridSpan w:val="2"/>
            <w:vMerge w:val="restart"/>
            <w:shd w:val="clear" w:color="auto" w:fill="auto"/>
            <w:vAlign w:val="center"/>
          </w:tcPr>
          <w:p w14:paraId="366C5805" w14:textId="77777777" w:rsidR="00A10221" w:rsidRPr="00A96E7C" w:rsidRDefault="00A10221" w:rsidP="007D2CFF">
            <w:pPr>
              <w:spacing w:line="276" w:lineRule="auto"/>
              <w:jc w:val="center"/>
              <w:rPr>
                <w:b/>
                <w:sz w:val="20"/>
                <w:szCs w:val="20"/>
              </w:rPr>
            </w:pPr>
          </w:p>
        </w:tc>
        <w:tc>
          <w:tcPr>
            <w:tcW w:w="708" w:type="pct"/>
            <w:gridSpan w:val="2"/>
            <w:shd w:val="clear" w:color="auto" w:fill="D9D9D9" w:themeFill="background1" w:themeFillShade="D9"/>
            <w:vAlign w:val="center"/>
          </w:tcPr>
          <w:p w14:paraId="75798C68" w14:textId="77777777" w:rsidR="00A10221" w:rsidRPr="00A96E7C" w:rsidRDefault="00A10221" w:rsidP="007D2CFF">
            <w:pPr>
              <w:spacing w:line="276" w:lineRule="auto"/>
              <w:jc w:val="center"/>
              <w:rPr>
                <w:b/>
                <w:sz w:val="20"/>
                <w:szCs w:val="20"/>
              </w:rPr>
            </w:pPr>
            <w:r w:rsidRPr="00A96E7C">
              <w:rPr>
                <w:b/>
                <w:sz w:val="20"/>
                <w:szCs w:val="20"/>
              </w:rPr>
              <w:t>CAG Leader</w:t>
            </w:r>
          </w:p>
          <w:p w14:paraId="530C74C1" w14:textId="77777777" w:rsidR="00A10221" w:rsidRPr="00A96E7C" w:rsidRDefault="00A10221" w:rsidP="007D2CFF">
            <w:pPr>
              <w:spacing w:line="276" w:lineRule="auto"/>
              <w:jc w:val="center"/>
              <w:rPr>
                <w:b/>
                <w:sz w:val="20"/>
                <w:szCs w:val="20"/>
              </w:rPr>
            </w:pPr>
            <w:r w:rsidRPr="00A96E7C">
              <w:rPr>
                <w:b/>
                <w:sz w:val="20"/>
                <w:szCs w:val="20"/>
              </w:rPr>
              <w:t>Name:</w:t>
            </w:r>
          </w:p>
        </w:tc>
        <w:tc>
          <w:tcPr>
            <w:tcW w:w="1054" w:type="pct"/>
            <w:gridSpan w:val="3"/>
          </w:tcPr>
          <w:p w14:paraId="1FE7FD70" w14:textId="77777777" w:rsidR="00A10221" w:rsidRPr="00A96E7C" w:rsidRDefault="00A10221" w:rsidP="007D2CFF">
            <w:pPr>
              <w:spacing w:line="276" w:lineRule="auto"/>
              <w:jc w:val="center"/>
              <w:rPr>
                <w:b/>
                <w:sz w:val="20"/>
                <w:szCs w:val="20"/>
              </w:rPr>
            </w:pPr>
          </w:p>
        </w:tc>
      </w:tr>
      <w:tr w:rsidR="00A10221" w14:paraId="086D161C" w14:textId="77777777" w:rsidTr="007D2CFF">
        <w:trPr>
          <w:trHeight w:val="512"/>
        </w:trPr>
        <w:tc>
          <w:tcPr>
            <w:tcW w:w="592" w:type="pct"/>
            <w:vMerge/>
            <w:tcBorders>
              <w:bottom w:val="single" w:sz="4" w:space="0" w:color="auto"/>
            </w:tcBorders>
            <w:shd w:val="clear" w:color="auto" w:fill="D9D9D9" w:themeFill="background1" w:themeFillShade="D9"/>
          </w:tcPr>
          <w:p w14:paraId="6B33ED06" w14:textId="77777777" w:rsidR="00A10221" w:rsidRPr="00A96E7C" w:rsidRDefault="00A10221" w:rsidP="007D2CFF">
            <w:pPr>
              <w:spacing w:line="276" w:lineRule="auto"/>
              <w:jc w:val="center"/>
              <w:rPr>
                <w:b/>
                <w:sz w:val="20"/>
                <w:szCs w:val="20"/>
              </w:rPr>
            </w:pPr>
          </w:p>
        </w:tc>
        <w:tc>
          <w:tcPr>
            <w:tcW w:w="565" w:type="pct"/>
            <w:gridSpan w:val="2"/>
            <w:vMerge/>
            <w:tcBorders>
              <w:bottom w:val="single" w:sz="4" w:space="0" w:color="auto"/>
            </w:tcBorders>
            <w:shd w:val="clear" w:color="auto" w:fill="auto"/>
          </w:tcPr>
          <w:p w14:paraId="4218E216" w14:textId="77777777" w:rsidR="00A10221" w:rsidRPr="00A96E7C" w:rsidRDefault="00A10221" w:rsidP="007D2CFF">
            <w:pPr>
              <w:spacing w:line="276" w:lineRule="auto"/>
              <w:jc w:val="center"/>
              <w:rPr>
                <w:b/>
                <w:sz w:val="20"/>
                <w:szCs w:val="20"/>
              </w:rPr>
            </w:pPr>
          </w:p>
        </w:tc>
        <w:tc>
          <w:tcPr>
            <w:tcW w:w="732" w:type="pct"/>
            <w:gridSpan w:val="3"/>
            <w:vMerge/>
            <w:tcBorders>
              <w:bottom w:val="single" w:sz="4" w:space="0" w:color="auto"/>
            </w:tcBorders>
            <w:shd w:val="clear" w:color="auto" w:fill="D9D9D9" w:themeFill="background1" w:themeFillShade="D9"/>
          </w:tcPr>
          <w:p w14:paraId="4FA636D7" w14:textId="77777777" w:rsidR="00A10221" w:rsidRPr="00A96E7C" w:rsidRDefault="00A10221" w:rsidP="007D2CFF">
            <w:pPr>
              <w:spacing w:line="276" w:lineRule="auto"/>
              <w:jc w:val="center"/>
              <w:rPr>
                <w:b/>
                <w:sz w:val="20"/>
                <w:szCs w:val="20"/>
              </w:rPr>
            </w:pPr>
          </w:p>
        </w:tc>
        <w:tc>
          <w:tcPr>
            <w:tcW w:w="307" w:type="pct"/>
            <w:vMerge/>
            <w:tcBorders>
              <w:bottom w:val="single" w:sz="4" w:space="0" w:color="auto"/>
            </w:tcBorders>
            <w:shd w:val="clear" w:color="auto" w:fill="auto"/>
          </w:tcPr>
          <w:p w14:paraId="3692AF92" w14:textId="77777777" w:rsidR="00A10221" w:rsidRPr="00A96E7C" w:rsidRDefault="00A10221" w:rsidP="007D2CFF">
            <w:pPr>
              <w:spacing w:line="276" w:lineRule="auto"/>
              <w:jc w:val="center"/>
              <w:rPr>
                <w:b/>
                <w:sz w:val="20"/>
                <w:szCs w:val="20"/>
              </w:rPr>
            </w:pPr>
          </w:p>
        </w:tc>
        <w:tc>
          <w:tcPr>
            <w:tcW w:w="765" w:type="pct"/>
            <w:gridSpan w:val="3"/>
            <w:vMerge/>
            <w:tcBorders>
              <w:bottom w:val="single" w:sz="4" w:space="0" w:color="auto"/>
            </w:tcBorders>
            <w:shd w:val="clear" w:color="auto" w:fill="D9D9D9" w:themeFill="background1" w:themeFillShade="D9"/>
          </w:tcPr>
          <w:p w14:paraId="3466493C" w14:textId="77777777" w:rsidR="00A10221" w:rsidRPr="00A96E7C" w:rsidRDefault="00A10221" w:rsidP="007D2CFF">
            <w:pPr>
              <w:spacing w:line="276" w:lineRule="auto"/>
              <w:jc w:val="center"/>
              <w:rPr>
                <w:b/>
                <w:sz w:val="20"/>
                <w:szCs w:val="20"/>
              </w:rPr>
            </w:pPr>
          </w:p>
        </w:tc>
        <w:tc>
          <w:tcPr>
            <w:tcW w:w="276" w:type="pct"/>
            <w:gridSpan w:val="2"/>
            <w:vMerge/>
            <w:tcBorders>
              <w:bottom w:val="single" w:sz="4" w:space="0" w:color="auto"/>
            </w:tcBorders>
            <w:shd w:val="clear" w:color="auto" w:fill="auto"/>
          </w:tcPr>
          <w:p w14:paraId="53144A6D" w14:textId="77777777" w:rsidR="00A10221" w:rsidRPr="00A96E7C" w:rsidRDefault="00A10221" w:rsidP="007D2CFF">
            <w:pPr>
              <w:spacing w:line="276" w:lineRule="auto"/>
              <w:jc w:val="center"/>
              <w:rPr>
                <w:b/>
                <w:sz w:val="20"/>
                <w:szCs w:val="20"/>
              </w:rPr>
            </w:pPr>
          </w:p>
        </w:tc>
        <w:tc>
          <w:tcPr>
            <w:tcW w:w="708" w:type="pct"/>
            <w:gridSpan w:val="2"/>
            <w:tcBorders>
              <w:bottom w:val="single" w:sz="4" w:space="0" w:color="auto"/>
            </w:tcBorders>
            <w:shd w:val="clear" w:color="auto" w:fill="D9D9D9" w:themeFill="background1" w:themeFillShade="D9"/>
            <w:vAlign w:val="center"/>
          </w:tcPr>
          <w:p w14:paraId="4C782A50" w14:textId="77777777" w:rsidR="00A10221" w:rsidRPr="00A96E7C" w:rsidRDefault="00A10221" w:rsidP="007D2CFF">
            <w:pPr>
              <w:spacing w:line="276" w:lineRule="auto"/>
              <w:jc w:val="center"/>
              <w:rPr>
                <w:b/>
                <w:sz w:val="20"/>
                <w:szCs w:val="20"/>
              </w:rPr>
            </w:pPr>
            <w:r w:rsidRPr="00A96E7C">
              <w:rPr>
                <w:b/>
                <w:sz w:val="20"/>
                <w:szCs w:val="20"/>
              </w:rPr>
              <w:t>CAG Leader</w:t>
            </w:r>
          </w:p>
          <w:p w14:paraId="38FC1C6D" w14:textId="77777777" w:rsidR="00A10221" w:rsidRPr="00A96E7C" w:rsidRDefault="00A10221" w:rsidP="007D2CFF">
            <w:pPr>
              <w:spacing w:line="276" w:lineRule="auto"/>
              <w:jc w:val="center"/>
              <w:rPr>
                <w:b/>
                <w:sz w:val="20"/>
                <w:szCs w:val="20"/>
              </w:rPr>
            </w:pPr>
            <w:r w:rsidRPr="00A96E7C">
              <w:rPr>
                <w:b/>
                <w:sz w:val="20"/>
                <w:szCs w:val="20"/>
              </w:rPr>
              <w:t>Mobile Number:</w:t>
            </w:r>
          </w:p>
        </w:tc>
        <w:tc>
          <w:tcPr>
            <w:tcW w:w="1054" w:type="pct"/>
            <w:gridSpan w:val="3"/>
            <w:tcBorders>
              <w:bottom w:val="single" w:sz="4" w:space="0" w:color="auto"/>
            </w:tcBorders>
          </w:tcPr>
          <w:p w14:paraId="3ADB4183" w14:textId="77777777" w:rsidR="00A10221" w:rsidRPr="00A96E7C" w:rsidRDefault="00A10221" w:rsidP="007D2CFF">
            <w:pPr>
              <w:spacing w:line="276" w:lineRule="auto"/>
              <w:jc w:val="center"/>
              <w:rPr>
                <w:b/>
                <w:sz w:val="20"/>
                <w:szCs w:val="20"/>
              </w:rPr>
            </w:pPr>
          </w:p>
        </w:tc>
      </w:tr>
      <w:tr w:rsidR="00A10221" w14:paraId="04111EA2" w14:textId="77777777" w:rsidTr="007D2CFF">
        <w:trPr>
          <w:trHeight w:val="296"/>
        </w:trPr>
        <w:tc>
          <w:tcPr>
            <w:tcW w:w="5000" w:type="pct"/>
            <w:gridSpan w:val="17"/>
            <w:tcBorders>
              <w:top w:val="nil"/>
              <w:left w:val="nil"/>
              <w:bottom w:val="nil"/>
            </w:tcBorders>
          </w:tcPr>
          <w:p w14:paraId="5BF5E9A4" w14:textId="77777777" w:rsidR="00A10221" w:rsidRPr="008F3908" w:rsidRDefault="00A10221" w:rsidP="007D2CFF">
            <w:pPr>
              <w:spacing w:line="276" w:lineRule="auto"/>
              <w:rPr>
                <w:sz w:val="20"/>
                <w:szCs w:val="20"/>
                <w:vertAlign w:val="superscript"/>
              </w:rPr>
            </w:pPr>
          </w:p>
        </w:tc>
      </w:tr>
      <w:tr w:rsidR="00A10221" w:rsidRPr="00074CD2" w14:paraId="19DBC17A" w14:textId="77777777" w:rsidTr="007D2CFF">
        <w:trPr>
          <w:trHeight w:val="563"/>
        </w:trPr>
        <w:tc>
          <w:tcPr>
            <w:tcW w:w="772" w:type="pct"/>
            <w:gridSpan w:val="2"/>
            <w:tcBorders>
              <w:top w:val="single" w:sz="4" w:space="0" w:color="auto"/>
            </w:tcBorders>
            <w:shd w:val="clear" w:color="auto" w:fill="D9D9D9" w:themeFill="background1" w:themeFillShade="D9"/>
            <w:vAlign w:val="center"/>
          </w:tcPr>
          <w:p w14:paraId="1FD0EF77" w14:textId="77777777" w:rsidR="00A10221" w:rsidRPr="000F3065" w:rsidRDefault="00A10221" w:rsidP="007D2CFF">
            <w:pPr>
              <w:spacing w:line="276" w:lineRule="auto"/>
              <w:rPr>
                <w:b/>
                <w:sz w:val="16"/>
                <w:szCs w:val="16"/>
              </w:rPr>
            </w:pPr>
            <w:r>
              <w:rPr>
                <w:b/>
                <w:sz w:val="16"/>
                <w:szCs w:val="16"/>
              </w:rPr>
              <w:t>ART ID</w:t>
            </w:r>
          </w:p>
        </w:tc>
        <w:tc>
          <w:tcPr>
            <w:tcW w:w="433" w:type="pct"/>
            <w:gridSpan w:val="2"/>
            <w:tcBorders>
              <w:top w:val="single" w:sz="4" w:space="0" w:color="auto"/>
            </w:tcBorders>
            <w:shd w:val="clear" w:color="auto" w:fill="D9D9D9" w:themeFill="background1" w:themeFillShade="D9"/>
            <w:vAlign w:val="center"/>
          </w:tcPr>
          <w:p w14:paraId="2D7F6E11" w14:textId="77777777" w:rsidR="00A10221" w:rsidRPr="000F3065" w:rsidRDefault="00A10221" w:rsidP="007D2CFF">
            <w:pPr>
              <w:spacing w:line="276" w:lineRule="auto"/>
              <w:jc w:val="center"/>
              <w:rPr>
                <w:b/>
                <w:sz w:val="16"/>
                <w:szCs w:val="16"/>
              </w:rPr>
            </w:pPr>
            <w:r w:rsidRPr="000F3065">
              <w:rPr>
                <w:b/>
                <w:sz w:val="16"/>
                <w:szCs w:val="16"/>
              </w:rPr>
              <w:t>First Name</w:t>
            </w:r>
          </w:p>
        </w:tc>
        <w:tc>
          <w:tcPr>
            <w:tcW w:w="434" w:type="pct"/>
            <w:tcBorders>
              <w:top w:val="single" w:sz="4" w:space="0" w:color="auto"/>
            </w:tcBorders>
            <w:shd w:val="clear" w:color="auto" w:fill="D9D9D9" w:themeFill="background1" w:themeFillShade="D9"/>
            <w:vAlign w:val="center"/>
          </w:tcPr>
          <w:p w14:paraId="0CAE40BF" w14:textId="77777777" w:rsidR="00A10221" w:rsidRPr="000F3065" w:rsidRDefault="00A10221" w:rsidP="007D2CFF">
            <w:pPr>
              <w:spacing w:line="276" w:lineRule="auto"/>
              <w:jc w:val="center"/>
              <w:rPr>
                <w:b/>
                <w:sz w:val="16"/>
                <w:szCs w:val="16"/>
              </w:rPr>
            </w:pPr>
            <w:r w:rsidRPr="000F3065">
              <w:rPr>
                <w:b/>
                <w:sz w:val="16"/>
                <w:szCs w:val="16"/>
              </w:rPr>
              <w:t>Sur</w:t>
            </w:r>
            <w:r>
              <w:rPr>
                <w:b/>
                <w:sz w:val="16"/>
                <w:szCs w:val="16"/>
              </w:rPr>
              <w:t>n</w:t>
            </w:r>
            <w:r w:rsidRPr="000F3065">
              <w:rPr>
                <w:b/>
                <w:sz w:val="16"/>
                <w:szCs w:val="16"/>
              </w:rPr>
              <w:t>ame</w:t>
            </w:r>
          </w:p>
        </w:tc>
        <w:tc>
          <w:tcPr>
            <w:tcW w:w="250" w:type="pct"/>
            <w:tcBorders>
              <w:top w:val="single" w:sz="4" w:space="0" w:color="auto"/>
            </w:tcBorders>
            <w:shd w:val="clear" w:color="auto" w:fill="D9D9D9" w:themeFill="background1" w:themeFillShade="D9"/>
            <w:vAlign w:val="center"/>
          </w:tcPr>
          <w:p w14:paraId="13F68634" w14:textId="77777777" w:rsidR="00A10221" w:rsidRDefault="00A10221" w:rsidP="007D2CFF">
            <w:pPr>
              <w:spacing w:line="276" w:lineRule="auto"/>
              <w:jc w:val="center"/>
              <w:rPr>
                <w:b/>
                <w:sz w:val="16"/>
                <w:szCs w:val="16"/>
              </w:rPr>
            </w:pPr>
            <w:r w:rsidRPr="000F3065">
              <w:rPr>
                <w:b/>
                <w:sz w:val="16"/>
                <w:szCs w:val="16"/>
              </w:rPr>
              <w:t>Sex</w:t>
            </w:r>
          </w:p>
          <w:p w14:paraId="73872FCF" w14:textId="77777777" w:rsidR="00A10221" w:rsidRPr="000F3065" w:rsidRDefault="00A10221" w:rsidP="007D2CFF">
            <w:pPr>
              <w:spacing w:line="276" w:lineRule="auto"/>
              <w:jc w:val="center"/>
              <w:rPr>
                <w:b/>
                <w:sz w:val="16"/>
                <w:szCs w:val="16"/>
              </w:rPr>
            </w:pPr>
            <w:r>
              <w:rPr>
                <w:b/>
                <w:sz w:val="16"/>
                <w:szCs w:val="16"/>
              </w:rPr>
              <w:t>(M/F)</w:t>
            </w:r>
          </w:p>
        </w:tc>
        <w:tc>
          <w:tcPr>
            <w:tcW w:w="492" w:type="pct"/>
            <w:gridSpan w:val="2"/>
            <w:tcBorders>
              <w:top w:val="single" w:sz="4" w:space="0" w:color="auto"/>
            </w:tcBorders>
            <w:shd w:val="clear" w:color="auto" w:fill="D9D9D9" w:themeFill="background1" w:themeFillShade="D9"/>
            <w:vAlign w:val="center"/>
          </w:tcPr>
          <w:p w14:paraId="24421DE0" w14:textId="77777777" w:rsidR="00A10221" w:rsidRPr="000F3065" w:rsidRDefault="00A10221" w:rsidP="007D2CFF">
            <w:pPr>
              <w:spacing w:line="276" w:lineRule="auto"/>
              <w:jc w:val="center"/>
              <w:rPr>
                <w:b/>
                <w:sz w:val="16"/>
                <w:szCs w:val="16"/>
              </w:rPr>
            </w:pPr>
            <w:r w:rsidRPr="000F3065">
              <w:rPr>
                <w:b/>
                <w:sz w:val="16"/>
                <w:szCs w:val="16"/>
              </w:rPr>
              <w:t>DOB</w:t>
            </w:r>
          </w:p>
          <w:p w14:paraId="1780CFA7" w14:textId="77777777" w:rsidR="00A10221" w:rsidRPr="000F3065" w:rsidRDefault="00A10221" w:rsidP="007D2CFF">
            <w:pPr>
              <w:spacing w:line="276" w:lineRule="auto"/>
              <w:jc w:val="center"/>
              <w:rPr>
                <w:b/>
                <w:sz w:val="16"/>
                <w:szCs w:val="16"/>
              </w:rPr>
            </w:pPr>
            <w:r>
              <w:rPr>
                <w:b/>
                <w:sz w:val="16"/>
                <w:szCs w:val="16"/>
              </w:rPr>
              <w:t>(DD/MM/YY</w:t>
            </w:r>
            <w:r w:rsidRPr="000F3065">
              <w:rPr>
                <w:b/>
                <w:sz w:val="16"/>
                <w:szCs w:val="16"/>
              </w:rPr>
              <w:t>)</w:t>
            </w:r>
          </w:p>
        </w:tc>
        <w:tc>
          <w:tcPr>
            <w:tcW w:w="336" w:type="pct"/>
            <w:tcBorders>
              <w:top w:val="single" w:sz="4" w:space="0" w:color="auto"/>
            </w:tcBorders>
            <w:shd w:val="clear" w:color="auto" w:fill="D9D9D9" w:themeFill="background1" w:themeFillShade="D9"/>
            <w:vAlign w:val="center"/>
          </w:tcPr>
          <w:p w14:paraId="43AAF2C3" w14:textId="77777777" w:rsidR="00A10221" w:rsidRPr="000F3065" w:rsidRDefault="00A10221" w:rsidP="007D2CFF">
            <w:pPr>
              <w:spacing w:line="276" w:lineRule="auto"/>
              <w:jc w:val="center"/>
              <w:rPr>
                <w:b/>
                <w:sz w:val="16"/>
                <w:szCs w:val="16"/>
              </w:rPr>
            </w:pPr>
            <w:r w:rsidRPr="000F3065">
              <w:rPr>
                <w:b/>
                <w:sz w:val="16"/>
                <w:szCs w:val="16"/>
              </w:rPr>
              <w:t>Mobile Number</w:t>
            </w:r>
            <w:r>
              <w:rPr>
                <w:b/>
                <w:sz w:val="16"/>
                <w:szCs w:val="16"/>
              </w:rPr>
              <w:t xml:space="preserve"> 1</w:t>
            </w:r>
          </w:p>
        </w:tc>
        <w:tc>
          <w:tcPr>
            <w:tcW w:w="336" w:type="pct"/>
            <w:gridSpan w:val="2"/>
            <w:tcBorders>
              <w:top w:val="single" w:sz="4" w:space="0" w:color="auto"/>
            </w:tcBorders>
            <w:shd w:val="clear" w:color="auto" w:fill="D9D9D9" w:themeFill="background1" w:themeFillShade="D9"/>
            <w:vAlign w:val="center"/>
          </w:tcPr>
          <w:p w14:paraId="10300C6B" w14:textId="77777777" w:rsidR="00A10221" w:rsidRPr="000F3065" w:rsidRDefault="00A10221" w:rsidP="007D2CFF">
            <w:pPr>
              <w:spacing w:line="276" w:lineRule="auto"/>
              <w:jc w:val="center"/>
              <w:rPr>
                <w:b/>
                <w:sz w:val="16"/>
                <w:szCs w:val="16"/>
              </w:rPr>
            </w:pPr>
            <w:r>
              <w:rPr>
                <w:b/>
                <w:sz w:val="16"/>
                <w:szCs w:val="16"/>
              </w:rPr>
              <w:t>Mobile Number 2</w:t>
            </w:r>
          </w:p>
        </w:tc>
        <w:tc>
          <w:tcPr>
            <w:tcW w:w="436" w:type="pct"/>
            <w:gridSpan w:val="2"/>
            <w:tcBorders>
              <w:top w:val="single" w:sz="4" w:space="0" w:color="auto"/>
            </w:tcBorders>
            <w:shd w:val="clear" w:color="auto" w:fill="D9D9D9" w:themeFill="background1" w:themeFillShade="D9"/>
            <w:vAlign w:val="center"/>
          </w:tcPr>
          <w:p w14:paraId="1E5915BA" w14:textId="77777777" w:rsidR="00A10221" w:rsidRPr="000F3065" w:rsidRDefault="00A10221" w:rsidP="007D2CFF">
            <w:pPr>
              <w:spacing w:line="276" w:lineRule="auto"/>
              <w:jc w:val="center"/>
              <w:rPr>
                <w:b/>
                <w:sz w:val="16"/>
                <w:szCs w:val="16"/>
              </w:rPr>
            </w:pPr>
            <w:r w:rsidRPr="000F3065">
              <w:rPr>
                <w:b/>
                <w:sz w:val="16"/>
                <w:szCs w:val="16"/>
              </w:rPr>
              <w:t>Date joined CAG</w:t>
            </w:r>
          </w:p>
          <w:p w14:paraId="5AA34487" w14:textId="77777777" w:rsidR="00A10221" w:rsidRPr="000F3065" w:rsidRDefault="00A10221" w:rsidP="007D2CFF">
            <w:pPr>
              <w:spacing w:line="276" w:lineRule="auto"/>
              <w:jc w:val="center"/>
              <w:rPr>
                <w:b/>
                <w:sz w:val="16"/>
                <w:szCs w:val="16"/>
              </w:rPr>
            </w:pPr>
            <w:r>
              <w:rPr>
                <w:b/>
                <w:sz w:val="16"/>
                <w:szCs w:val="16"/>
              </w:rPr>
              <w:t>(DD/MM/YY</w:t>
            </w:r>
            <w:r w:rsidRPr="000F3065">
              <w:rPr>
                <w:b/>
                <w:sz w:val="16"/>
                <w:szCs w:val="16"/>
              </w:rPr>
              <w:t>)</w:t>
            </w:r>
          </w:p>
        </w:tc>
        <w:tc>
          <w:tcPr>
            <w:tcW w:w="493" w:type="pct"/>
            <w:gridSpan w:val="2"/>
            <w:tcBorders>
              <w:top w:val="single" w:sz="4" w:space="0" w:color="auto"/>
            </w:tcBorders>
            <w:shd w:val="clear" w:color="auto" w:fill="D9D9D9" w:themeFill="background1" w:themeFillShade="D9"/>
            <w:vAlign w:val="center"/>
          </w:tcPr>
          <w:p w14:paraId="4488E594" w14:textId="77777777" w:rsidR="00A10221" w:rsidRPr="000F3065" w:rsidRDefault="00A10221" w:rsidP="007D2CFF">
            <w:pPr>
              <w:spacing w:line="276" w:lineRule="auto"/>
              <w:jc w:val="center"/>
              <w:rPr>
                <w:b/>
                <w:sz w:val="16"/>
                <w:szCs w:val="16"/>
              </w:rPr>
            </w:pPr>
            <w:r>
              <w:rPr>
                <w:b/>
                <w:sz w:val="16"/>
                <w:szCs w:val="16"/>
              </w:rPr>
              <w:t>Scheduled c</w:t>
            </w:r>
            <w:r w:rsidRPr="000F3065">
              <w:rPr>
                <w:b/>
                <w:sz w:val="16"/>
                <w:szCs w:val="16"/>
              </w:rPr>
              <w:t>linic visit 1</w:t>
            </w:r>
          </w:p>
          <w:p w14:paraId="52DC463E" w14:textId="77777777" w:rsidR="00A10221" w:rsidRPr="000F3065" w:rsidRDefault="00A10221" w:rsidP="007D2CFF">
            <w:pPr>
              <w:spacing w:line="276" w:lineRule="auto"/>
              <w:jc w:val="center"/>
              <w:rPr>
                <w:b/>
                <w:sz w:val="16"/>
                <w:szCs w:val="16"/>
              </w:rPr>
            </w:pPr>
            <w:r>
              <w:rPr>
                <w:b/>
                <w:sz w:val="16"/>
                <w:szCs w:val="16"/>
              </w:rPr>
              <w:t>(DD/MM/YY</w:t>
            </w:r>
            <w:r w:rsidRPr="000F3065">
              <w:rPr>
                <w:b/>
                <w:sz w:val="16"/>
                <w:szCs w:val="16"/>
              </w:rPr>
              <w:t>)</w:t>
            </w:r>
          </w:p>
        </w:tc>
        <w:tc>
          <w:tcPr>
            <w:tcW w:w="497" w:type="pct"/>
            <w:tcBorders>
              <w:top w:val="single" w:sz="4" w:space="0" w:color="auto"/>
            </w:tcBorders>
            <w:shd w:val="clear" w:color="auto" w:fill="D9D9D9" w:themeFill="background1" w:themeFillShade="D9"/>
            <w:vAlign w:val="center"/>
          </w:tcPr>
          <w:p w14:paraId="677F8C71" w14:textId="77777777" w:rsidR="00A10221" w:rsidRPr="000F3065" w:rsidRDefault="00A10221" w:rsidP="007D2CFF">
            <w:pPr>
              <w:spacing w:line="276" w:lineRule="auto"/>
              <w:jc w:val="center"/>
              <w:rPr>
                <w:b/>
                <w:sz w:val="16"/>
                <w:szCs w:val="16"/>
              </w:rPr>
            </w:pPr>
            <w:r>
              <w:rPr>
                <w:b/>
                <w:sz w:val="16"/>
                <w:szCs w:val="16"/>
              </w:rPr>
              <w:t>Scheduled c</w:t>
            </w:r>
            <w:r w:rsidRPr="000F3065">
              <w:rPr>
                <w:b/>
                <w:sz w:val="16"/>
                <w:szCs w:val="16"/>
              </w:rPr>
              <w:t>linic visit 2</w:t>
            </w:r>
          </w:p>
          <w:p w14:paraId="233BB5AD" w14:textId="77777777" w:rsidR="00A10221" w:rsidRPr="000F3065" w:rsidRDefault="00A10221" w:rsidP="007D2CFF">
            <w:pPr>
              <w:spacing w:line="276" w:lineRule="auto"/>
              <w:jc w:val="center"/>
              <w:rPr>
                <w:b/>
                <w:sz w:val="16"/>
                <w:szCs w:val="16"/>
              </w:rPr>
            </w:pPr>
            <w:r>
              <w:rPr>
                <w:b/>
                <w:sz w:val="16"/>
                <w:szCs w:val="16"/>
              </w:rPr>
              <w:t>(DD/MM/YY</w:t>
            </w:r>
            <w:r w:rsidRPr="000F3065">
              <w:rPr>
                <w:b/>
                <w:sz w:val="16"/>
                <w:szCs w:val="16"/>
              </w:rPr>
              <w:t>)</w:t>
            </w:r>
          </w:p>
        </w:tc>
        <w:tc>
          <w:tcPr>
            <w:tcW w:w="520" w:type="pct"/>
            <w:tcBorders>
              <w:top w:val="single" w:sz="4" w:space="0" w:color="auto"/>
            </w:tcBorders>
            <w:shd w:val="clear" w:color="auto" w:fill="D9D9D9" w:themeFill="background1" w:themeFillShade="D9"/>
            <w:vAlign w:val="center"/>
          </w:tcPr>
          <w:p w14:paraId="44B57388" w14:textId="77777777" w:rsidR="00A10221" w:rsidRPr="000F3065" w:rsidRDefault="00A10221" w:rsidP="007D2CFF">
            <w:pPr>
              <w:spacing w:line="276" w:lineRule="auto"/>
              <w:jc w:val="center"/>
              <w:rPr>
                <w:b/>
                <w:sz w:val="16"/>
                <w:szCs w:val="16"/>
              </w:rPr>
            </w:pPr>
            <w:r w:rsidRPr="000F3065">
              <w:rPr>
                <w:b/>
                <w:sz w:val="16"/>
                <w:szCs w:val="16"/>
              </w:rPr>
              <w:t>Date permanently left CAG</w:t>
            </w:r>
            <w:r>
              <w:rPr>
                <w:b/>
                <w:sz w:val="16"/>
                <w:szCs w:val="16"/>
                <w:vertAlign w:val="superscript"/>
              </w:rPr>
              <w:t>1</w:t>
            </w:r>
          </w:p>
          <w:p w14:paraId="001DFF67" w14:textId="77777777" w:rsidR="00A10221" w:rsidRPr="000F3065" w:rsidRDefault="00A10221" w:rsidP="007D2CFF">
            <w:pPr>
              <w:spacing w:line="276" w:lineRule="auto"/>
              <w:jc w:val="center"/>
              <w:rPr>
                <w:b/>
                <w:sz w:val="16"/>
                <w:szCs w:val="16"/>
              </w:rPr>
            </w:pPr>
            <w:r>
              <w:rPr>
                <w:b/>
                <w:sz w:val="16"/>
                <w:szCs w:val="16"/>
              </w:rPr>
              <w:t>(DD/MM/YY</w:t>
            </w:r>
            <w:r w:rsidRPr="000F3065">
              <w:rPr>
                <w:b/>
                <w:sz w:val="16"/>
                <w:szCs w:val="16"/>
              </w:rPr>
              <w:t>)</w:t>
            </w:r>
          </w:p>
        </w:tc>
      </w:tr>
      <w:tr w:rsidR="00A10221" w:rsidRPr="00074CD2" w14:paraId="54B81A4D" w14:textId="77777777" w:rsidTr="007D2CFF">
        <w:trPr>
          <w:trHeight w:val="563"/>
        </w:trPr>
        <w:tc>
          <w:tcPr>
            <w:tcW w:w="772" w:type="pct"/>
            <w:gridSpan w:val="2"/>
          </w:tcPr>
          <w:p w14:paraId="1E9A1B7F" w14:textId="77777777" w:rsidR="00A10221" w:rsidRPr="00074CD2" w:rsidRDefault="00A10221" w:rsidP="007D2CFF">
            <w:pPr>
              <w:spacing w:line="276" w:lineRule="auto"/>
              <w:jc w:val="center"/>
              <w:rPr>
                <w:b/>
                <w:sz w:val="20"/>
                <w:szCs w:val="20"/>
              </w:rPr>
            </w:pPr>
          </w:p>
        </w:tc>
        <w:tc>
          <w:tcPr>
            <w:tcW w:w="433" w:type="pct"/>
            <w:gridSpan w:val="2"/>
          </w:tcPr>
          <w:p w14:paraId="191DA57F" w14:textId="77777777" w:rsidR="00A10221" w:rsidRPr="00074CD2" w:rsidRDefault="00A10221" w:rsidP="007D2CFF">
            <w:pPr>
              <w:spacing w:line="276" w:lineRule="auto"/>
              <w:jc w:val="center"/>
              <w:rPr>
                <w:b/>
                <w:sz w:val="20"/>
                <w:szCs w:val="20"/>
              </w:rPr>
            </w:pPr>
          </w:p>
        </w:tc>
        <w:tc>
          <w:tcPr>
            <w:tcW w:w="434" w:type="pct"/>
          </w:tcPr>
          <w:p w14:paraId="2162B455" w14:textId="77777777" w:rsidR="00A10221" w:rsidRPr="00074CD2" w:rsidRDefault="00A10221" w:rsidP="007D2CFF">
            <w:pPr>
              <w:spacing w:line="276" w:lineRule="auto"/>
              <w:jc w:val="center"/>
              <w:rPr>
                <w:b/>
                <w:sz w:val="20"/>
                <w:szCs w:val="20"/>
              </w:rPr>
            </w:pPr>
          </w:p>
        </w:tc>
        <w:tc>
          <w:tcPr>
            <w:tcW w:w="250" w:type="pct"/>
          </w:tcPr>
          <w:p w14:paraId="62ACE762" w14:textId="77777777" w:rsidR="00A10221" w:rsidRPr="00074CD2" w:rsidRDefault="00A10221" w:rsidP="007D2CFF">
            <w:pPr>
              <w:spacing w:line="276" w:lineRule="auto"/>
              <w:jc w:val="center"/>
              <w:rPr>
                <w:b/>
                <w:sz w:val="20"/>
                <w:szCs w:val="20"/>
              </w:rPr>
            </w:pPr>
          </w:p>
        </w:tc>
        <w:tc>
          <w:tcPr>
            <w:tcW w:w="492" w:type="pct"/>
            <w:gridSpan w:val="2"/>
            <w:vAlign w:val="bottom"/>
          </w:tcPr>
          <w:p w14:paraId="1E3597E2" w14:textId="77777777" w:rsidR="00A10221" w:rsidRPr="00074CD2" w:rsidRDefault="00A10221" w:rsidP="007D2CFF">
            <w:pPr>
              <w:spacing w:line="276" w:lineRule="auto"/>
              <w:jc w:val="center"/>
              <w:rPr>
                <w:sz w:val="20"/>
                <w:szCs w:val="20"/>
              </w:rPr>
            </w:pPr>
            <w:r>
              <w:rPr>
                <w:sz w:val="20"/>
                <w:szCs w:val="20"/>
              </w:rPr>
              <w:t>_ _ / _ _ /_ _</w:t>
            </w:r>
          </w:p>
        </w:tc>
        <w:tc>
          <w:tcPr>
            <w:tcW w:w="336" w:type="pct"/>
            <w:vAlign w:val="center"/>
          </w:tcPr>
          <w:p w14:paraId="0910878E" w14:textId="77777777" w:rsidR="00A10221" w:rsidRPr="00074CD2" w:rsidRDefault="00A10221" w:rsidP="007D2CFF">
            <w:pPr>
              <w:spacing w:line="276" w:lineRule="auto"/>
              <w:jc w:val="center"/>
              <w:rPr>
                <w:b/>
                <w:sz w:val="20"/>
                <w:szCs w:val="20"/>
              </w:rPr>
            </w:pPr>
          </w:p>
        </w:tc>
        <w:tc>
          <w:tcPr>
            <w:tcW w:w="336" w:type="pct"/>
            <w:gridSpan w:val="2"/>
          </w:tcPr>
          <w:p w14:paraId="5A2D0CE1" w14:textId="77777777" w:rsidR="00A10221" w:rsidRPr="00074CD2" w:rsidRDefault="00A10221" w:rsidP="007D2CFF">
            <w:pPr>
              <w:spacing w:line="276" w:lineRule="auto"/>
              <w:jc w:val="center"/>
              <w:rPr>
                <w:sz w:val="20"/>
                <w:szCs w:val="20"/>
              </w:rPr>
            </w:pPr>
          </w:p>
        </w:tc>
        <w:tc>
          <w:tcPr>
            <w:tcW w:w="436" w:type="pct"/>
            <w:gridSpan w:val="2"/>
            <w:vAlign w:val="bottom"/>
          </w:tcPr>
          <w:p w14:paraId="0D53F9B8"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699FC37C"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311B5C5E"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01B34058" w14:textId="77777777" w:rsidR="00A10221" w:rsidRPr="00074CD2" w:rsidRDefault="00A10221" w:rsidP="007D2CFF">
            <w:pPr>
              <w:spacing w:line="276" w:lineRule="auto"/>
              <w:jc w:val="center"/>
              <w:rPr>
                <w:b/>
                <w:sz w:val="20"/>
                <w:szCs w:val="20"/>
              </w:rPr>
            </w:pPr>
            <w:r w:rsidRPr="00A26027">
              <w:rPr>
                <w:sz w:val="20"/>
                <w:szCs w:val="20"/>
              </w:rPr>
              <w:t>_ _ / _ _ /_ _</w:t>
            </w:r>
          </w:p>
        </w:tc>
      </w:tr>
      <w:tr w:rsidR="00A10221" w:rsidRPr="00074CD2" w14:paraId="0B9C8462" w14:textId="77777777" w:rsidTr="007D2CFF">
        <w:trPr>
          <w:trHeight w:val="563"/>
        </w:trPr>
        <w:tc>
          <w:tcPr>
            <w:tcW w:w="772" w:type="pct"/>
            <w:gridSpan w:val="2"/>
          </w:tcPr>
          <w:p w14:paraId="35D5EDDE" w14:textId="77777777" w:rsidR="00A10221" w:rsidRPr="00074CD2" w:rsidRDefault="00A10221" w:rsidP="007D2CFF">
            <w:pPr>
              <w:spacing w:line="276" w:lineRule="auto"/>
              <w:jc w:val="center"/>
              <w:rPr>
                <w:b/>
                <w:sz w:val="20"/>
                <w:szCs w:val="20"/>
              </w:rPr>
            </w:pPr>
          </w:p>
        </w:tc>
        <w:tc>
          <w:tcPr>
            <w:tcW w:w="433" w:type="pct"/>
            <w:gridSpan w:val="2"/>
          </w:tcPr>
          <w:p w14:paraId="6B132BB9" w14:textId="77777777" w:rsidR="00A10221" w:rsidRPr="00074CD2" w:rsidRDefault="00A10221" w:rsidP="007D2CFF">
            <w:pPr>
              <w:spacing w:line="276" w:lineRule="auto"/>
              <w:jc w:val="center"/>
              <w:rPr>
                <w:b/>
                <w:sz w:val="20"/>
                <w:szCs w:val="20"/>
              </w:rPr>
            </w:pPr>
          </w:p>
        </w:tc>
        <w:tc>
          <w:tcPr>
            <w:tcW w:w="434" w:type="pct"/>
          </w:tcPr>
          <w:p w14:paraId="59813C63" w14:textId="77777777" w:rsidR="00A10221" w:rsidRPr="00074CD2" w:rsidRDefault="00A10221" w:rsidP="007D2CFF">
            <w:pPr>
              <w:spacing w:line="276" w:lineRule="auto"/>
              <w:jc w:val="center"/>
              <w:rPr>
                <w:b/>
                <w:sz w:val="20"/>
                <w:szCs w:val="20"/>
              </w:rPr>
            </w:pPr>
          </w:p>
        </w:tc>
        <w:tc>
          <w:tcPr>
            <w:tcW w:w="250" w:type="pct"/>
          </w:tcPr>
          <w:p w14:paraId="4DF67642" w14:textId="77777777" w:rsidR="00A10221" w:rsidRPr="00074CD2" w:rsidRDefault="00A10221" w:rsidP="007D2CFF">
            <w:pPr>
              <w:spacing w:line="276" w:lineRule="auto"/>
              <w:jc w:val="center"/>
              <w:rPr>
                <w:b/>
                <w:sz w:val="20"/>
                <w:szCs w:val="20"/>
              </w:rPr>
            </w:pPr>
          </w:p>
        </w:tc>
        <w:tc>
          <w:tcPr>
            <w:tcW w:w="492" w:type="pct"/>
            <w:gridSpan w:val="2"/>
            <w:vAlign w:val="bottom"/>
          </w:tcPr>
          <w:p w14:paraId="0323A915" w14:textId="77777777" w:rsidR="00A10221" w:rsidRPr="00074CD2" w:rsidRDefault="00A10221" w:rsidP="007D2CFF">
            <w:pPr>
              <w:spacing w:line="276" w:lineRule="auto"/>
              <w:jc w:val="center"/>
              <w:rPr>
                <w:sz w:val="20"/>
                <w:szCs w:val="20"/>
              </w:rPr>
            </w:pPr>
            <w:r w:rsidRPr="006E7AC3">
              <w:rPr>
                <w:sz w:val="20"/>
                <w:szCs w:val="20"/>
              </w:rPr>
              <w:t>_ _ / _ _ /_ _</w:t>
            </w:r>
          </w:p>
        </w:tc>
        <w:tc>
          <w:tcPr>
            <w:tcW w:w="336" w:type="pct"/>
            <w:vAlign w:val="center"/>
          </w:tcPr>
          <w:p w14:paraId="0A1A3BB6" w14:textId="77777777" w:rsidR="00A10221" w:rsidRPr="00074CD2" w:rsidRDefault="00A10221" w:rsidP="007D2CFF">
            <w:pPr>
              <w:spacing w:line="276" w:lineRule="auto"/>
              <w:jc w:val="center"/>
              <w:rPr>
                <w:b/>
                <w:sz w:val="20"/>
                <w:szCs w:val="20"/>
              </w:rPr>
            </w:pPr>
          </w:p>
        </w:tc>
        <w:tc>
          <w:tcPr>
            <w:tcW w:w="336" w:type="pct"/>
            <w:gridSpan w:val="2"/>
          </w:tcPr>
          <w:p w14:paraId="2B71679F" w14:textId="77777777" w:rsidR="00A10221" w:rsidRPr="00074CD2" w:rsidRDefault="00A10221" w:rsidP="007D2CFF">
            <w:pPr>
              <w:spacing w:line="276" w:lineRule="auto"/>
              <w:jc w:val="center"/>
              <w:rPr>
                <w:sz w:val="20"/>
                <w:szCs w:val="20"/>
              </w:rPr>
            </w:pPr>
          </w:p>
        </w:tc>
        <w:tc>
          <w:tcPr>
            <w:tcW w:w="436" w:type="pct"/>
            <w:gridSpan w:val="2"/>
            <w:vAlign w:val="bottom"/>
          </w:tcPr>
          <w:p w14:paraId="38A11991"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175E9FF7"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242B7F14"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33B6EC85" w14:textId="77777777" w:rsidR="00A10221" w:rsidRPr="00074CD2" w:rsidRDefault="00A10221" w:rsidP="007D2CFF">
            <w:pPr>
              <w:spacing w:line="276" w:lineRule="auto"/>
              <w:jc w:val="center"/>
              <w:rPr>
                <w:b/>
                <w:sz w:val="20"/>
                <w:szCs w:val="20"/>
              </w:rPr>
            </w:pPr>
            <w:r w:rsidRPr="00A26027">
              <w:rPr>
                <w:sz w:val="20"/>
                <w:szCs w:val="20"/>
              </w:rPr>
              <w:t>_ _ / _ _ /_ _</w:t>
            </w:r>
          </w:p>
        </w:tc>
      </w:tr>
      <w:tr w:rsidR="00A10221" w:rsidRPr="00074CD2" w14:paraId="3FAC7211" w14:textId="77777777" w:rsidTr="007D2CFF">
        <w:trPr>
          <w:trHeight w:val="563"/>
        </w:trPr>
        <w:tc>
          <w:tcPr>
            <w:tcW w:w="772" w:type="pct"/>
            <w:gridSpan w:val="2"/>
          </w:tcPr>
          <w:p w14:paraId="0E8F63D2" w14:textId="77777777" w:rsidR="00A10221" w:rsidRPr="00074CD2" w:rsidRDefault="00A10221" w:rsidP="007D2CFF">
            <w:pPr>
              <w:spacing w:line="276" w:lineRule="auto"/>
              <w:jc w:val="center"/>
              <w:rPr>
                <w:b/>
                <w:sz w:val="20"/>
                <w:szCs w:val="20"/>
              </w:rPr>
            </w:pPr>
          </w:p>
        </w:tc>
        <w:tc>
          <w:tcPr>
            <w:tcW w:w="433" w:type="pct"/>
            <w:gridSpan w:val="2"/>
          </w:tcPr>
          <w:p w14:paraId="2DF515F4" w14:textId="77777777" w:rsidR="00A10221" w:rsidRPr="00074CD2" w:rsidRDefault="00A10221" w:rsidP="007D2CFF">
            <w:pPr>
              <w:spacing w:line="276" w:lineRule="auto"/>
              <w:jc w:val="center"/>
              <w:rPr>
                <w:b/>
                <w:sz w:val="20"/>
                <w:szCs w:val="20"/>
              </w:rPr>
            </w:pPr>
          </w:p>
        </w:tc>
        <w:tc>
          <w:tcPr>
            <w:tcW w:w="434" w:type="pct"/>
          </w:tcPr>
          <w:p w14:paraId="2E5800FE" w14:textId="77777777" w:rsidR="00A10221" w:rsidRPr="00074CD2" w:rsidRDefault="00A10221" w:rsidP="007D2CFF">
            <w:pPr>
              <w:spacing w:line="276" w:lineRule="auto"/>
              <w:jc w:val="center"/>
              <w:rPr>
                <w:b/>
                <w:sz w:val="20"/>
                <w:szCs w:val="20"/>
              </w:rPr>
            </w:pPr>
          </w:p>
        </w:tc>
        <w:tc>
          <w:tcPr>
            <w:tcW w:w="250" w:type="pct"/>
          </w:tcPr>
          <w:p w14:paraId="012AD177" w14:textId="77777777" w:rsidR="00A10221" w:rsidRPr="00074CD2" w:rsidRDefault="00A10221" w:rsidP="007D2CFF">
            <w:pPr>
              <w:spacing w:line="276" w:lineRule="auto"/>
              <w:jc w:val="center"/>
              <w:rPr>
                <w:b/>
                <w:sz w:val="20"/>
                <w:szCs w:val="20"/>
              </w:rPr>
            </w:pPr>
          </w:p>
        </w:tc>
        <w:tc>
          <w:tcPr>
            <w:tcW w:w="492" w:type="pct"/>
            <w:gridSpan w:val="2"/>
            <w:vAlign w:val="bottom"/>
          </w:tcPr>
          <w:p w14:paraId="62B276C1" w14:textId="77777777" w:rsidR="00A10221" w:rsidRPr="00074CD2" w:rsidRDefault="00A10221" w:rsidP="007D2CFF">
            <w:pPr>
              <w:spacing w:line="276" w:lineRule="auto"/>
              <w:jc w:val="center"/>
              <w:rPr>
                <w:sz w:val="20"/>
                <w:szCs w:val="20"/>
              </w:rPr>
            </w:pPr>
            <w:r w:rsidRPr="006E7AC3">
              <w:rPr>
                <w:sz w:val="20"/>
                <w:szCs w:val="20"/>
              </w:rPr>
              <w:t>_ _ / _ _ /_ _</w:t>
            </w:r>
          </w:p>
        </w:tc>
        <w:tc>
          <w:tcPr>
            <w:tcW w:w="336" w:type="pct"/>
            <w:vAlign w:val="center"/>
          </w:tcPr>
          <w:p w14:paraId="7382B09D" w14:textId="77777777" w:rsidR="00A10221" w:rsidRPr="00074CD2" w:rsidRDefault="00A10221" w:rsidP="007D2CFF">
            <w:pPr>
              <w:spacing w:line="276" w:lineRule="auto"/>
              <w:jc w:val="center"/>
              <w:rPr>
                <w:b/>
                <w:sz w:val="20"/>
                <w:szCs w:val="20"/>
              </w:rPr>
            </w:pPr>
          </w:p>
        </w:tc>
        <w:tc>
          <w:tcPr>
            <w:tcW w:w="336" w:type="pct"/>
            <w:gridSpan w:val="2"/>
          </w:tcPr>
          <w:p w14:paraId="77BE6EEB" w14:textId="77777777" w:rsidR="00A10221" w:rsidRPr="00074CD2" w:rsidRDefault="00A10221" w:rsidP="007D2CFF">
            <w:pPr>
              <w:spacing w:line="276" w:lineRule="auto"/>
              <w:jc w:val="center"/>
              <w:rPr>
                <w:sz w:val="20"/>
                <w:szCs w:val="20"/>
              </w:rPr>
            </w:pPr>
          </w:p>
        </w:tc>
        <w:tc>
          <w:tcPr>
            <w:tcW w:w="436" w:type="pct"/>
            <w:gridSpan w:val="2"/>
            <w:vAlign w:val="bottom"/>
          </w:tcPr>
          <w:p w14:paraId="5FB21F30"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4F634AFB"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2F405128"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51763A6E" w14:textId="77777777" w:rsidR="00A10221" w:rsidRPr="00074CD2" w:rsidRDefault="00A10221" w:rsidP="007D2CFF">
            <w:pPr>
              <w:spacing w:line="276" w:lineRule="auto"/>
              <w:jc w:val="center"/>
              <w:rPr>
                <w:b/>
                <w:sz w:val="20"/>
                <w:szCs w:val="20"/>
              </w:rPr>
            </w:pPr>
            <w:r w:rsidRPr="00A26027">
              <w:rPr>
                <w:sz w:val="20"/>
                <w:szCs w:val="20"/>
              </w:rPr>
              <w:t>_ _ / _ _ /_ _</w:t>
            </w:r>
          </w:p>
        </w:tc>
      </w:tr>
      <w:tr w:rsidR="00A10221" w:rsidRPr="00074CD2" w14:paraId="0B8992A2" w14:textId="77777777" w:rsidTr="007D2CFF">
        <w:trPr>
          <w:trHeight w:val="563"/>
        </w:trPr>
        <w:tc>
          <w:tcPr>
            <w:tcW w:w="772" w:type="pct"/>
            <w:gridSpan w:val="2"/>
          </w:tcPr>
          <w:p w14:paraId="55A0C36D" w14:textId="77777777" w:rsidR="00A10221" w:rsidRPr="00074CD2" w:rsidRDefault="00A10221" w:rsidP="007D2CFF">
            <w:pPr>
              <w:spacing w:line="276" w:lineRule="auto"/>
              <w:jc w:val="center"/>
              <w:rPr>
                <w:b/>
                <w:sz w:val="20"/>
                <w:szCs w:val="20"/>
              </w:rPr>
            </w:pPr>
          </w:p>
        </w:tc>
        <w:tc>
          <w:tcPr>
            <w:tcW w:w="433" w:type="pct"/>
            <w:gridSpan w:val="2"/>
          </w:tcPr>
          <w:p w14:paraId="137610DB" w14:textId="77777777" w:rsidR="00A10221" w:rsidRPr="00074CD2" w:rsidRDefault="00A10221" w:rsidP="007D2CFF">
            <w:pPr>
              <w:spacing w:line="276" w:lineRule="auto"/>
              <w:jc w:val="center"/>
              <w:rPr>
                <w:b/>
                <w:sz w:val="20"/>
                <w:szCs w:val="20"/>
              </w:rPr>
            </w:pPr>
          </w:p>
        </w:tc>
        <w:tc>
          <w:tcPr>
            <w:tcW w:w="434" w:type="pct"/>
          </w:tcPr>
          <w:p w14:paraId="33715662" w14:textId="77777777" w:rsidR="00A10221" w:rsidRPr="00074CD2" w:rsidRDefault="00A10221" w:rsidP="007D2CFF">
            <w:pPr>
              <w:spacing w:line="276" w:lineRule="auto"/>
              <w:jc w:val="center"/>
              <w:rPr>
                <w:b/>
                <w:sz w:val="20"/>
                <w:szCs w:val="20"/>
              </w:rPr>
            </w:pPr>
          </w:p>
        </w:tc>
        <w:tc>
          <w:tcPr>
            <w:tcW w:w="250" w:type="pct"/>
          </w:tcPr>
          <w:p w14:paraId="1E0BC99E" w14:textId="77777777" w:rsidR="00A10221" w:rsidRPr="00074CD2" w:rsidRDefault="00A10221" w:rsidP="007D2CFF">
            <w:pPr>
              <w:spacing w:line="276" w:lineRule="auto"/>
              <w:jc w:val="center"/>
              <w:rPr>
                <w:b/>
                <w:sz w:val="20"/>
                <w:szCs w:val="20"/>
              </w:rPr>
            </w:pPr>
          </w:p>
        </w:tc>
        <w:tc>
          <w:tcPr>
            <w:tcW w:w="492" w:type="pct"/>
            <w:gridSpan w:val="2"/>
            <w:vAlign w:val="bottom"/>
          </w:tcPr>
          <w:p w14:paraId="454267F9" w14:textId="77777777" w:rsidR="00A10221" w:rsidRPr="00074CD2" w:rsidRDefault="00A10221" w:rsidP="007D2CFF">
            <w:pPr>
              <w:spacing w:line="276" w:lineRule="auto"/>
              <w:jc w:val="center"/>
              <w:rPr>
                <w:sz w:val="20"/>
                <w:szCs w:val="20"/>
              </w:rPr>
            </w:pPr>
            <w:r w:rsidRPr="006E7AC3">
              <w:rPr>
                <w:sz w:val="20"/>
                <w:szCs w:val="20"/>
              </w:rPr>
              <w:t>_ _ / _ _ /_ _</w:t>
            </w:r>
          </w:p>
        </w:tc>
        <w:tc>
          <w:tcPr>
            <w:tcW w:w="336" w:type="pct"/>
            <w:vAlign w:val="center"/>
          </w:tcPr>
          <w:p w14:paraId="1F9B906E" w14:textId="77777777" w:rsidR="00A10221" w:rsidRPr="00074CD2" w:rsidRDefault="00A10221" w:rsidP="007D2CFF">
            <w:pPr>
              <w:spacing w:line="276" w:lineRule="auto"/>
              <w:jc w:val="center"/>
              <w:rPr>
                <w:b/>
                <w:sz w:val="20"/>
                <w:szCs w:val="20"/>
              </w:rPr>
            </w:pPr>
          </w:p>
        </w:tc>
        <w:tc>
          <w:tcPr>
            <w:tcW w:w="336" w:type="pct"/>
            <w:gridSpan w:val="2"/>
          </w:tcPr>
          <w:p w14:paraId="2E007EB0" w14:textId="77777777" w:rsidR="00A10221" w:rsidRPr="00074CD2" w:rsidRDefault="00A10221" w:rsidP="007D2CFF">
            <w:pPr>
              <w:spacing w:line="276" w:lineRule="auto"/>
              <w:jc w:val="center"/>
              <w:rPr>
                <w:sz w:val="20"/>
                <w:szCs w:val="20"/>
              </w:rPr>
            </w:pPr>
          </w:p>
        </w:tc>
        <w:tc>
          <w:tcPr>
            <w:tcW w:w="436" w:type="pct"/>
            <w:gridSpan w:val="2"/>
            <w:vAlign w:val="bottom"/>
          </w:tcPr>
          <w:p w14:paraId="6408FEA7"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481E28E8"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481416C3"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45B9FF72" w14:textId="77777777" w:rsidR="00A10221" w:rsidRPr="00074CD2" w:rsidRDefault="00A10221" w:rsidP="007D2CFF">
            <w:pPr>
              <w:spacing w:line="276" w:lineRule="auto"/>
              <w:jc w:val="center"/>
              <w:rPr>
                <w:b/>
                <w:sz w:val="20"/>
                <w:szCs w:val="20"/>
              </w:rPr>
            </w:pPr>
            <w:r w:rsidRPr="00A26027">
              <w:rPr>
                <w:sz w:val="20"/>
                <w:szCs w:val="20"/>
              </w:rPr>
              <w:t>_ _ / _ _ /_ _</w:t>
            </w:r>
          </w:p>
        </w:tc>
      </w:tr>
      <w:tr w:rsidR="00A10221" w:rsidRPr="00074CD2" w14:paraId="71F5F03D" w14:textId="77777777" w:rsidTr="007D2CFF">
        <w:trPr>
          <w:trHeight w:val="563"/>
        </w:trPr>
        <w:tc>
          <w:tcPr>
            <w:tcW w:w="772" w:type="pct"/>
            <w:gridSpan w:val="2"/>
          </w:tcPr>
          <w:p w14:paraId="37CAF8A4" w14:textId="77777777" w:rsidR="00A10221" w:rsidRPr="00074CD2" w:rsidRDefault="00A10221" w:rsidP="007D2CFF">
            <w:pPr>
              <w:spacing w:line="276" w:lineRule="auto"/>
              <w:jc w:val="center"/>
              <w:rPr>
                <w:b/>
                <w:sz w:val="20"/>
                <w:szCs w:val="20"/>
              </w:rPr>
            </w:pPr>
          </w:p>
        </w:tc>
        <w:tc>
          <w:tcPr>
            <w:tcW w:w="433" w:type="pct"/>
            <w:gridSpan w:val="2"/>
          </w:tcPr>
          <w:p w14:paraId="00B1705E" w14:textId="77777777" w:rsidR="00A10221" w:rsidRPr="00074CD2" w:rsidRDefault="00A10221" w:rsidP="007D2CFF">
            <w:pPr>
              <w:spacing w:line="276" w:lineRule="auto"/>
              <w:jc w:val="center"/>
              <w:rPr>
                <w:b/>
                <w:sz w:val="20"/>
                <w:szCs w:val="20"/>
              </w:rPr>
            </w:pPr>
          </w:p>
        </w:tc>
        <w:tc>
          <w:tcPr>
            <w:tcW w:w="434" w:type="pct"/>
          </w:tcPr>
          <w:p w14:paraId="32306FE2" w14:textId="77777777" w:rsidR="00A10221" w:rsidRPr="00074CD2" w:rsidRDefault="00A10221" w:rsidP="007D2CFF">
            <w:pPr>
              <w:spacing w:line="276" w:lineRule="auto"/>
              <w:jc w:val="center"/>
              <w:rPr>
                <w:b/>
                <w:sz w:val="20"/>
                <w:szCs w:val="20"/>
              </w:rPr>
            </w:pPr>
          </w:p>
        </w:tc>
        <w:tc>
          <w:tcPr>
            <w:tcW w:w="250" w:type="pct"/>
          </w:tcPr>
          <w:p w14:paraId="0741119D" w14:textId="77777777" w:rsidR="00A10221" w:rsidRPr="00074CD2" w:rsidRDefault="00A10221" w:rsidP="007D2CFF">
            <w:pPr>
              <w:spacing w:line="276" w:lineRule="auto"/>
              <w:jc w:val="center"/>
              <w:rPr>
                <w:b/>
                <w:sz w:val="20"/>
                <w:szCs w:val="20"/>
              </w:rPr>
            </w:pPr>
          </w:p>
        </w:tc>
        <w:tc>
          <w:tcPr>
            <w:tcW w:w="492" w:type="pct"/>
            <w:gridSpan w:val="2"/>
            <w:vAlign w:val="bottom"/>
          </w:tcPr>
          <w:p w14:paraId="664D7136" w14:textId="77777777" w:rsidR="00A10221" w:rsidRPr="00074CD2" w:rsidRDefault="00A10221" w:rsidP="007D2CFF">
            <w:pPr>
              <w:spacing w:line="276" w:lineRule="auto"/>
              <w:jc w:val="center"/>
              <w:rPr>
                <w:sz w:val="20"/>
                <w:szCs w:val="20"/>
              </w:rPr>
            </w:pPr>
            <w:r w:rsidRPr="006E7AC3">
              <w:rPr>
                <w:sz w:val="20"/>
                <w:szCs w:val="20"/>
              </w:rPr>
              <w:t>_ _ / _ _ /_ _</w:t>
            </w:r>
          </w:p>
        </w:tc>
        <w:tc>
          <w:tcPr>
            <w:tcW w:w="336" w:type="pct"/>
            <w:vAlign w:val="center"/>
          </w:tcPr>
          <w:p w14:paraId="43FD1D84" w14:textId="77777777" w:rsidR="00A10221" w:rsidRPr="00074CD2" w:rsidRDefault="00A10221" w:rsidP="007D2CFF">
            <w:pPr>
              <w:spacing w:line="276" w:lineRule="auto"/>
              <w:jc w:val="center"/>
              <w:rPr>
                <w:b/>
                <w:sz w:val="20"/>
                <w:szCs w:val="20"/>
              </w:rPr>
            </w:pPr>
          </w:p>
        </w:tc>
        <w:tc>
          <w:tcPr>
            <w:tcW w:w="336" w:type="pct"/>
            <w:gridSpan w:val="2"/>
          </w:tcPr>
          <w:p w14:paraId="60621A88" w14:textId="77777777" w:rsidR="00A10221" w:rsidRPr="00074CD2" w:rsidRDefault="00A10221" w:rsidP="007D2CFF">
            <w:pPr>
              <w:spacing w:line="276" w:lineRule="auto"/>
              <w:jc w:val="center"/>
              <w:rPr>
                <w:sz w:val="20"/>
                <w:szCs w:val="20"/>
              </w:rPr>
            </w:pPr>
          </w:p>
        </w:tc>
        <w:tc>
          <w:tcPr>
            <w:tcW w:w="436" w:type="pct"/>
            <w:gridSpan w:val="2"/>
            <w:vAlign w:val="bottom"/>
          </w:tcPr>
          <w:p w14:paraId="2EA0BB7C"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674542FC"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6727AD90"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783A5C5A" w14:textId="77777777" w:rsidR="00A10221" w:rsidRPr="00074CD2" w:rsidRDefault="00A10221" w:rsidP="007D2CFF">
            <w:pPr>
              <w:spacing w:line="276" w:lineRule="auto"/>
              <w:jc w:val="center"/>
              <w:rPr>
                <w:b/>
                <w:sz w:val="20"/>
                <w:szCs w:val="20"/>
              </w:rPr>
            </w:pPr>
            <w:r w:rsidRPr="00A26027">
              <w:rPr>
                <w:sz w:val="20"/>
                <w:szCs w:val="20"/>
              </w:rPr>
              <w:t>_ _ / _ _ /_ _</w:t>
            </w:r>
          </w:p>
        </w:tc>
      </w:tr>
      <w:tr w:rsidR="00A10221" w:rsidRPr="00074CD2" w14:paraId="71543DFE" w14:textId="77777777" w:rsidTr="007D2CFF">
        <w:trPr>
          <w:trHeight w:val="563"/>
        </w:trPr>
        <w:tc>
          <w:tcPr>
            <w:tcW w:w="772" w:type="pct"/>
            <w:gridSpan w:val="2"/>
          </w:tcPr>
          <w:p w14:paraId="030E44A2" w14:textId="77777777" w:rsidR="00A10221" w:rsidRPr="00074CD2" w:rsidRDefault="00A10221" w:rsidP="007D2CFF">
            <w:pPr>
              <w:spacing w:line="276" w:lineRule="auto"/>
              <w:jc w:val="center"/>
              <w:rPr>
                <w:b/>
                <w:sz w:val="20"/>
                <w:szCs w:val="20"/>
              </w:rPr>
            </w:pPr>
          </w:p>
        </w:tc>
        <w:tc>
          <w:tcPr>
            <w:tcW w:w="433" w:type="pct"/>
            <w:gridSpan w:val="2"/>
          </w:tcPr>
          <w:p w14:paraId="556BA0B0" w14:textId="77777777" w:rsidR="00A10221" w:rsidRPr="00074CD2" w:rsidRDefault="00A10221" w:rsidP="007D2CFF">
            <w:pPr>
              <w:spacing w:line="276" w:lineRule="auto"/>
              <w:jc w:val="center"/>
              <w:rPr>
                <w:b/>
                <w:sz w:val="20"/>
                <w:szCs w:val="20"/>
              </w:rPr>
            </w:pPr>
          </w:p>
        </w:tc>
        <w:tc>
          <w:tcPr>
            <w:tcW w:w="434" w:type="pct"/>
          </w:tcPr>
          <w:p w14:paraId="1D0075BB" w14:textId="77777777" w:rsidR="00A10221" w:rsidRPr="00074CD2" w:rsidRDefault="00A10221" w:rsidP="007D2CFF">
            <w:pPr>
              <w:spacing w:line="276" w:lineRule="auto"/>
              <w:jc w:val="center"/>
              <w:rPr>
                <w:b/>
                <w:sz w:val="20"/>
                <w:szCs w:val="20"/>
              </w:rPr>
            </w:pPr>
          </w:p>
        </w:tc>
        <w:tc>
          <w:tcPr>
            <w:tcW w:w="250" w:type="pct"/>
          </w:tcPr>
          <w:p w14:paraId="35B13FBB" w14:textId="77777777" w:rsidR="00A10221" w:rsidRPr="00074CD2" w:rsidRDefault="00A10221" w:rsidP="007D2CFF">
            <w:pPr>
              <w:spacing w:line="276" w:lineRule="auto"/>
              <w:jc w:val="center"/>
              <w:rPr>
                <w:b/>
                <w:sz w:val="20"/>
                <w:szCs w:val="20"/>
              </w:rPr>
            </w:pPr>
          </w:p>
        </w:tc>
        <w:tc>
          <w:tcPr>
            <w:tcW w:w="492" w:type="pct"/>
            <w:gridSpan w:val="2"/>
            <w:vAlign w:val="bottom"/>
          </w:tcPr>
          <w:p w14:paraId="6BE6B6A2" w14:textId="77777777" w:rsidR="00A10221" w:rsidRPr="00074CD2" w:rsidRDefault="00A10221" w:rsidP="007D2CFF">
            <w:pPr>
              <w:spacing w:line="276" w:lineRule="auto"/>
              <w:jc w:val="center"/>
              <w:rPr>
                <w:sz w:val="20"/>
                <w:szCs w:val="20"/>
              </w:rPr>
            </w:pPr>
            <w:r w:rsidRPr="006E7AC3">
              <w:rPr>
                <w:sz w:val="20"/>
                <w:szCs w:val="20"/>
              </w:rPr>
              <w:t>_ _ / _ _ /_ _</w:t>
            </w:r>
          </w:p>
        </w:tc>
        <w:tc>
          <w:tcPr>
            <w:tcW w:w="336" w:type="pct"/>
            <w:vAlign w:val="center"/>
          </w:tcPr>
          <w:p w14:paraId="0CF94C8E" w14:textId="77777777" w:rsidR="00A10221" w:rsidRPr="00074CD2" w:rsidRDefault="00A10221" w:rsidP="007D2CFF">
            <w:pPr>
              <w:spacing w:line="276" w:lineRule="auto"/>
              <w:jc w:val="center"/>
              <w:rPr>
                <w:b/>
                <w:sz w:val="20"/>
                <w:szCs w:val="20"/>
              </w:rPr>
            </w:pPr>
          </w:p>
        </w:tc>
        <w:tc>
          <w:tcPr>
            <w:tcW w:w="336" w:type="pct"/>
            <w:gridSpan w:val="2"/>
          </w:tcPr>
          <w:p w14:paraId="52FAA60C" w14:textId="77777777" w:rsidR="00A10221" w:rsidRPr="00074CD2" w:rsidRDefault="00A10221" w:rsidP="007D2CFF">
            <w:pPr>
              <w:spacing w:line="276" w:lineRule="auto"/>
              <w:jc w:val="center"/>
              <w:rPr>
                <w:sz w:val="20"/>
                <w:szCs w:val="20"/>
              </w:rPr>
            </w:pPr>
          </w:p>
        </w:tc>
        <w:tc>
          <w:tcPr>
            <w:tcW w:w="436" w:type="pct"/>
            <w:gridSpan w:val="2"/>
            <w:vAlign w:val="bottom"/>
          </w:tcPr>
          <w:p w14:paraId="74C0F89E"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2A0EB292"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10E5578B"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495C346E" w14:textId="77777777" w:rsidR="00A10221" w:rsidRPr="00074CD2" w:rsidRDefault="00A10221" w:rsidP="007D2CFF">
            <w:pPr>
              <w:spacing w:line="276" w:lineRule="auto"/>
              <w:jc w:val="center"/>
              <w:rPr>
                <w:b/>
                <w:sz w:val="20"/>
                <w:szCs w:val="20"/>
              </w:rPr>
            </w:pPr>
            <w:r w:rsidRPr="00A26027">
              <w:rPr>
                <w:sz w:val="20"/>
                <w:szCs w:val="20"/>
              </w:rPr>
              <w:t>_ _ / _ _ /_ _</w:t>
            </w:r>
          </w:p>
        </w:tc>
      </w:tr>
      <w:tr w:rsidR="00A10221" w:rsidRPr="00074CD2" w14:paraId="36E73648" w14:textId="77777777" w:rsidTr="007D2CFF">
        <w:trPr>
          <w:trHeight w:val="563"/>
        </w:trPr>
        <w:tc>
          <w:tcPr>
            <w:tcW w:w="772" w:type="pct"/>
            <w:gridSpan w:val="2"/>
          </w:tcPr>
          <w:p w14:paraId="47DB37E7" w14:textId="77777777" w:rsidR="00A10221" w:rsidRPr="00074CD2" w:rsidRDefault="00A10221" w:rsidP="007D2CFF">
            <w:pPr>
              <w:spacing w:line="276" w:lineRule="auto"/>
              <w:jc w:val="center"/>
              <w:rPr>
                <w:b/>
                <w:sz w:val="20"/>
                <w:szCs w:val="20"/>
              </w:rPr>
            </w:pPr>
          </w:p>
        </w:tc>
        <w:tc>
          <w:tcPr>
            <w:tcW w:w="433" w:type="pct"/>
            <w:gridSpan w:val="2"/>
          </w:tcPr>
          <w:p w14:paraId="3FFC71DC" w14:textId="77777777" w:rsidR="00A10221" w:rsidRPr="00074CD2" w:rsidRDefault="00A10221" w:rsidP="007D2CFF">
            <w:pPr>
              <w:spacing w:line="276" w:lineRule="auto"/>
              <w:jc w:val="center"/>
              <w:rPr>
                <w:b/>
                <w:sz w:val="20"/>
                <w:szCs w:val="20"/>
              </w:rPr>
            </w:pPr>
          </w:p>
        </w:tc>
        <w:tc>
          <w:tcPr>
            <w:tcW w:w="434" w:type="pct"/>
          </w:tcPr>
          <w:p w14:paraId="52A8CFB3" w14:textId="77777777" w:rsidR="00A10221" w:rsidRPr="00074CD2" w:rsidRDefault="00A10221" w:rsidP="007D2CFF">
            <w:pPr>
              <w:spacing w:line="276" w:lineRule="auto"/>
              <w:jc w:val="center"/>
              <w:rPr>
                <w:b/>
                <w:sz w:val="20"/>
                <w:szCs w:val="20"/>
              </w:rPr>
            </w:pPr>
          </w:p>
        </w:tc>
        <w:tc>
          <w:tcPr>
            <w:tcW w:w="250" w:type="pct"/>
          </w:tcPr>
          <w:p w14:paraId="3134EA82" w14:textId="77777777" w:rsidR="00A10221" w:rsidRPr="00074CD2" w:rsidRDefault="00A10221" w:rsidP="007D2CFF">
            <w:pPr>
              <w:spacing w:line="276" w:lineRule="auto"/>
              <w:jc w:val="center"/>
              <w:rPr>
                <w:b/>
                <w:sz w:val="20"/>
                <w:szCs w:val="20"/>
              </w:rPr>
            </w:pPr>
          </w:p>
        </w:tc>
        <w:tc>
          <w:tcPr>
            <w:tcW w:w="492" w:type="pct"/>
            <w:gridSpan w:val="2"/>
            <w:vAlign w:val="bottom"/>
          </w:tcPr>
          <w:p w14:paraId="561546F4" w14:textId="77777777" w:rsidR="00A10221" w:rsidRPr="00074CD2" w:rsidRDefault="00A10221" w:rsidP="007D2CFF">
            <w:pPr>
              <w:spacing w:line="276" w:lineRule="auto"/>
              <w:jc w:val="center"/>
              <w:rPr>
                <w:sz w:val="20"/>
                <w:szCs w:val="20"/>
              </w:rPr>
            </w:pPr>
            <w:r w:rsidRPr="006E7AC3">
              <w:rPr>
                <w:sz w:val="20"/>
                <w:szCs w:val="20"/>
              </w:rPr>
              <w:t>_ _ / _ _ /_ _</w:t>
            </w:r>
          </w:p>
        </w:tc>
        <w:tc>
          <w:tcPr>
            <w:tcW w:w="336" w:type="pct"/>
            <w:vAlign w:val="center"/>
          </w:tcPr>
          <w:p w14:paraId="094FF4A8" w14:textId="77777777" w:rsidR="00A10221" w:rsidRPr="00074CD2" w:rsidRDefault="00A10221" w:rsidP="007D2CFF">
            <w:pPr>
              <w:spacing w:line="276" w:lineRule="auto"/>
              <w:jc w:val="center"/>
              <w:rPr>
                <w:b/>
                <w:sz w:val="20"/>
                <w:szCs w:val="20"/>
              </w:rPr>
            </w:pPr>
          </w:p>
        </w:tc>
        <w:tc>
          <w:tcPr>
            <w:tcW w:w="336" w:type="pct"/>
            <w:gridSpan w:val="2"/>
          </w:tcPr>
          <w:p w14:paraId="5B6987BA" w14:textId="77777777" w:rsidR="00A10221" w:rsidRPr="00074CD2" w:rsidRDefault="00A10221" w:rsidP="007D2CFF">
            <w:pPr>
              <w:spacing w:line="276" w:lineRule="auto"/>
              <w:jc w:val="center"/>
              <w:rPr>
                <w:sz w:val="20"/>
                <w:szCs w:val="20"/>
              </w:rPr>
            </w:pPr>
          </w:p>
        </w:tc>
        <w:tc>
          <w:tcPr>
            <w:tcW w:w="436" w:type="pct"/>
            <w:gridSpan w:val="2"/>
            <w:vAlign w:val="bottom"/>
          </w:tcPr>
          <w:p w14:paraId="7A88DB56"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6F535A3D"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6BB9DADB"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540DF7C5" w14:textId="77777777" w:rsidR="00A10221" w:rsidRPr="00074CD2" w:rsidRDefault="00A10221" w:rsidP="007D2CFF">
            <w:pPr>
              <w:spacing w:line="276" w:lineRule="auto"/>
              <w:jc w:val="center"/>
              <w:rPr>
                <w:b/>
                <w:sz w:val="20"/>
                <w:szCs w:val="20"/>
              </w:rPr>
            </w:pPr>
            <w:r w:rsidRPr="00A26027">
              <w:rPr>
                <w:sz w:val="20"/>
                <w:szCs w:val="20"/>
              </w:rPr>
              <w:t>_ _ / _ _ /_ _</w:t>
            </w:r>
          </w:p>
        </w:tc>
      </w:tr>
      <w:tr w:rsidR="00A10221" w:rsidRPr="00074CD2" w14:paraId="7A00DBBA" w14:textId="77777777" w:rsidTr="007D2CFF">
        <w:trPr>
          <w:trHeight w:val="563"/>
        </w:trPr>
        <w:tc>
          <w:tcPr>
            <w:tcW w:w="772" w:type="pct"/>
            <w:gridSpan w:val="2"/>
          </w:tcPr>
          <w:p w14:paraId="5F1A2958" w14:textId="77777777" w:rsidR="00A10221" w:rsidRPr="00074CD2" w:rsidRDefault="00A10221" w:rsidP="007D2CFF">
            <w:pPr>
              <w:spacing w:line="276" w:lineRule="auto"/>
              <w:jc w:val="center"/>
              <w:rPr>
                <w:b/>
                <w:sz w:val="20"/>
                <w:szCs w:val="20"/>
              </w:rPr>
            </w:pPr>
          </w:p>
        </w:tc>
        <w:tc>
          <w:tcPr>
            <w:tcW w:w="433" w:type="pct"/>
            <w:gridSpan w:val="2"/>
          </w:tcPr>
          <w:p w14:paraId="09B0EFDC" w14:textId="77777777" w:rsidR="00A10221" w:rsidRPr="00074CD2" w:rsidRDefault="00A10221" w:rsidP="007D2CFF">
            <w:pPr>
              <w:spacing w:line="276" w:lineRule="auto"/>
              <w:jc w:val="center"/>
              <w:rPr>
                <w:b/>
                <w:sz w:val="20"/>
                <w:szCs w:val="20"/>
              </w:rPr>
            </w:pPr>
          </w:p>
        </w:tc>
        <w:tc>
          <w:tcPr>
            <w:tcW w:w="434" w:type="pct"/>
          </w:tcPr>
          <w:p w14:paraId="63EE8B0F" w14:textId="77777777" w:rsidR="00A10221" w:rsidRPr="00074CD2" w:rsidRDefault="00A10221" w:rsidP="007D2CFF">
            <w:pPr>
              <w:spacing w:line="276" w:lineRule="auto"/>
              <w:jc w:val="center"/>
              <w:rPr>
                <w:b/>
                <w:sz w:val="20"/>
                <w:szCs w:val="20"/>
              </w:rPr>
            </w:pPr>
          </w:p>
        </w:tc>
        <w:tc>
          <w:tcPr>
            <w:tcW w:w="250" w:type="pct"/>
          </w:tcPr>
          <w:p w14:paraId="5159AADF" w14:textId="77777777" w:rsidR="00A10221" w:rsidRPr="00074CD2" w:rsidRDefault="00A10221" w:rsidP="007D2CFF">
            <w:pPr>
              <w:spacing w:line="276" w:lineRule="auto"/>
              <w:jc w:val="center"/>
              <w:rPr>
                <w:b/>
                <w:sz w:val="20"/>
                <w:szCs w:val="20"/>
              </w:rPr>
            </w:pPr>
          </w:p>
        </w:tc>
        <w:tc>
          <w:tcPr>
            <w:tcW w:w="492" w:type="pct"/>
            <w:gridSpan w:val="2"/>
            <w:vAlign w:val="bottom"/>
          </w:tcPr>
          <w:p w14:paraId="77FD007B" w14:textId="77777777" w:rsidR="00A10221" w:rsidRPr="00074CD2" w:rsidRDefault="00A10221" w:rsidP="007D2CFF">
            <w:pPr>
              <w:spacing w:line="276" w:lineRule="auto"/>
              <w:jc w:val="center"/>
              <w:rPr>
                <w:sz w:val="20"/>
                <w:szCs w:val="20"/>
              </w:rPr>
            </w:pPr>
            <w:r w:rsidRPr="006E7AC3">
              <w:rPr>
                <w:sz w:val="20"/>
                <w:szCs w:val="20"/>
              </w:rPr>
              <w:t>_ _ / _ _ /_ _</w:t>
            </w:r>
          </w:p>
        </w:tc>
        <w:tc>
          <w:tcPr>
            <w:tcW w:w="336" w:type="pct"/>
            <w:vAlign w:val="center"/>
          </w:tcPr>
          <w:p w14:paraId="400855DC" w14:textId="77777777" w:rsidR="00A10221" w:rsidRPr="00074CD2" w:rsidRDefault="00A10221" w:rsidP="007D2CFF">
            <w:pPr>
              <w:spacing w:line="276" w:lineRule="auto"/>
              <w:jc w:val="center"/>
              <w:rPr>
                <w:b/>
                <w:sz w:val="20"/>
                <w:szCs w:val="20"/>
              </w:rPr>
            </w:pPr>
          </w:p>
        </w:tc>
        <w:tc>
          <w:tcPr>
            <w:tcW w:w="336" w:type="pct"/>
            <w:gridSpan w:val="2"/>
          </w:tcPr>
          <w:p w14:paraId="1AD2B769" w14:textId="77777777" w:rsidR="00A10221" w:rsidRPr="00074CD2" w:rsidRDefault="00A10221" w:rsidP="007D2CFF">
            <w:pPr>
              <w:spacing w:line="276" w:lineRule="auto"/>
              <w:jc w:val="center"/>
              <w:rPr>
                <w:sz w:val="20"/>
                <w:szCs w:val="20"/>
              </w:rPr>
            </w:pPr>
          </w:p>
        </w:tc>
        <w:tc>
          <w:tcPr>
            <w:tcW w:w="436" w:type="pct"/>
            <w:gridSpan w:val="2"/>
            <w:vAlign w:val="bottom"/>
          </w:tcPr>
          <w:p w14:paraId="20D2EC7F" w14:textId="77777777" w:rsidR="00A10221" w:rsidRPr="00074CD2" w:rsidRDefault="00A10221" w:rsidP="007D2CFF">
            <w:pPr>
              <w:spacing w:line="276" w:lineRule="auto"/>
              <w:jc w:val="center"/>
              <w:rPr>
                <w:sz w:val="20"/>
                <w:szCs w:val="20"/>
              </w:rPr>
            </w:pPr>
            <w:r w:rsidRPr="00A26027">
              <w:rPr>
                <w:sz w:val="20"/>
                <w:szCs w:val="20"/>
              </w:rPr>
              <w:t>_ _ / _ _ /_ _</w:t>
            </w:r>
          </w:p>
        </w:tc>
        <w:tc>
          <w:tcPr>
            <w:tcW w:w="493" w:type="pct"/>
            <w:gridSpan w:val="2"/>
            <w:vAlign w:val="bottom"/>
          </w:tcPr>
          <w:p w14:paraId="56C78433" w14:textId="77777777" w:rsidR="00A10221" w:rsidRPr="00074CD2" w:rsidRDefault="00A10221" w:rsidP="007D2CFF">
            <w:pPr>
              <w:spacing w:line="276" w:lineRule="auto"/>
              <w:jc w:val="center"/>
              <w:rPr>
                <w:sz w:val="20"/>
                <w:szCs w:val="20"/>
              </w:rPr>
            </w:pPr>
            <w:r w:rsidRPr="00A26027">
              <w:rPr>
                <w:sz w:val="20"/>
                <w:szCs w:val="20"/>
              </w:rPr>
              <w:t>_ _ / _ _ /_ _</w:t>
            </w:r>
          </w:p>
        </w:tc>
        <w:tc>
          <w:tcPr>
            <w:tcW w:w="497" w:type="pct"/>
            <w:vAlign w:val="bottom"/>
          </w:tcPr>
          <w:p w14:paraId="3F277DFB" w14:textId="77777777" w:rsidR="00A10221" w:rsidRPr="00074CD2" w:rsidRDefault="00A10221" w:rsidP="007D2CFF">
            <w:pPr>
              <w:spacing w:line="276" w:lineRule="auto"/>
              <w:jc w:val="center"/>
              <w:rPr>
                <w:sz w:val="20"/>
                <w:szCs w:val="20"/>
              </w:rPr>
            </w:pPr>
            <w:r w:rsidRPr="00A26027">
              <w:rPr>
                <w:sz w:val="20"/>
                <w:szCs w:val="20"/>
              </w:rPr>
              <w:t>_ _ / _ _ /_ _</w:t>
            </w:r>
          </w:p>
        </w:tc>
        <w:tc>
          <w:tcPr>
            <w:tcW w:w="520" w:type="pct"/>
            <w:vAlign w:val="bottom"/>
          </w:tcPr>
          <w:p w14:paraId="6918DDC6" w14:textId="77777777" w:rsidR="00A10221" w:rsidRPr="00074CD2" w:rsidRDefault="00A10221" w:rsidP="007D2CFF">
            <w:pPr>
              <w:spacing w:line="276" w:lineRule="auto"/>
              <w:jc w:val="center"/>
              <w:rPr>
                <w:b/>
                <w:sz w:val="20"/>
                <w:szCs w:val="20"/>
              </w:rPr>
            </w:pPr>
            <w:r w:rsidRPr="00A26027">
              <w:rPr>
                <w:sz w:val="20"/>
                <w:szCs w:val="20"/>
              </w:rPr>
              <w:t>_ _ / _ _ /_ _</w:t>
            </w:r>
          </w:p>
        </w:tc>
      </w:tr>
    </w:tbl>
    <w:p w14:paraId="0DFA76DE" w14:textId="77777777" w:rsidR="00A10221" w:rsidRDefault="00A10221" w:rsidP="00A10221">
      <w:pPr>
        <w:rPr>
          <w:sz w:val="20"/>
          <w:szCs w:val="20"/>
        </w:rPr>
      </w:pPr>
      <w:r>
        <w:rPr>
          <w:sz w:val="20"/>
          <w:szCs w:val="20"/>
          <w:vertAlign w:val="superscript"/>
        </w:rPr>
        <w:t>1</w:t>
      </w:r>
      <w:r>
        <w:rPr>
          <w:sz w:val="20"/>
          <w:szCs w:val="20"/>
        </w:rPr>
        <w:t>If patient permanently leaves CAG, fill out Event Form</w:t>
      </w:r>
    </w:p>
    <w:p w14:paraId="5CAEE5B5" w14:textId="77777777" w:rsidR="00A10221" w:rsidRDefault="00A10221" w:rsidP="00A10221">
      <w:pPr>
        <w:jc w:val="center"/>
        <w:rPr>
          <w:b/>
          <w:sz w:val="28"/>
          <w:szCs w:val="28"/>
        </w:rPr>
      </w:pPr>
    </w:p>
    <w:p w14:paraId="3CAF4066" w14:textId="77777777" w:rsidR="00A10221" w:rsidRPr="005F7FE4" w:rsidRDefault="00A10221" w:rsidP="00A10221">
      <w:pPr>
        <w:jc w:val="center"/>
        <w:rPr>
          <w:b/>
          <w:sz w:val="28"/>
          <w:szCs w:val="28"/>
        </w:rPr>
      </w:pPr>
      <w:r w:rsidRPr="005F7FE4">
        <w:rPr>
          <w:b/>
          <w:sz w:val="28"/>
          <w:szCs w:val="28"/>
        </w:rPr>
        <w:lastRenderedPageBreak/>
        <w:t xml:space="preserve">CAG </w:t>
      </w:r>
      <w:r>
        <w:rPr>
          <w:b/>
          <w:sz w:val="28"/>
          <w:szCs w:val="28"/>
        </w:rPr>
        <w:t xml:space="preserve">MEETING </w:t>
      </w:r>
      <w:r w:rsidRPr="005F7FE4">
        <w:rPr>
          <w:b/>
          <w:sz w:val="28"/>
          <w:szCs w:val="28"/>
        </w:rPr>
        <w:t>ATTENDANCE REGISTER</w:t>
      </w:r>
    </w:p>
    <w:tbl>
      <w:tblPr>
        <w:tblStyle w:val="TableGrid"/>
        <w:tblW w:w="5000" w:type="pct"/>
        <w:tblLook w:val="04A0" w:firstRow="1" w:lastRow="0" w:firstColumn="1" w:lastColumn="0" w:noHBand="0" w:noVBand="1"/>
      </w:tblPr>
      <w:tblGrid>
        <w:gridCol w:w="1203"/>
        <w:gridCol w:w="698"/>
        <w:gridCol w:w="981"/>
        <w:gridCol w:w="423"/>
        <w:gridCol w:w="424"/>
        <w:gridCol w:w="845"/>
        <w:gridCol w:w="234"/>
        <w:gridCol w:w="617"/>
        <w:gridCol w:w="821"/>
        <w:gridCol w:w="573"/>
        <w:gridCol w:w="585"/>
        <w:gridCol w:w="170"/>
        <w:gridCol w:w="509"/>
        <w:gridCol w:w="700"/>
        <w:gridCol w:w="637"/>
        <w:gridCol w:w="395"/>
        <w:gridCol w:w="468"/>
        <w:gridCol w:w="1333"/>
        <w:gridCol w:w="816"/>
        <w:gridCol w:w="854"/>
        <w:gridCol w:w="1330"/>
      </w:tblGrid>
      <w:tr w:rsidR="00A10221" w14:paraId="4C960530" w14:textId="77777777" w:rsidTr="007D2CFF">
        <w:trPr>
          <w:trHeight w:val="368"/>
        </w:trPr>
        <w:tc>
          <w:tcPr>
            <w:tcW w:w="41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A465542" w14:textId="77777777" w:rsidR="00A10221" w:rsidRPr="005F7FE4" w:rsidRDefault="00A10221" w:rsidP="007D2CFF">
            <w:pPr>
              <w:spacing w:line="276" w:lineRule="auto"/>
              <w:jc w:val="center"/>
              <w:rPr>
                <w:b/>
                <w:sz w:val="20"/>
                <w:szCs w:val="20"/>
              </w:rPr>
            </w:pPr>
            <w:r w:rsidRPr="005F7FE4">
              <w:rPr>
                <w:b/>
                <w:sz w:val="20"/>
                <w:szCs w:val="20"/>
              </w:rPr>
              <w:t>Clinic Name:</w:t>
            </w:r>
          </w:p>
        </w:tc>
        <w:tc>
          <w:tcPr>
            <w:tcW w:w="720" w:type="pct"/>
            <w:gridSpan w:val="3"/>
            <w:vMerge w:val="restart"/>
            <w:tcBorders>
              <w:top w:val="single" w:sz="4" w:space="0" w:color="auto"/>
              <w:left w:val="single" w:sz="4" w:space="0" w:color="auto"/>
              <w:right w:val="single" w:sz="4" w:space="0" w:color="auto"/>
            </w:tcBorders>
            <w:vAlign w:val="center"/>
          </w:tcPr>
          <w:p w14:paraId="67419466" w14:textId="77777777" w:rsidR="00A10221" w:rsidRPr="005F7FE4" w:rsidRDefault="00A10221" w:rsidP="007D2CFF">
            <w:pPr>
              <w:spacing w:line="276" w:lineRule="auto"/>
              <w:jc w:val="center"/>
              <w:rPr>
                <w:b/>
                <w:sz w:val="20"/>
                <w:szCs w:val="20"/>
              </w:rPr>
            </w:pPr>
          </w:p>
        </w:tc>
        <w:tc>
          <w:tcPr>
            <w:tcW w:w="514" w:type="pct"/>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E6FB93" w14:textId="77777777" w:rsidR="00A10221" w:rsidRPr="005F7FE4" w:rsidRDefault="00A10221" w:rsidP="007D2CFF">
            <w:pPr>
              <w:spacing w:line="276" w:lineRule="auto"/>
              <w:jc w:val="center"/>
              <w:rPr>
                <w:b/>
                <w:sz w:val="20"/>
                <w:szCs w:val="20"/>
              </w:rPr>
            </w:pPr>
            <w:r w:rsidRPr="005F7FE4">
              <w:rPr>
                <w:b/>
                <w:sz w:val="20"/>
                <w:szCs w:val="20"/>
              </w:rPr>
              <w:t>CAG Group Number:</w:t>
            </w:r>
          </w:p>
        </w:tc>
        <w:tc>
          <w:tcPr>
            <w:tcW w:w="946" w:type="pct"/>
            <w:gridSpan w:val="5"/>
            <w:vMerge w:val="restart"/>
            <w:tcBorders>
              <w:top w:val="single" w:sz="4" w:space="0" w:color="auto"/>
              <w:left w:val="single" w:sz="4" w:space="0" w:color="auto"/>
              <w:right w:val="single" w:sz="4" w:space="0" w:color="auto"/>
            </w:tcBorders>
            <w:vAlign w:val="center"/>
          </w:tcPr>
          <w:p w14:paraId="0D4E0D2C" w14:textId="77777777" w:rsidR="00A10221" w:rsidRPr="005F7FE4" w:rsidRDefault="00A10221" w:rsidP="007D2CFF">
            <w:pPr>
              <w:spacing w:line="276" w:lineRule="auto"/>
              <w:jc w:val="center"/>
              <w:rPr>
                <w:b/>
                <w:sz w:val="20"/>
                <w:szCs w:val="20"/>
              </w:rPr>
            </w:pPr>
          </w:p>
        </w:tc>
        <w:tc>
          <w:tcPr>
            <w:tcW w:w="766" w:type="pct"/>
            <w:gridSpan w:val="4"/>
            <w:tcBorders>
              <w:top w:val="single" w:sz="4" w:space="0" w:color="auto"/>
              <w:left w:val="single" w:sz="4" w:space="0" w:color="auto"/>
            </w:tcBorders>
            <w:shd w:val="clear" w:color="auto" w:fill="D9D9D9" w:themeFill="background1" w:themeFillShade="D9"/>
            <w:vAlign w:val="center"/>
          </w:tcPr>
          <w:p w14:paraId="065C1180" w14:textId="77777777" w:rsidR="00A10221" w:rsidRDefault="00A10221" w:rsidP="007D2CFF">
            <w:pPr>
              <w:tabs>
                <w:tab w:val="left" w:pos="4705"/>
              </w:tabs>
              <w:spacing w:line="276" w:lineRule="auto"/>
              <w:jc w:val="center"/>
              <w:rPr>
                <w:b/>
                <w:sz w:val="20"/>
                <w:szCs w:val="20"/>
              </w:rPr>
            </w:pPr>
            <w:r>
              <w:rPr>
                <w:b/>
                <w:sz w:val="20"/>
                <w:szCs w:val="20"/>
              </w:rPr>
              <w:t>Date of CAG Meeting</w:t>
            </w:r>
          </w:p>
          <w:p w14:paraId="15181E0A" w14:textId="77777777" w:rsidR="00A10221" w:rsidRPr="005F7FE4" w:rsidRDefault="00A10221" w:rsidP="007D2CFF">
            <w:pPr>
              <w:tabs>
                <w:tab w:val="left" w:pos="4705"/>
              </w:tabs>
              <w:spacing w:line="276" w:lineRule="auto"/>
              <w:jc w:val="center"/>
              <w:rPr>
                <w:b/>
                <w:sz w:val="20"/>
                <w:szCs w:val="20"/>
              </w:rPr>
            </w:pPr>
            <w:r>
              <w:rPr>
                <w:b/>
                <w:sz w:val="20"/>
                <w:szCs w:val="20"/>
              </w:rPr>
              <w:t>(DD/MM/YY</w:t>
            </w:r>
            <w:r w:rsidRPr="005F7FE4">
              <w:rPr>
                <w:b/>
                <w:sz w:val="20"/>
                <w:szCs w:val="20"/>
              </w:rPr>
              <w:t>):</w:t>
            </w:r>
          </w:p>
        </w:tc>
        <w:tc>
          <w:tcPr>
            <w:tcW w:w="1642" w:type="pct"/>
            <w:gridSpan w:val="5"/>
            <w:tcBorders>
              <w:top w:val="single" w:sz="4" w:space="0" w:color="auto"/>
              <w:left w:val="single" w:sz="4" w:space="0" w:color="auto"/>
            </w:tcBorders>
            <w:vAlign w:val="center"/>
          </w:tcPr>
          <w:p w14:paraId="5945247F" w14:textId="77777777" w:rsidR="00A10221" w:rsidRPr="00815163" w:rsidRDefault="00A10221" w:rsidP="007D2CFF">
            <w:pPr>
              <w:tabs>
                <w:tab w:val="left" w:pos="4705"/>
              </w:tabs>
              <w:spacing w:line="276" w:lineRule="auto"/>
              <w:jc w:val="center"/>
              <w:rPr>
                <w:b/>
              </w:rPr>
            </w:pPr>
            <w:r>
              <w:rPr>
                <w:b/>
              </w:rPr>
              <w:t xml:space="preserve">__ __ / __ __ / __ __ </w:t>
            </w:r>
          </w:p>
        </w:tc>
      </w:tr>
      <w:tr w:rsidR="00A10221" w14:paraId="7593A04D" w14:textId="77777777" w:rsidTr="007D2CFF">
        <w:trPr>
          <w:trHeight w:val="440"/>
        </w:trPr>
        <w:tc>
          <w:tcPr>
            <w:tcW w:w="412" w:type="pct"/>
            <w:vMerge/>
            <w:tcBorders>
              <w:left w:val="single" w:sz="4" w:space="0" w:color="auto"/>
              <w:bottom w:val="single" w:sz="4" w:space="0" w:color="auto"/>
              <w:right w:val="single" w:sz="4" w:space="0" w:color="auto"/>
            </w:tcBorders>
            <w:shd w:val="clear" w:color="auto" w:fill="D9D9D9" w:themeFill="background1" w:themeFillShade="D9"/>
          </w:tcPr>
          <w:p w14:paraId="3251CF3D" w14:textId="77777777" w:rsidR="00A10221" w:rsidRPr="005F7FE4" w:rsidRDefault="00A10221" w:rsidP="007D2CFF">
            <w:pPr>
              <w:spacing w:line="276" w:lineRule="auto"/>
              <w:rPr>
                <w:b/>
                <w:sz w:val="20"/>
                <w:szCs w:val="20"/>
              </w:rPr>
            </w:pPr>
          </w:p>
        </w:tc>
        <w:tc>
          <w:tcPr>
            <w:tcW w:w="720" w:type="pct"/>
            <w:gridSpan w:val="3"/>
            <w:vMerge/>
            <w:tcBorders>
              <w:left w:val="single" w:sz="4" w:space="0" w:color="auto"/>
              <w:bottom w:val="single" w:sz="4" w:space="0" w:color="auto"/>
              <w:right w:val="single" w:sz="4" w:space="0" w:color="auto"/>
            </w:tcBorders>
          </w:tcPr>
          <w:p w14:paraId="078837F9" w14:textId="77777777" w:rsidR="00A10221" w:rsidRPr="005F7FE4" w:rsidRDefault="00A10221" w:rsidP="007D2CFF">
            <w:pPr>
              <w:spacing w:line="276" w:lineRule="auto"/>
              <w:rPr>
                <w:b/>
                <w:sz w:val="20"/>
                <w:szCs w:val="20"/>
              </w:rPr>
            </w:pPr>
          </w:p>
        </w:tc>
        <w:tc>
          <w:tcPr>
            <w:tcW w:w="514" w:type="pct"/>
            <w:gridSpan w:val="3"/>
            <w:vMerge/>
            <w:tcBorders>
              <w:left w:val="single" w:sz="4" w:space="0" w:color="auto"/>
              <w:bottom w:val="single" w:sz="4" w:space="0" w:color="auto"/>
              <w:right w:val="single" w:sz="4" w:space="0" w:color="auto"/>
            </w:tcBorders>
            <w:shd w:val="clear" w:color="auto" w:fill="D9D9D9" w:themeFill="background1" w:themeFillShade="D9"/>
          </w:tcPr>
          <w:p w14:paraId="0FD7F2A6" w14:textId="77777777" w:rsidR="00A10221" w:rsidRPr="005F7FE4" w:rsidRDefault="00A10221" w:rsidP="007D2CFF">
            <w:pPr>
              <w:spacing w:line="276" w:lineRule="auto"/>
              <w:rPr>
                <w:b/>
                <w:sz w:val="20"/>
                <w:szCs w:val="20"/>
              </w:rPr>
            </w:pPr>
          </w:p>
        </w:tc>
        <w:tc>
          <w:tcPr>
            <w:tcW w:w="946" w:type="pct"/>
            <w:gridSpan w:val="5"/>
            <w:vMerge/>
            <w:tcBorders>
              <w:left w:val="single" w:sz="4" w:space="0" w:color="auto"/>
              <w:bottom w:val="single" w:sz="4" w:space="0" w:color="auto"/>
              <w:right w:val="single" w:sz="4" w:space="0" w:color="auto"/>
            </w:tcBorders>
          </w:tcPr>
          <w:p w14:paraId="6A847DB4" w14:textId="77777777" w:rsidR="00A10221" w:rsidRPr="005F7FE4" w:rsidRDefault="00A10221" w:rsidP="007D2CFF">
            <w:pPr>
              <w:spacing w:line="276" w:lineRule="auto"/>
              <w:rPr>
                <w:b/>
                <w:sz w:val="20"/>
                <w:szCs w:val="20"/>
              </w:rPr>
            </w:pPr>
          </w:p>
        </w:tc>
        <w:tc>
          <w:tcPr>
            <w:tcW w:w="766" w:type="pct"/>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77D75374" w14:textId="77777777" w:rsidR="00A10221" w:rsidRPr="005F7FE4" w:rsidRDefault="00A10221" w:rsidP="007D2CFF">
            <w:pPr>
              <w:spacing w:line="276" w:lineRule="auto"/>
              <w:jc w:val="center"/>
              <w:rPr>
                <w:b/>
                <w:sz w:val="20"/>
                <w:szCs w:val="20"/>
              </w:rPr>
            </w:pPr>
            <w:r w:rsidRPr="005F7FE4">
              <w:rPr>
                <w:b/>
                <w:sz w:val="20"/>
                <w:szCs w:val="20"/>
              </w:rPr>
              <w:t>CAG Meeting Place:</w:t>
            </w:r>
          </w:p>
        </w:tc>
        <w:tc>
          <w:tcPr>
            <w:tcW w:w="1642" w:type="pct"/>
            <w:gridSpan w:val="5"/>
            <w:tcBorders>
              <w:left w:val="single" w:sz="4" w:space="0" w:color="auto"/>
              <w:bottom w:val="single" w:sz="4" w:space="0" w:color="auto"/>
              <w:right w:val="single" w:sz="4" w:space="0" w:color="auto"/>
            </w:tcBorders>
            <w:vAlign w:val="center"/>
          </w:tcPr>
          <w:p w14:paraId="1AA98D04" w14:textId="77777777" w:rsidR="00A10221" w:rsidRPr="005F7FE4" w:rsidRDefault="00A10221" w:rsidP="007D2CFF">
            <w:pPr>
              <w:spacing w:line="276" w:lineRule="auto"/>
              <w:rPr>
                <w:b/>
                <w:sz w:val="20"/>
                <w:szCs w:val="20"/>
              </w:rPr>
            </w:pPr>
          </w:p>
        </w:tc>
      </w:tr>
      <w:tr w:rsidR="00A10221" w14:paraId="76CED05C" w14:textId="77777777" w:rsidTr="007D2CFF">
        <w:trPr>
          <w:trHeight w:val="350"/>
        </w:trPr>
        <w:tc>
          <w:tcPr>
            <w:tcW w:w="4545" w:type="pct"/>
            <w:gridSpan w:val="20"/>
            <w:tcBorders>
              <w:top w:val="single" w:sz="4" w:space="0" w:color="auto"/>
              <w:left w:val="single" w:sz="4" w:space="0" w:color="auto"/>
              <w:bottom w:val="single" w:sz="4" w:space="0" w:color="auto"/>
              <w:right w:val="single" w:sz="4" w:space="0" w:color="auto"/>
            </w:tcBorders>
          </w:tcPr>
          <w:p w14:paraId="3B799F9C" w14:textId="77777777" w:rsidR="00A10221" w:rsidRPr="00667C26" w:rsidRDefault="00A10221" w:rsidP="007D2CFF">
            <w:pPr>
              <w:spacing w:line="276" w:lineRule="auto"/>
              <w:rPr>
                <w:sz w:val="22"/>
                <w:szCs w:val="22"/>
              </w:rPr>
            </w:pPr>
          </w:p>
        </w:tc>
        <w:tc>
          <w:tcPr>
            <w:tcW w:w="4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D0468" w14:textId="77777777" w:rsidR="00A10221" w:rsidRPr="005F7FE4" w:rsidRDefault="00A10221" w:rsidP="007D2CFF">
            <w:pPr>
              <w:spacing w:line="276" w:lineRule="auto"/>
              <w:jc w:val="center"/>
              <w:rPr>
                <w:b/>
                <w:sz w:val="20"/>
                <w:szCs w:val="20"/>
              </w:rPr>
            </w:pPr>
            <w:r w:rsidRPr="005F7FE4">
              <w:rPr>
                <w:b/>
                <w:sz w:val="20"/>
                <w:szCs w:val="20"/>
              </w:rPr>
              <w:t>TO BE COMPLETED BY CAG SUPERVISOR</w:t>
            </w:r>
          </w:p>
        </w:tc>
      </w:tr>
      <w:tr w:rsidR="00A10221" w:rsidRPr="00804D28" w14:paraId="4533E339" w14:textId="77777777" w:rsidTr="007D2CFF">
        <w:trPr>
          <w:trHeight w:val="315"/>
        </w:trPr>
        <w:tc>
          <w:tcPr>
            <w:tcW w:w="651" w:type="pct"/>
            <w:gridSpan w:val="2"/>
            <w:vMerge w:val="restart"/>
            <w:tcBorders>
              <w:top w:val="single" w:sz="4" w:space="0" w:color="auto"/>
            </w:tcBorders>
            <w:shd w:val="clear" w:color="auto" w:fill="D9D9D9" w:themeFill="background1" w:themeFillShade="D9"/>
            <w:vAlign w:val="center"/>
          </w:tcPr>
          <w:p w14:paraId="771C5DAB" w14:textId="77777777" w:rsidR="00A10221" w:rsidRPr="00393C19" w:rsidRDefault="00A10221" w:rsidP="007D2CFF">
            <w:pPr>
              <w:spacing w:line="276" w:lineRule="auto"/>
              <w:jc w:val="center"/>
              <w:rPr>
                <w:b/>
                <w:sz w:val="16"/>
                <w:szCs w:val="16"/>
              </w:rPr>
            </w:pPr>
            <w:r>
              <w:rPr>
                <w:b/>
                <w:sz w:val="16"/>
                <w:szCs w:val="16"/>
              </w:rPr>
              <w:t>ART ID</w:t>
            </w:r>
          </w:p>
        </w:tc>
        <w:tc>
          <w:tcPr>
            <w:tcW w:w="336" w:type="pct"/>
            <w:vMerge w:val="restart"/>
            <w:tcBorders>
              <w:top w:val="single" w:sz="4" w:space="0" w:color="auto"/>
            </w:tcBorders>
            <w:shd w:val="clear" w:color="auto" w:fill="D9D9D9" w:themeFill="background1" w:themeFillShade="D9"/>
            <w:vAlign w:val="center"/>
          </w:tcPr>
          <w:p w14:paraId="164259E4" w14:textId="77777777" w:rsidR="00A10221" w:rsidRPr="00393C19" w:rsidRDefault="00A10221" w:rsidP="007D2CFF">
            <w:pPr>
              <w:spacing w:line="276" w:lineRule="auto"/>
              <w:jc w:val="center"/>
              <w:rPr>
                <w:b/>
                <w:sz w:val="16"/>
                <w:szCs w:val="16"/>
              </w:rPr>
            </w:pPr>
            <w:r w:rsidRPr="00393C19">
              <w:rPr>
                <w:b/>
                <w:sz w:val="16"/>
                <w:szCs w:val="16"/>
              </w:rPr>
              <w:t>First Name</w:t>
            </w:r>
          </w:p>
        </w:tc>
        <w:tc>
          <w:tcPr>
            <w:tcW w:w="290" w:type="pct"/>
            <w:gridSpan w:val="2"/>
            <w:vMerge w:val="restart"/>
            <w:tcBorders>
              <w:top w:val="single" w:sz="4" w:space="0" w:color="auto"/>
            </w:tcBorders>
            <w:shd w:val="clear" w:color="auto" w:fill="D9D9D9" w:themeFill="background1" w:themeFillShade="D9"/>
            <w:vAlign w:val="center"/>
          </w:tcPr>
          <w:p w14:paraId="0A7F418B" w14:textId="77777777" w:rsidR="00A10221" w:rsidRPr="00393C19" w:rsidRDefault="00A10221" w:rsidP="007D2CFF">
            <w:pPr>
              <w:spacing w:line="276" w:lineRule="auto"/>
              <w:jc w:val="center"/>
              <w:rPr>
                <w:b/>
                <w:sz w:val="16"/>
                <w:szCs w:val="16"/>
              </w:rPr>
            </w:pPr>
            <w:r w:rsidRPr="00393C19">
              <w:rPr>
                <w:b/>
                <w:sz w:val="16"/>
                <w:szCs w:val="16"/>
              </w:rPr>
              <w:t>Sur</w:t>
            </w:r>
            <w:r>
              <w:rPr>
                <w:b/>
                <w:sz w:val="16"/>
                <w:szCs w:val="16"/>
              </w:rPr>
              <w:t>n</w:t>
            </w:r>
            <w:r w:rsidRPr="00393C19">
              <w:rPr>
                <w:b/>
                <w:sz w:val="16"/>
                <w:szCs w:val="16"/>
              </w:rPr>
              <w:t>ame</w:t>
            </w:r>
          </w:p>
        </w:tc>
        <w:tc>
          <w:tcPr>
            <w:tcW w:w="289" w:type="pct"/>
            <w:vMerge w:val="restart"/>
            <w:tcBorders>
              <w:top w:val="single" w:sz="4" w:space="0" w:color="auto"/>
            </w:tcBorders>
            <w:shd w:val="clear" w:color="auto" w:fill="D9D9D9" w:themeFill="background1" w:themeFillShade="D9"/>
            <w:vAlign w:val="center"/>
          </w:tcPr>
          <w:p w14:paraId="4F02306F" w14:textId="77777777" w:rsidR="00A10221" w:rsidRPr="00393C19" w:rsidRDefault="00A10221" w:rsidP="007D2CFF">
            <w:pPr>
              <w:spacing w:line="276" w:lineRule="auto"/>
              <w:jc w:val="center"/>
              <w:rPr>
                <w:b/>
                <w:sz w:val="16"/>
                <w:szCs w:val="16"/>
              </w:rPr>
            </w:pPr>
            <w:r w:rsidRPr="00393C19">
              <w:rPr>
                <w:b/>
                <w:sz w:val="16"/>
                <w:szCs w:val="16"/>
              </w:rPr>
              <w:t>Attended (Y/N)</w:t>
            </w:r>
          </w:p>
        </w:tc>
        <w:tc>
          <w:tcPr>
            <w:tcW w:w="291" w:type="pct"/>
            <w:gridSpan w:val="2"/>
            <w:vMerge w:val="restart"/>
            <w:tcBorders>
              <w:top w:val="single" w:sz="4" w:space="0" w:color="auto"/>
            </w:tcBorders>
            <w:shd w:val="clear" w:color="auto" w:fill="D9D9D9" w:themeFill="background1" w:themeFillShade="D9"/>
            <w:vAlign w:val="center"/>
          </w:tcPr>
          <w:p w14:paraId="22090258" w14:textId="77777777" w:rsidR="00A10221" w:rsidRPr="00393C19" w:rsidRDefault="00A10221" w:rsidP="007D2CFF">
            <w:pPr>
              <w:spacing w:line="276" w:lineRule="auto"/>
              <w:jc w:val="center"/>
              <w:rPr>
                <w:b/>
                <w:sz w:val="16"/>
                <w:szCs w:val="16"/>
              </w:rPr>
            </w:pPr>
            <w:r>
              <w:rPr>
                <w:b/>
                <w:sz w:val="16"/>
                <w:szCs w:val="16"/>
              </w:rPr>
              <w:t>Signature (Initials)</w:t>
            </w:r>
          </w:p>
        </w:tc>
        <w:tc>
          <w:tcPr>
            <w:tcW w:w="281" w:type="pct"/>
            <w:vMerge w:val="restart"/>
            <w:tcBorders>
              <w:top w:val="single" w:sz="4" w:space="0" w:color="auto"/>
            </w:tcBorders>
            <w:shd w:val="clear" w:color="auto" w:fill="D9D9D9" w:themeFill="background1" w:themeFillShade="D9"/>
            <w:vAlign w:val="center"/>
          </w:tcPr>
          <w:p w14:paraId="4EABB2A6" w14:textId="77777777" w:rsidR="00A10221" w:rsidRPr="00393C19" w:rsidRDefault="00A10221" w:rsidP="007D2CFF">
            <w:pPr>
              <w:spacing w:line="276" w:lineRule="auto"/>
              <w:jc w:val="center"/>
              <w:rPr>
                <w:b/>
                <w:sz w:val="16"/>
                <w:szCs w:val="16"/>
              </w:rPr>
            </w:pPr>
            <w:r w:rsidRPr="00393C19">
              <w:rPr>
                <w:b/>
                <w:sz w:val="16"/>
                <w:szCs w:val="16"/>
              </w:rPr>
              <w:t>Pregnant (Y/N)</w:t>
            </w:r>
          </w:p>
        </w:tc>
        <w:tc>
          <w:tcPr>
            <w:tcW w:w="196" w:type="pct"/>
            <w:vMerge w:val="restart"/>
            <w:tcBorders>
              <w:top w:val="single" w:sz="4" w:space="0" w:color="auto"/>
            </w:tcBorders>
            <w:shd w:val="clear" w:color="auto" w:fill="D9D9D9" w:themeFill="background1" w:themeFillShade="D9"/>
            <w:vAlign w:val="center"/>
          </w:tcPr>
          <w:p w14:paraId="2BF16B7D" w14:textId="77777777" w:rsidR="00A10221" w:rsidRDefault="00A10221" w:rsidP="007D2CFF">
            <w:pPr>
              <w:spacing w:line="276" w:lineRule="auto"/>
              <w:jc w:val="center"/>
              <w:rPr>
                <w:b/>
                <w:sz w:val="16"/>
                <w:szCs w:val="16"/>
              </w:rPr>
            </w:pPr>
            <w:r>
              <w:rPr>
                <w:b/>
                <w:sz w:val="16"/>
                <w:szCs w:val="16"/>
              </w:rPr>
              <w:t>Feel ill?</w:t>
            </w:r>
          </w:p>
          <w:p w14:paraId="67B56470" w14:textId="77777777" w:rsidR="00A10221" w:rsidRPr="00393C19" w:rsidRDefault="00A10221" w:rsidP="007D2CFF">
            <w:pPr>
              <w:spacing w:line="276" w:lineRule="auto"/>
              <w:jc w:val="center"/>
              <w:rPr>
                <w:b/>
                <w:sz w:val="16"/>
                <w:szCs w:val="16"/>
              </w:rPr>
            </w:pPr>
            <w:r>
              <w:rPr>
                <w:b/>
                <w:sz w:val="16"/>
                <w:szCs w:val="16"/>
              </w:rPr>
              <w:t>(Y/N)</w:t>
            </w:r>
          </w:p>
        </w:tc>
        <w:tc>
          <w:tcPr>
            <w:tcW w:w="1640" w:type="pct"/>
            <w:gridSpan w:val="8"/>
            <w:tcBorders>
              <w:top w:val="single" w:sz="4" w:space="0" w:color="auto"/>
            </w:tcBorders>
            <w:shd w:val="clear" w:color="auto" w:fill="F2F2F2" w:themeFill="background1" w:themeFillShade="F2"/>
            <w:vAlign w:val="center"/>
          </w:tcPr>
          <w:p w14:paraId="34DB0836" w14:textId="77777777" w:rsidR="00A10221" w:rsidRPr="00393C19" w:rsidRDefault="00A10221" w:rsidP="007D2CFF">
            <w:pPr>
              <w:spacing w:line="276" w:lineRule="auto"/>
              <w:jc w:val="center"/>
              <w:rPr>
                <w:b/>
                <w:i/>
                <w:sz w:val="16"/>
                <w:szCs w:val="16"/>
              </w:rPr>
            </w:pPr>
            <w:r>
              <w:rPr>
                <w:b/>
                <w:i/>
                <w:sz w:val="16"/>
                <w:szCs w:val="16"/>
              </w:rPr>
              <w:t>IF YOU FEEL ILL, h</w:t>
            </w:r>
            <w:r w:rsidRPr="00393C19">
              <w:rPr>
                <w:b/>
                <w:i/>
                <w:sz w:val="16"/>
                <w:szCs w:val="16"/>
              </w:rPr>
              <w:t xml:space="preserve">ave you </w:t>
            </w:r>
            <w:r>
              <w:rPr>
                <w:b/>
                <w:i/>
                <w:sz w:val="16"/>
                <w:szCs w:val="16"/>
              </w:rPr>
              <w:t>been experiencing any of the following in the last two weeks?</w:t>
            </w:r>
          </w:p>
        </w:tc>
        <w:tc>
          <w:tcPr>
            <w:tcW w:w="279" w:type="pct"/>
            <w:vMerge w:val="restart"/>
            <w:tcBorders>
              <w:top w:val="single" w:sz="4" w:space="0" w:color="auto"/>
            </w:tcBorders>
            <w:shd w:val="clear" w:color="auto" w:fill="D9D9D9" w:themeFill="background1" w:themeFillShade="D9"/>
            <w:vAlign w:val="center"/>
          </w:tcPr>
          <w:p w14:paraId="51D6CC31" w14:textId="77777777" w:rsidR="00A10221" w:rsidRPr="00393C19" w:rsidRDefault="00A10221" w:rsidP="007D2CFF">
            <w:pPr>
              <w:spacing w:line="276" w:lineRule="auto"/>
              <w:jc w:val="center"/>
              <w:rPr>
                <w:b/>
                <w:sz w:val="16"/>
                <w:szCs w:val="16"/>
              </w:rPr>
            </w:pPr>
            <w:r w:rsidRPr="00393C19">
              <w:rPr>
                <w:b/>
                <w:sz w:val="16"/>
                <w:szCs w:val="16"/>
              </w:rPr>
              <w:t>Received meds (Y/N)</w:t>
            </w:r>
          </w:p>
        </w:tc>
        <w:tc>
          <w:tcPr>
            <w:tcW w:w="291" w:type="pct"/>
            <w:vMerge w:val="restart"/>
            <w:tcBorders>
              <w:top w:val="single" w:sz="4" w:space="0" w:color="auto"/>
            </w:tcBorders>
            <w:shd w:val="clear" w:color="auto" w:fill="D9D9D9" w:themeFill="background1" w:themeFillShade="D9"/>
            <w:vAlign w:val="center"/>
          </w:tcPr>
          <w:p w14:paraId="38646611" w14:textId="77777777" w:rsidR="00A10221" w:rsidRDefault="00A10221" w:rsidP="007D2CFF">
            <w:pPr>
              <w:spacing w:line="276" w:lineRule="auto"/>
              <w:jc w:val="center"/>
              <w:rPr>
                <w:b/>
                <w:sz w:val="16"/>
                <w:szCs w:val="16"/>
              </w:rPr>
            </w:pPr>
            <w:r w:rsidRPr="00393C19">
              <w:rPr>
                <w:b/>
                <w:sz w:val="16"/>
                <w:szCs w:val="16"/>
              </w:rPr>
              <w:t>Signature</w:t>
            </w:r>
          </w:p>
          <w:p w14:paraId="7EAC7416" w14:textId="77777777" w:rsidR="00A10221" w:rsidRPr="00393C19" w:rsidRDefault="00A10221" w:rsidP="007D2CFF">
            <w:pPr>
              <w:spacing w:line="276" w:lineRule="auto"/>
              <w:jc w:val="center"/>
              <w:rPr>
                <w:b/>
                <w:sz w:val="16"/>
                <w:szCs w:val="16"/>
              </w:rPr>
            </w:pPr>
            <w:r>
              <w:rPr>
                <w:b/>
                <w:sz w:val="16"/>
                <w:szCs w:val="16"/>
              </w:rPr>
              <w:t>(Initials)</w:t>
            </w:r>
          </w:p>
        </w:tc>
        <w:tc>
          <w:tcPr>
            <w:tcW w:w="455" w:type="pct"/>
            <w:vMerge w:val="restart"/>
            <w:tcBorders>
              <w:top w:val="single" w:sz="4" w:space="0" w:color="auto"/>
            </w:tcBorders>
            <w:shd w:val="clear" w:color="auto" w:fill="F2F2F2" w:themeFill="background1" w:themeFillShade="F2"/>
          </w:tcPr>
          <w:p w14:paraId="38EE6EFF" w14:textId="77777777" w:rsidR="00A10221" w:rsidRDefault="00A10221" w:rsidP="007D2CFF">
            <w:pPr>
              <w:spacing w:line="276" w:lineRule="auto"/>
              <w:jc w:val="center"/>
              <w:rPr>
                <w:b/>
                <w:sz w:val="16"/>
                <w:szCs w:val="16"/>
              </w:rPr>
            </w:pPr>
            <w:r w:rsidRPr="00393C19">
              <w:rPr>
                <w:b/>
                <w:sz w:val="16"/>
                <w:szCs w:val="16"/>
              </w:rPr>
              <w:t>Referred to clinic (Y/N)</w:t>
            </w:r>
          </w:p>
          <w:p w14:paraId="2E2501FB" w14:textId="77777777" w:rsidR="00A10221" w:rsidRPr="00393C19" w:rsidRDefault="00A10221" w:rsidP="007D2CFF">
            <w:pPr>
              <w:spacing w:line="276" w:lineRule="auto"/>
              <w:jc w:val="center"/>
              <w:rPr>
                <w:b/>
                <w:sz w:val="16"/>
                <w:szCs w:val="16"/>
              </w:rPr>
            </w:pPr>
            <w:r>
              <w:rPr>
                <w:b/>
                <w:sz w:val="16"/>
                <w:szCs w:val="16"/>
              </w:rPr>
              <w:t>(If yes, complete event form)</w:t>
            </w:r>
          </w:p>
          <w:p w14:paraId="5CC9CFC0" w14:textId="77777777" w:rsidR="00A10221" w:rsidRPr="00393C19" w:rsidRDefault="00A10221" w:rsidP="007D2CFF">
            <w:pPr>
              <w:spacing w:line="276" w:lineRule="auto"/>
              <w:jc w:val="center"/>
              <w:rPr>
                <w:b/>
                <w:sz w:val="16"/>
                <w:szCs w:val="16"/>
              </w:rPr>
            </w:pPr>
          </w:p>
        </w:tc>
      </w:tr>
      <w:tr w:rsidR="00A10221" w:rsidRPr="00804D28" w14:paraId="292070DF" w14:textId="77777777" w:rsidTr="007D2CFF">
        <w:trPr>
          <w:trHeight w:val="638"/>
        </w:trPr>
        <w:tc>
          <w:tcPr>
            <w:tcW w:w="651" w:type="pct"/>
            <w:gridSpan w:val="2"/>
            <w:vMerge/>
            <w:shd w:val="clear" w:color="auto" w:fill="D9D9D9" w:themeFill="background1" w:themeFillShade="D9"/>
          </w:tcPr>
          <w:p w14:paraId="72A0DFD0" w14:textId="77777777" w:rsidR="00A10221" w:rsidRPr="00804D28" w:rsidRDefault="00A10221" w:rsidP="007D2CFF">
            <w:pPr>
              <w:spacing w:line="276" w:lineRule="auto"/>
              <w:jc w:val="center"/>
              <w:rPr>
                <w:b/>
                <w:sz w:val="16"/>
                <w:szCs w:val="16"/>
              </w:rPr>
            </w:pPr>
          </w:p>
        </w:tc>
        <w:tc>
          <w:tcPr>
            <w:tcW w:w="336" w:type="pct"/>
            <w:vMerge/>
            <w:shd w:val="clear" w:color="auto" w:fill="D9D9D9" w:themeFill="background1" w:themeFillShade="D9"/>
          </w:tcPr>
          <w:p w14:paraId="20B73429" w14:textId="77777777" w:rsidR="00A10221" w:rsidRPr="00804D28" w:rsidRDefault="00A10221" w:rsidP="007D2CFF">
            <w:pPr>
              <w:spacing w:line="276" w:lineRule="auto"/>
              <w:jc w:val="center"/>
              <w:rPr>
                <w:b/>
                <w:sz w:val="16"/>
                <w:szCs w:val="16"/>
              </w:rPr>
            </w:pPr>
          </w:p>
        </w:tc>
        <w:tc>
          <w:tcPr>
            <w:tcW w:w="290" w:type="pct"/>
            <w:gridSpan w:val="2"/>
            <w:vMerge/>
            <w:shd w:val="clear" w:color="auto" w:fill="D9D9D9" w:themeFill="background1" w:themeFillShade="D9"/>
          </w:tcPr>
          <w:p w14:paraId="2F58DDA4" w14:textId="77777777" w:rsidR="00A10221" w:rsidRPr="00804D28" w:rsidRDefault="00A10221" w:rsidP="007D2CFF">
            <w:pPr>
              <w:spacing w:line="276" w:lineRule="auto"/>
              <w:jc w:val="center"/>
              <w:rPr>
                <w:b/>
                <w:sz w:val="16"/>
                <w:szCs w:val="16"/>
              </w:rPr>
            </w:pPr>
          </w:p>
        </w:tc>
        <w:tc>
          <w:tcPr>
            <w:tcW w:w="289" w:type="pct"/>
            <w:vMerge/>
            <w:shd w:val="clear" w:color="auto" w:fill="D9D9D9" w:themeFill="background1" w:themeFillShade="D9"/>
          </w:tcPr>
          <w:p w14:paraId="7F3BA0C2" w14:textId="77777777" w:rsidR="00A10221" w:rsidRPr="00804D28" w:rsidRDefault="00A10221" w:rsidP="007D2CFF">
            <w:pPr>
              <w:spacing w:line="276" w:lineRule="auto"/>
              <w:jc w:val="center"/>
              <w:rPr>
                <w:b/>
                <w:sz w:val="16"/>
                <w:szCs w:val="16"/>
              </w:rPr>
            </w:pPr>
          </w:p>
        </w:tc>
        <w:tc>
          <w:tcPr>
            <w:tcW w:w="291" w:type="pct"/>
            <w:gridSpan w:val="2"/>
            <w:vMerge/>
            <w:shd w:val="clear" w:color="auto" w:fill="D9D9D9" w:themeFill="background1" w:themeFillShade="D9"/>
          </w:tcPr>
          <w:p w14:paraId="2D933DEB" w14:textId="77777777" w:rsidR="00A10221" w:rsidRPr="00804D28" w:rsidRDefault="00A10221" w:rsidP="007D2CFF">
            <w:pPr>
              <w:spacing w:line="276" w:lineRule="auto"/>
              <w:jc w:val="center"/>
              <w:rPr>
                <w:b/>
                <w:sz w:val="16"/>
                <w:szCs w:val="16"/>
              </w:rPr>
            </w:pPr>
          </w:p>
        </w:tc>
        <w:tc>
          <w:tcPr>
            <w:tcW w:w="281" w:type="pct"/>
            <w:vMerge/>
            <w:shd w:val="clear" w:color="auto" w:fill="D9D9D9" w:themeFill="background1" w:themeFillShade="D9"/>
          </w:tcPr>
          <w:p w14:paraId="04BB3B90" w14:textId="77777777" w:rsidR="00A10221" w:rsidRPr="00804D28" w:rsidRDefault="00A10221" w:rsidP="007D2CFF">
            <w:pPr>
              <w:spacing w:line="276" w:lineRule="auto"/>
              <w:jc w:val="center"/>
              <w:rPr>
                <w:b/>
                <w:sz w:val="16"/>
                <w:szCs w:val="16"/>
              </w:rPr>
            </w:pPr>
          </w:p>
        </w:tc>
        <w:tc>
          <w:tcPr>
            <w:tcW w:w="196" w:type="pct"/>
            <w:vMerge/>
            <w:shd w:val="clear" w:color="auto" w:fill="D9D9D9" w:themeFill="background1" w:themeFillShade="D9"/>
          </w:tcPr>
          <w:p w14:paraId="1DE8B8F7" w14:textId="77777777" w:rsidR="00A10221" w:rsidRPr="00804D28" w:rsidRDefault="00A10221" w:rsidP="007D2CFF">
            <w:pPr>
              <w:spacing w:line="276" w:lineRule="auto"/>
              <w:jc w:val="center"/>
              <w:rPr>
                <w:b/>
                <w:sz w:val="16"/>
                <w:szCs w:val="16"/>
              </w:rPr>
            </w:pPr>
          </w:p>
        </w:tc>
        <w:tc>
          <w:tcPr>
            <w:tcW w:w="200" w:type="pct"/>
            <w:tcBorders>
              <w:top w:val="single" w:sz="4" w:space="0" w:color="auto"/>
            </w:tcBorders>
            <w:shd w:val="clear" w:color="auto" w:fill="F2F2F2" w:themeFill="background1" w:themeFillShade="F2"/>
            <w:vAlign w:val="center"/>
          </w:tcPr>
          <w:p w14:paraId="040C914F" w14:textId="77777777" w:rsidR="00A10221" w:rsidRPr="00393C19" w:rsidRDefault="00A10221" w:rsidP="007D2CFF">
            <w:pPr>
              <w:spacing w:line="276" w:lineRule="auto"/>
              <w:jc w:val="center"/>
              <w:rPr>
                <w:b/>
                <w:sz w:val="16"/>
                <w:szCs w:val="16"/>
              </w:rPr>
            </w:pPr>
            <w:r w:rsidRPr="00393C19">
              <w:rPr>
                <w:b/>
                <w:sz w:val="16"/>
                <w:szCs w:val="16"/>
              </w:rPr>
              <w:t>Fever (Y/N)</w:t>
            </w:r>
          </w:p>
        </w:tc>
        <w:tc>
          <w:tcPr>
            <w:tcW w:w="232" w:type="pct"/>
            <w:gridSpan w:val="2"/>
            <w:tcBorders>
              <w:top w:val="single" w:sz="4" w:space="0" w:color="auto"/>
            </w:tcBorders>
            <w:shd w:val="clear" w:color="auto" w:fill="F2F2F2" w:themeFill="background1" w:themeFillShade="F2"/>
            <w:vAlign w:val="center"/>
          </w:tcPr>
          <w:p w14:paraId="712F324D" w14:textId="77777777" w:rsidR="00A10221" w:rsidRDefault="00A10221" w:rsidP="007D2CFF">
            <w:pPr>
              <w:spacing w:line="276" w:lineRule="auto"/>
              <w:jc w:val="center"/>
              <w:rPr>
                <w:b/>
                <w:sz w:val="16"/>
                <w:szCs w:val="16"/>
              </w:rPr>
            </w:pPr>
            <w:r>
              <w:rPr>
                <w:b/>
                <w:sz w:val="16"/>
                <w:szCs w:val="16"/>
              </w:rPr>
              <w:t>Night</w:t>
            </w:r>
          </w:p>
          <w:p w14:paraId="3AA9B36D" w14:textId="77777777" w:rsidR="00A10221" w:rsidRPr="00393C19" w:rsidRDefault="00A10221" w:rsidP="007D2CFF">
            <w:pPr>
              <w:spacing w:line="276" w:lineRule="auto"/>
              <w:jc w:val="center"/>
              <w:rPr>
                <w:b/>
                <w:sz w:val="16"/>
                <w:szCs w:val="16"/>
              </w:rPr>
            </w:pPr>
            <w:r>
              <w:rPr>
                <w:b/>
                <w:sz w:val="16"/>
                <w:szCs w:val="16"/>
              </w:rPr>
              <w:t>sweats (Y/N)</w:t>
            </w:r>
          </w:p>
        </w:tc>
        <w:tc>
          <w:tcPr>
            <w:tcW w:w="239" w:type="pct"/>
            <w:shd w:val="clear" w:color="auto" w:fill="F2F2F2" w:themeFill="background1" w:themeFillShade="F2"/>
            <w:vAlign w:val="center"/>
          </w:tcPr>
          <w:p w14:paraId="1B553564" w14:textId="77777777" w:rsidR="00A10221" w:rsidRPr="00393C19" w:rsidRDefault="00A10221" w:rsidP="007D2CFF">
            <w:pPr>
              <w:spacing w:line="276" w:lineRule="auto"/>
              <w:jc w:val="center"/>
              <w:rPr>
                <w:b/>
                <w:sz w:val="16"/>
                <w:szCs w:val="16"/>
              </w:rPr>
            </w:pPr>
            <w:r w:rsidRPr="00393C19">
              <w:rPr>
                <w:b/>
                <w:sz w:val="16"/>
                <w:szCs w:val="16"/>
              </w:rPr>
              <w:t>Weight loss (Y/N)</w:t>
            </w:r>
          </w:p>
        </w:tc>
        <w:tc>
          <w:tcPr>
            <w:tcW w:w="218" w:type="pct"/>
            <w:shd w:val="clear" w:color="auto" w:fill="F2F2F2" w:themeFill="background1" w:themeFillShade="F2"/>
            <w:vAlign w:val="center"/>
          </w:tcPr>
          <w:p w14:paraId="2EEDFA2C" w14:textId="77777777" w:rsidR="00A10221" w:rsidRPr="00393C19" w:rsidRDefault="00A10221" w:rsidP="007D2CFF">
            <w:pPr>
              <w:spacing w:line="276" w:lineRule="auto"/>
              <w:jc w:val="center"/>
              <w:rPr>
                <w:b/>
                <w:sz w:val="16"/>
                <w:szCs w:val="16"/>
              </w:rPr>
            </w:pPr>
            <w:r w:rsidRPr="00393C19">
              <w:rPr>
                <w:b/>
                <w:sz w:val="16"/>
                <w:szCs w:val="16"/>
              </w:rPr>
              <w:t>Cough (Y/N)</w:t>
            </w:r>
          </w:p>
          <w:p w14:paraId="7AA33057" w14:textId="77777777" w:rsidR="00A10221" w:rsidRPr="00393C19" w:rsidRDefault="00A10221" w:rsidP="007D2CFF">
            <w:pPr>
              <w:spacing w:line="276" w:lineRule="auto"/>
              <w:jc w:val="center"/>
              <w:rPr>
                <w:b/>
                <w:sz w:val="16"/>
                <w:szCs w:val="16"/>
              </w:rPr>
            </w:pPr>
          </w:p>
        </w:tc>
        <w:tc>
          <w:tcPr>
            <w:tcW w:w="295" w:type="pct"/>
            <w:gridSpan w:val="2"/>
            <w:shd w:val="clear" w:color="auto" w:fill="F2F2F2" w:themeFill="background1" w:themeFillShade="F2"/>
            <w:vAlign w:val="center"/>
          </w:tcPr>
          <w:p w14:paraId="618268F2" w14:textId="77777777" w:rsidR="00A10221" w:rsidRPr="00393C19" w:rsidRDefault="00A10221" w:rsidP="007D2CFF">
            <w:pPr>
              <w:spacing w:line="276" w:lineRule="auto"/>
              <w:jc w:val="center"/>
              <w:rPr>
                <w:b/>
                <w:sz w:val="16"/>
                <w:szCs w:val="16"/>
              </w:rPr>
            </w:pPr>
            <w:r>
              <w:rPr>
                <w:b/>
                <w:sz w:val="16"/>
                <w:szCs w:val="16"/>
              </w:rPr>
              <w:t>Severe h</w:t>
            </w:r>
            <w:r w:rsidRPr="00393C19">
              <w:rPr>
                <w:b/>
                <w:sz w:val="16"/>
                <w:szCs w:val="16"/>
              </w:rPr>
              <w:t>eadache</w:t>
            </w:r>
          </w:p>
          <w:p w14:paraId="6301091E" w14:textId="77777777" w:rsidR="00A10221" w:rsidRPr="00393C19" w:rsidRDefault="00A10221" w:rsidP="007D2CFF">
            <w:pPr>
              <w:spacing w:line="276" w:lineRule="auto"/>
              <w:jc w:val="center"/>
              <w:rPr>
                <w:b/>
                <w:sz w:val="16"/>
                <w:szCs w:val="16"/>
              </w:rPr>
            </w:pPr>
            <w:r w:rsidRPr="00393C19">
              <w:rPr>
                <w:b/>
                <w:sz w:val="16"/>
                <w:szCs w:val="16"/>
              </w:rPr>
              <w:t>(Y/N)</w:t>
            </w:r>
          </w:p>
        </w:tc>
        <w:tc>
          <w:tcPr>
            <w:tcW w:w="456" w:type="pct"/>
            <w:shd w:val="clear" w:color="auto" w:fill="F2F2F2" w:themeFill="background1" w:themeFillShade="F2"/>
            <w:vAlign w:val="center"/>
          </w:tcPr>
          <w:p w14:paraId="39C7B1BE" w14:textId="77777777" w:rsidR="00A10221" w:rsidRPr="00393C19" w:rsidRDefault="00A10221" w:rsidP="007D2CFF">
            <w:pPr>
              <w:spacing w:line="276" w:lineRule="auto"/>
              <w:jc w:val="center"/>
              <w:rPr>
                <w:b/>
                <w:sz w:val="16"/>
                <w:szCs w:val="16"/>
              </w:rPr>
            </w:pPr>
            <w:r>
              <w:rPr>
                <w:b/>
                <w:sz w:val="16"/>
                <w:szCs w:val="16"/>
              </w:rPr>
              <w:t>Other (describe)</w:t>
            </w:r>
          </w:p>
          <w:p w14:paraId="3CFAAACD" w14:textId="77777777" w:rsidR="00A10221" w:rsidRPr="00393C19" w:rsidRDefault="00A10221" w:rsidP="007D2CFF">
            <w:pPr>
              <w:spacing w:line="276" w:lineRule="auto"/>
              <w:jc w:val="center"/>
              <w:rPr>
                <w:b/>
                <w:sz w:val="16"/>
                <w:szCs w:val="16"/>
              </w:rPr>
            </w:pPr>
          </w:p>
        </w:tc>
        <w:tc>
          <w:tcPr>
            <w:tcW w:w="279" w:type="pct"/>
            <w:vMerge/>
            <w:shd w:val="clear" w:color="auto" w:fill="D9D9D9" w:themeFill="background1" w:themeFillShade="D9"/>
          </w:tcPr>
          <w:p w14:paraId="77776013" w14:textId="77777777" w:rsidR="00A10221" w:rsidRPr="00804D28" w:rsidRDefault="00A10221" w:rsidP="007D2CFF">
            <w:pPr>
              <w:spacing w:line="276" w:lineRule="auto"/>
              <w:jc w:val="center"/>
              <w:rPr>
                <w:b/>
                <w:sz w:val="16"/>
                <w:szCs w:val="16"/>
              </w:rPr>
            </w:pPr>
          </w:p>
        </w:tc>
        <w:tc>
          <w:tcPr>
            <w:tcW w:w="291" w:type="pct"/>
            <w:vMerge/>
            <w:shd w:val="clear" w:color="auto" w:fill="F2F2F2" w:themeFill="background1" w:themeFillShade="F2"/>
          </w:tcPr>
          <w:p w14:paraId="39AD9E6E" w14:textId="77777777" w:rsidR="00A10221" w:rsidRPr="00804D28" w:rsidRDefault="00A10221" w:rsidP="007D2CFF">
            <w:pPr>
              <w:spacing w:line="276" w:lineRule="auto"/>
              <w:jc w:val="center"/>
              <w:rPr>
                <w:b/>
                <w:sz w:val="16"/>
                <w:szCs w:val="16"/>
              </w:rPr>
            </w:pPr>
          </w:p>
        </w:tc>
        <w:tc>
          <w:tcPr>
            <w:tcW w:w="455" w:type="pct"/>
            <w:vMerge/>
            <w:shd w:val="clear" w:color="auto" w:fill="F2F2F2" w:themeFill="background1" w:themeFillShade="F2"/>
          </w:tcPr>
          <w:p w14:paraId="54A3C098" w14:textId="77777777" w:rsidR="00A10221" w:rsidRPr="00804D28" w:rsidRDefault="00A10221" w:rsidP="007D2CFF">
            <w:pPr>
              <w:spacing w:line="276" w:lineRule="auto"/>
              <w:jc w:val="center"/>
              <w:rPr>
                <w:b/>
                <w:sz w:val="16"/>
                <w:szCs w:val="16"/>
              </w:rPr>
            </w:pPr>
          </w:p>
        </w:tc>
      </w:tr>
      <w:tr w:rsidR="00A10221" w14:paraId="0E2F3234" w14:textId="77777777" w:rsidTr="007D2CFF">
        <w:trPr>
          <w:trHeight w:val="563"/>
        </w:trPr>
        <w:tc>
          <w:tcPr>
            <w:tcW w:w="651" w:type="pct"/>
            <w:gridSpan w:val="2"/>
          </w:tcPr>
          <w:p w14:paraId="5C96D2D5" w14:textId="77777777" w:rsidR="00A10221" w:rsidRPr="00F31BF3" w:rsidRDefault="00A10221" w:rsidP="007D2CFF">
            <w:pPr>
              <w:spacing w:line="276" w:lineRule="auto"/>
              <w:jc w:val="center"/>
              <w:rPr>
                <w:b/>
                <w:sz w:val="20"/>
                <w:szCs w:val="20"/>
              </w:rPr>
            </w:pPr>
          </w:p>
        </w:tc>
        <w:tc>
          <w:tcPr>
            <w:tcW w:w="336" w:type="pct"/>
          </w:tcPr>
          <w:p w14:paraId="21231B95" w14:textId="77777777" w:rsidR="00A10221" w:rsidRPr="00F31BF3" w:rsidRDefault="00A10221" w:rsidP="007D2CFF">
            <w:pPr>
              <w:spacing w:line="276" w:lineRule="auto"/>
              <w:jc w:val="center"/>
              <w:rPr>
                <w:b/>
                <w:sz w:val="20"/>
                <w:szCs w:val="20"/>
              </w:rPr>
            </w:pPr>
          </w:p>
        </w:tc>
        <w:tc>
          <w:tcPr>
            <w:tcW w:w="290" w:type="pct"/>
            <w:gridSpan w:val="2"/>
          </w:tcPr>
          <w:p w14:paraId="5AE5F3AD" w14:textId="77777777" w:rsidR="00A10221" w:rsidRPr="00F31BF3" w:rsidRDefault="00A10221" w:rsidP="007D2CFF">
            <w:pPr>
              <w:spacing w:line="276" w:lineRule="auto"/>
              <w:jc w:val="center"/>
              <w:rPr>
                <w:b/>
                <w:sz w:val="20"/>
                <w:szCs w:val="20"/>
              </w:rPr>
            </w:pPr>
          </w:p>
        </w:tc>
        <w:tc>
          <w:tcPr>
            <w:tcW w:w="289" w:type="pct"/>
          </w:tcPr>
          <w:p w14:paraId="42C217CD" w14:textId="77777777" w:rsidR="00A10221" w:rsidRPr="00F31BF3" w:rsidRDefault="00A10221" w:rsidP="007D2CFF">
            <w:pPr>
              <w:spacing w:line="276" w:lineRule="auto"/>
              <w:jc w:val="center"/>
              <w:rPr>
                <w:b/>
                <w:sz w:val="20"/>
                <w:szCs w:val="20"/>
              </w:rPr>
            </w:pPr>
          </w:p>
        </w:tc>
        <w:tc>
          <w:tcPr>
            <w:tcW w:w="291" w:type="pct"/>
            <w:gridSpan w:val="2"/>
            <w:shd w:val="clear" w:color="auto" w:fill="auto"/>
          </w:tcPr>
          <w:p w14:paraId="2B17F927" w14:textId="77777777" w:rsidR="00A10221" w:rsidRPr="00F31BF3" w:rsidRDefault="00A10221" w:rsidP="007D2CFF">
            <w:pPr>
              <w:spacing w:line="276" w:lineRule="auto"/>
              <w:jc w:val="center"/>
              <w:rPr>
                <w:b/>
                <w:sz w:val="20"/>
                <w:szCs w:val="20"/>
              </w:rPr>
            </w:pPr>
          </w:p>
        </w:tc>
        <w:tc>
          <w:tcPr>
            <w:tcW w:w="281" w:type="pct"/>
            <w:shd w:val="clear" w:color="auto" w:fill="auto"/>
          </w:tcPr>
          <w:p w14:paraId="51BE134D" w14:textId="77777777" w:rsidR="00A10221" w:rsidRPr="00F31BF3" w:rsidRDefault="00A10221" w:rsidP="007D2CFF">
            <w:pPr>
              <w:spacing w:line="276" w:lineRule="auto"/>
              <w:jc w:val="center"/>
              <w:rPr>
                <w:sz w:val="20"/>
                <w:szCs w:val="20"/>
              </w:rPr>
            </w:pPr>
          </w:p>
        </w:tc>
        <w:tc>
          <w:tcPr>
            <w:tcW w:w="196" w:type="pct"/>
            <w:shd w:val="clear" w:color="auto" w:fill="auto"/>
          </w:tcPr>
          <w:p w14:paraId="03F74B6A" w14:textId="77777777" w:rsidR="00A10221" w:rsidRPr="00F31BF3" w:rsidRDefault="00A10221" w:rsidP="007D2CFF">
            <w:pPr>
              <w:spacing w:line="276" w:lineRule="auto"/>
              <w:jc w:val="center"/>
              <w:rPr>
                <w:sz w:val="20"/>
                <w:szCs w:val="20"/>
              </w:rPr>
            </w:pPr>
          </w:p>
        </w:tc>
        <w:tc>
          <w:tcPr>
            <w:tcW w:w="200" w:type="pct"/>
            <w:shd w:val="clear" w:color="auto" w:fill="F2F2F2" w:themeFill="background1" w:themeFillShade="F2"/>
          </w:tcPr>
          <w:p w14:paraId="4114DE33" w14:textId="77777777" w:rsidR="00A10221" w:rsidRPr="00F31BF3" w:rsidRDefault="00A10221" w:rsidP="007D2CFF">
            <w:pPr>
              <w:spacing w:line="276" w:lineRule="auto"/>
              <w:jc w:val="center"/>
              <w:rPr>
                <w:b/>
                <w:sz w:val="20"/>
                <w:szCs w:val="20"/>
              </w:rPr>
            </w:pPr>
          </w:p>
        </w:tc>
        <w:tc>
          <w:tcPr>
            <w:tcW w:w="232" w:type="pct"/>
            <w:gridSpan w:val="2"/>
            <w:shd w:val="clear" w:color="auto" w:fill="F2F2F2" w:themeFill="background1" w:themeFillShade="F2"/>
          </w:tcPr>
          <w:p w14:paraId="589D294F" w14:textId="77777777" w:rsidR="00A10221" w:rsidRPr="00F31BF3" w:rsidRDefault="00A10221" w:rsidP="007D2CFF">
            <w:pPr>
              <w:spacing w:line="276" w:lineRule="auto"/>
              <w:jc w:val="center"/>
              <w:rPr>
                <w:b/>
                <w:sz w:val="20"/>
                <w:szCs w:val="20"/>
              </w:rPr>
            </w:pPr>
          </w:p>
        </w:tc>
        <w:tc>
          <w:tcPr>
            <w:tcW w:w="239" w:type="pct"/>
            <w:shd w:val="clear" w:color="auto" w:fill="F2F2F2" w:themeFill="background1" w:themeFillShade="F2"/>
            <w:vAlign w:val="center"/>
          </w:tcPr>
          <w:p w14:paraId="2046B349" w14:textId="77777777" w:rsidR="00A10221" w:rsidRPr="00F31BF3" w:rsidRDefault="00A10221" w:rsidP="007D2CFF">
            <w:pPr>
              <w:spacing w:line="276" w:lineRule="auto"/>
              <w:jc w:val="center"/>
              <w:rPr>
                <w:sz w:val="20"/>
                <w:szCs w:val="20"/>
              </w:rPr>
            </w:pPr>
          </w:p>
        </w:tc>
        <w:tc>
          <w:tcPr>
            <w:tcW w:w="218" w:type="pct"/>
            <w:shd w:val="clear" w:color="auto" w:fill="F2F2F2" w:themeFill="background1" w:themeFillShade="F2"/>
            <w:vAlign w:val="center"/>
          </w:tcPr>
          <w:p w14:paraId="5358CD76" w14:textId="77777777" w:rsidR="00A10221" w:rsidRPr="00F31BF3" w:rsidRDefault="00A10221" w:rsidP="007D2CFF">
            <w:pPr>
              <w:spacing w:line="276" w:lineRule="auto"/>
              <w:jc w:val="center"/>
              <w:rPr>
                <w:sz w:val="20"/>
                <w:szCs w:val="20"/>
              </w:rPr>
            </w:pPr>
          </w:p>
        </w:tc>
        <w:tc>
          <w:tcPr>
            <w:tcW w:w="295" w:type="pct"/>
            <w:gridSpan w:val="2"/>
            <w:shd w:val="clear" w:color="auto" w:fill="F2F2F2" w:themeFill="background1" w:themeFillShade="F2"/>
          </w:tcPr>
          <w:p w14:paraId="10CF0ED2" w14:textId="77777777" w:rsidR="00A10221" w:rsidRPr="00F31BF3" w:rsidRDefault="00A10221" w:rsidP="007D2CFF">
            <w:pPr>
              <w:spacing w:line="276" w:lineRule="auto"/>
              <w:jc w:val="center"/>
              <w:rPr>
                <w:b/>
                <w:sz w:val="20"/>
                <w:szCs w:val="20"/>
              </w:rPr>
            </w:pPr>
          </w:p>
        </w:tc>
        <w:tc>
          <w:tcPr>
            <w:tcW w:w="456" w:type="pct"/>
            <w:shd w:val="clear" w:color="auto" w:fill="F2F2F2" w:themeFill="background1" w:themeFillShade="F2"/>
          </w:tcPr>
          <w:p w14:paraId="727857CA" w14:textId="77777777" w:rsidR="00A10221" w:rsidRPr="00F31BF3" w:rsidRDefault="00A10221" w:rsidP="007D2CFF">
            <w:pPr>
              <w:spacing w:line="276" w:lineRule="auto"/>
              <w:jc w:val="center"/>
              <w:rPr>
                <w:b/>
                <w:sz w:val="20"/>
                <w:szCs w:val="20"/>
              </w:rPr>
            </w:pPr>
          </w:p>
        </w:tc>
        <w:tc>
          <w:tcPr>
            <w:tcW w:w="279" w:type="pct"/>
            <w:shd w:val="clear" w:color="auto" w:fill="auto"/>
          </w:tcPr>
          <w:p w14:paraId="0DCCE7DB" w14:textId="77777777" w:rsidR="00A10221" w:rsidRPr="00F31BF3" w:rsidRDefault="00A10221" w:rsidP="007D2CFF">
            <w:pPr>
              <w:spacing w:line="276" w:lineRule="auto"/>
              <w:jc w:val="center"/>
              <w:rPr>
                <w:b/>
                <w:sz w:val="20"/>
                <w:szCs w:val="20"/>
              </w:rPr>
            </w:pPr>
          </w:p>
        </w:tc>
        <w:tc>
          <w:tcPr>
            <w:tcW w:w="291" w:type="pct"/>
          </w:tcPr>
          <w:p w14:paraId="08E77FA0" w14:textId="77777777" w:rsidR="00A10221" w:rsidRPr="00F31BF3" w:rsidRDefault="00A10221" w:rsidP="007D2CFF">
            <w:pPr>
              <w:spacing w:line="276" w:lineRule="auto"/>
              <w:jc w:val="center"/>
              <w:rPr>
                <w:b/>
                <w:sz w:val="20"/>
                <w:szCs w:val="20"/>
              </w:rPr>
            </w:pPr>
          </w:p>
        </w:tc>
        <w:tc>
          <w:tcPr>
            <w:tcW w:w="455" w:type="pct"/>
            <w:shd w:val="clear" w:color="auto" w:fill="F2F2F2" w:themeFill="background1" w:themeFillShade="F2"/>
          </w:tcPr>
          <w:p w14:paraId="3417C00B" w14:textId="77777777" w:rsidR="00A10221" w:rsidRPr="00F31BF3" w:rsidRDefault="00A10221" w:rsidP="007D2CFF">
            <w:pPr>
              <w:spacing w:line="276" w:lineRule="auto"/>
              <w:jc w:val="center"/>
              <w:rPr>
                <w:b/>
                <w:sz w:val="20"/>
                <w:szCs w:val="20"/>
              </w:rPr>
            </w:pPr>
          </w:p>
        </w:tc>
      </w:tr>
      <w:tr w:rsidR="00A10221" w14:paraId="4FA60AA8" w14:textId="77777777" w:rsidTr="007D2CFF">
        <w:trPr>
          <w:trHeight w:val="563"/>
        </w:trPr>
        <w:tc>
          <w:tcPr>
            <w:tcW w:w="651" w:type="pct"/>
            <w:gridSpan w:val="2"/>
          </w:tcPr>
          <w:p w14:paraId="43A59DF4" w14:textId="77777777" w:rsidR="00A10221" w:rsidRPr="00F31BF3" w:rsidRDefault="00A10221" w:rsidP="007D2CFF">
            <w:pPr>
              <w:spacing w:line="276" w:lineRule="auto"/>
              <w:jc w:val="center"/>
              <w:rPr>
                <w:b/>
                <w:sz w:val="20"/>
                <w:szCs w:val="20"/>
              </w:rPr>
            </w:pPr>
          </w:p>
        </w:tc>
        <w:tc>
          <w:tcPr>
            <w:tcW w:w="336" w:type="pct"/>
          </w:tcPr>
          <w:p w14:paraId="43A961CC" w14:textId="77777777" w:rsidR="00A10221" w:rsidRPr="00F31BF3" w:rsidRDefault="00A10221" w:rsidP="007D2CFF">
            <w:pPr>
              <w:spacing w:line="276" w:lineRule="auto"/>
              <w:jc w:val="center"/>
              <w:rPr>
                <w:b/>
                <w:sz w:val="20"/>
                <w:szCs w:val="20"/>
              </w:rPr>
            </w:pPr>
          </w:p>
        </w:tc>
        <w:tc>
          <w:tcPr>
            <w:tcW w:w="290" w:type="pct"/>
            <w:gridSpan w:val="2"/>
          </w:tcPr>
          <w:p w14:paraId="5419A5E0" w14:textId="77777777" w:rsidR="00A10221" w:rsidRPr="00F31BF3" w:rsidRDefault="00A10221" w:rsidP="007D2CFF">
            <w:pPr>
              <w:spacing w:line="276" w:lineRule="auto"/>
              <w:jc w:val="center"/>
              <w:rPr>
                <w:b/>
                <w:sz w:val="20"/>
                <w:szCs w:val="20"/>
              </w:rPr>
            </w:pPr>
          </w:p>
        </w:tc>
        <w:tc>
          <w:tcPr>
            <w:tcW w:w="289" w:type="pct"/>
          </w:tcPr>
          <w:p w14:paraId="76FD6940" w14:textId="77777777" w:rsidR="00A10221" w:rsidRPr="00F31BF3" w:rsidRDefault="00A10221" w:rsidP="007D2CFF">
            <w:pPr>
              <w:spacing w:line="276" w:lineRule="auto"/>
              <w:jc w:val="center"/>
              <w:rPr>
                <w:b/>
                <w:sz w:val="20"/>
                <w:szCs w:val="20"/>
              </w:rPr>
            </w:pPr>
          </w:p>
        </w:tc>
        <w:tc>
          <w:tcPr>
            <w:tcW w:w="291" w:type="pct"/>
            <w:gridSpan w:val="2"/>
            <w:shd w:val="clear" w:color="auto" w:fill="auto"/>
          </w:tcPr>
          <w:p w14:paraId="72BBA526" w14:textId="77777777" w:rsidR="00A10221" w:rsidRPr="00F31BF3" w:rsidRDefault="00A10221" w:rsidP="007D2CFF">
            <w:pPr>
              <w:spacing w:line="276" w:lineRule="auto"/>
              <w:jc w:val="center"/>
              <w:rPr>
                <w:b/>
                <w:sz w:val="20"/>
                <w:szCs w:val="20"/>
              </w:rPr>
            </w:pPr>
          </w:p>
        </w:tc>
        <w:tc>
          <w:tcPr>
            <w:tcW w:w="281" w:type="pct"/>
            <w:shd w:val="clear" w:color="auto" w:fill="auto"/>
          </w:tcPr>
          <w:p w14:paraId="23BB8809" w14:textId="77777777" w:rsidR="00A10221" w:rsidRPr="00F31BF3" w:rsidRDefault="00A10221" w:rsidP="007D2CFF">
            <w:pPr>
              <w:spacing w:line="276" w:lineRule="auto"/>
              <w:jc w:val="center"/>
              <w:rPr>
                <w:sz w:val="20"/>
                <w:szCs w:val="20"/>
              </w:rPr>
            </w:pPr>
          </w:p>
        </w:tc>
        <w:tc>
          <w:tcPr>
            <w:tcW w:w="196" w:type="pct"/>
            <w:shd w:val="clear" w:color="auto" w:fill="auto"/>
          </w:tcPr>
          <w:p w14:paraId="6C5E8407" w14:textId="77777777" w:rsidR="00A10221" w:rsidRPr="00F31BF3" w:rsidRDefault="00A10221" w:rsidP="007D2CFF">
            <w:pPr>
              <w:spacing w:line="276" w:lineRule="auto"/>
              <w:jc w:val="center"/>
              <w:rPr>
                <w:sz w:val="20"/>
                <w:szCs w:val="20"/>
              </w:rPr>
            </w:pPr>
          </w:p>
        </w:tc>
        <w:tc>
          <w:tcPr>
            <w:tcW w:w="200" w:type="pct"/>
            <w:shd w:val="clear" w:color="auto" w:fill="F2F2F2" w:themeFill="background1" w:themeFillShade="F2"/>
          </w:tcPr>
          <w:p w14:paraId="00FBFAAE" w14:textId="77777777" w:rsidR="00A10221" w:rsidRPr="00F31BF3" w:rsidRDefault="00A10221" w:rsidP="007D2CFF">
            <w:pPr>
              <w:spacing w:line="276" w:lineRule="auto"/>
              <w:jc w:val="center"/>
              <w:rPr>
                <w:b/>
                <w:sz w:val="20"/>
                <w:szCs w:val="20"/>
              </w:rPr>
            </w:pPr>
          </w:p>
        </w:tc>
        <w:tc>
          <w:tcPr>
            <w:tcW w:w="232" w:type="pct"/>
            <w:gridSpan w:val="2"/>
            <w:shd w:val="clear" w:color="auto" w:fill="F2F2F2" w:themeFill="background1" w:themeFillShade="F2"/>
          </w:tcPr>
          <w:p w14:paraId="5DCC9BAF" w14:textId="77777777" w:rsidR="00A10221" w:rsidRPr="00F31BF3" w:rsidRDefault="00A10221" w:rsidP="007D2CFF">
            <w:pPr>
              <w:spacing w:line="276" w:lineRule="auto"/>
              <w:jc w:val="center"/>
              <w:rPr>
                <w:b/>
                <w:sz w:val="20"/>
                <w:szCs w:val="20"/>
              </w:rPr>
            </w:pPr>
          </w:p>
        </w:tc>
        <w:tc>
          <w:tcPr>
            <w:tcW w:w="239" w:type="pct"/>
            <w:shd w:val="clear" w:color="auto" w:fill="F2F2F2" w:themeFill="background1" w:themeFillShade="F2"/>
            <w:vAlign w:val="center"/>
          </w:tcPr>
          <w:p w14:paraId="0D7D6471" w14:textId="77777777" w:rsidR="00A10221" w:rsidRPr="00F31BF3" w:rsidRDefault="00A10221" w:rsidP="007D2CFF">
            <w:pPr>
              <w:spacing w:line="276" w:lineRule="auto"/>
              <w:jc w:val="center"/>
              <w:rPr>
                <w:sz w:val="20"/>
                <w:szCs w:val="20"/>
              </w:rPr>
            </w:pPr>
          </w:p>
        </w:tc>
        <w:tc>
          <w:tcPr>
            <w:tcW w:w="218" w:type="pct"/>
            <w:shd w:val="clear" w:color="auto" w:fill="F2F2F2" w:themeFill="background1" w:themeFillShade="F2"/>
            <w:vAlign w:val="center"/>
          </w:tcPr>
          <w:p w14:paraId="1E82F627" w14:textId="77777777" w:rsidR="00A10221" w:rsidRPr="00F31BF3" w:rsidRDefault="00A10221" w:rsidP="007D2CFF">
            <w:pPr>
              <w:spacing w:line="276" w:lineRule="auto"/>
              <w:jc w:val="center"/>
              <w:rPr>
                <w:sz w:val="20"/>
                <w:szCs w:val="20"/>
              </w:rPr>
            </w:pPr>
          </w:p>
        </w:tc>
        <w:tc>
          <w:tcPr>
            <w:tcW w:w="295" w:type="pct"/>
            <w:gridSpan w:val="2"/>
            <w:shd w:val="clear" w:color="auto" w:fill="F2F2F2" w:themeFill="background1" w:themeFillShade="F2"/>
          </w:tcPr>
          <w:p w14:paraId="212A0B5D" w14:textId="77777777" w:rsidR="00A10221" w:rsidRPr="00F31BF3" w:rsidRDefault="00A10221" w:rsidP="007D2CFF">
            <w:pPr>
              <w:spacing w:line="276" w:lineRule="auto"/>
              <w:jc w:val="center"/>
              <w:rPr>
                <w:b/>
                <w:sz w:val="20"/>
                <w:szCs w:val="20"/>
              </w:rPr>
            </w:pPr>
          </w:p>
        </w:tc>
        <w:tc>
          <w:tcPr>
            <w:tcW w:w="456" w:type="pct"/>
            <w:shd w:val="clear" w:color="auto" w:fill="F2F2F2" w:themeFill="background1" w:themeFillShade="F2"/>
          </w:tcPr>
          <w:p w14:paraId="6502B66A" w14:textId="77777777" w:rsidR="00A10221" w:rsidRPr="00F31BF3" w:rsidRDefault="00A10221" w:rsidP="007D2CFF">
            <w:pPr>
              <w:spacing w:line="276" w:lineRule="auto"/>
              <w:jc w:val="center"/>
              <w:rPr>
                <w:b/>
                <w:sz w:val="20"/>
                <w:szCs w:val="20"/>
              </w:rPr>
            </w:pPr>
          </w:p>
        </w:tc>
        <w:tc>
          <w:tcPr>
            <w:tcW w:w="279" w:type="pct"/>
            <w:shd w:val="clear" w:color="auto" w:fill="auto"/>
          </w:tcPr>
          <w:p w14:paraId="341CF339" w14:textId="77777777" w:rsidR="00A10221" w:rsidRPr="00F31BF3" w:rsidRDefault="00A10221" w:rsidP="007D2CFF">
            <w:pPr>
              <w:spacing w:line="276" w:lineRule="auto"/>
              <w:jc w:val="center"/>
              <w:rPr>
                <w:b/>
                <w:sz w:val="20"/>
                <w:szCs w:val="20"/>
              </w:rPr>
            </w:pPr>
          </w:p>
        </w:tc>
        <w:tc>
          <w:tcPr>
            <w:tcW w:w="291" w:type="pct"/>
          </w:tcPr>
          <w:p w14:paraId="55ABAF11" w14:textId="77777777" w:rsidR="00A10221" w:rsidRPr="00F31BF3" w:rsidRDefault="00A10221" w:rsidP="007D2CFF">
            <w:pPr>
              <w:spacing w:line="276" w:lineRule="auto"/>
              <w:jc w:val="center"/>
              <w:rPr>
                <w:b/>
                <w:sz w:val="20"/>
                <w:szCs w:val="20"/>
              </w:rPr>
            </w:pPr>
          </w:p>
        </w:tc>
        <w:tc>
          <w:tcPr>
            <w:tcW w:w="455" w:type="pct"/>
            <w:shd w:val="clear" w:color="auto" w:fill="F2F2F2" w:themeFill="background1" w:themeFillShade="F2"/>
          </w:tcPr>
          <w:p w14:paraId="36680574" w14:textId="77777777" w:rsidR="00A10221" w:rsidRPr="00F31BF3" w:rsidRDefault="00A10221" w:rsidP="007D2CFF">
            <w:pPr>
              <w:spacing w:line="276" w:lineRule="auto"/>
              <w:jc w:val="center"/>
              <w:rPr>
                <w:b/>
                <w:sz w:val="20"/>
                <w:szCs w:val="20"/>
              </w:rPr>
            </w:pPr>
          </w:p>
        </w:tc>
      </w:tr>
      <w:tr w:rsidR="00A10221" w14:paraId="0EB38B0F" w14:textId="77777777" w:rsidTr="007D2CFF">
        <w:trPr>
          <w:trHeight w:val="563"/>
        </w:trPr>
        <w:tc>
          <w:tcPr>
            <w:tcW w:w="651" w:type="pct"/>
            <w:gridSpan w:val="2"/>
          </w:tcPr>
          <w:p w14:paraId="2FF3AEDE" w14:textId="77777777" w:rsidR="00A10221" w:rsidRPr="00F31BF3" w:rsidRDefault="00A10221" w:rsidP="007D2CFF">
            <w:pPr>
              <w:spacing w:line="276" w:lineRule="auto"/>
              <w:jc w:val="center"/>
              <w:rPr>
                <w:b/>
                <w:sz w:val="20"/>
                <w:szCs w:val="20"/>
              </w:rPr>
            </w:pPr>
          </w:p>
        </w:tc>
        <w:tc>
          <w:tcPr>
            <w:tcW w:w="336" w:type="pct"/>
          </w:tcPr>
          <w:p w14:paraId="32883A57" w14:textId="77777777" w:rsidR="00A10221" w:rsidRPr="00F31BF3" w:rsidRDefault="00A10221" w:rsidP="007D2CFF">
            <w:pPr>
              <w:spacing w:line="276" w:lineRule="auto"/>
              <w:jc w:val="center"/>
              <w:rPr>
                <w:b/>
                <w:sz w:val="20"/>
                <w:szCs w:val="20"/>
              </w:rPr>
            </w:pPr>
          </w:p>
        </w:tc>
        <w:tc>
          <w:tcPr>
            <w:tcW w:w="290" w:type="pct"/>
            <w:gridSpan w:val="2"/>
          </w:tcPr>
          <w:p w14:paraId="2F32DE38" w14:textId="77777777" w:rsidR="00A10221" w:rsidRPr="00F31BF3" w:rsidRDefault="00A10221" w:rsidP="007D2CFF">
            <w:pPr>
              <w:spacing w:line="276" w:lineRule="auto"/>
              <w:jc w:val="center"/>
              <w:rPr>
                <w:b/>
                <w:sz w:val="20"/>
                <w:szCs w:val="20"/>
              </w:rPr>
            </w:pPr>
          </w:p>
        </w:tc>
        <w:tc>
          <w:tcPr>
            <w:tcW w:w="289" w:type="pct"/>
          </w:tcPr>
          <w:p w14:paraId="4D83D02D" w14:textId="77777777" w:rsidR="00A10221" w:rsidRPr="00F31BF3" w:rsidRDefault="00A10221" w:rsidP="007D2CFF">
            <w:pPr>
              <w:spacing w:line="276" w:lineRule="auto"/>
              <w:jc w:val="center"/>
              <w:rPr>
                <w:b/>
                <w:sz w:val="20"/>
                <w:szCs w:val="20"/>
              </w:rPr>
            </w:pPr>
          </w:p>
        </w:tc>
        <w:tc>
          <w:tcPr>
            <w:tcW w:w="291" w:type="pct"/>
            <w:gridSpan w:val="2"/>
            <w:shd w:val="clear" w:color="auto" w:fill="auto"/>
          </w:tcPr>
          <w:p w14:paraId="54D63346" w14:textId="77777777" w:rsidR="00A10221" w:rsidRPr="00F31BF3" w:rsidRDefault="00A10221" w:rsidP="007D2CFF">
            <w:pPr>
              <w:spacing w:line="276" w:lineRule="auto"/>
              <w:jc w:val="center"/>
              <w:rPr>
                <w:b/>
                <w:sz w:val="20"/>
                <w:szCs w:val="20"/>
              </w:rPr>
            </w:pPr>
          </w:p>
        </w:tc>
        <w:tc>
          <w:tcPr>
            <w:tcW w:w="281" w:type="pct"/>
            <w:shd w:val="clear" w:color="auto" w:fill="auto"/>
          </w:tcPr>
          <w:p w14:paraId="3879F7F8" w14:textId="77777777" w:rsidR="00A10221" w:rsidRPr="00F31BF3" w:rsidRDefault="00A10221" w:rsidP="007D2CFF">
            <w:pPr>
              <w:spacing w:line="276" w:lineRule="auto"/>
              <w:jc w:val="center"/>
              <w:rPr>
                <w:sz w:val="20"/>
                <w:szCs w:val="20"/>
              </w:rPr>
            </w:pPr>
          </w:p>
        </w:tc>
        <w:tc>
          <w:tcPr>
            <w:tcW w:w="196" w:type="pct"/>
            <w:shd w:val="clear" w:color="auto" w:fill="auto"/>
          </w:tcPr>
          <w:p w14:paraId="3A2AC261" w14:textId="77777777" w:rsidR="00A10221" w:rsidRPr="00F31BF3" w:rsidRDefault="00A10221" w:rsidP="007D2CFF">
            <w:pPr>
              <w:spacing w:line="276" w:lineRule="auto"/>
              <w:jc w:val="center"/>
              <w:rPr>
                <w:sz w:val="20"/>
                <w:szCs w:val="20"/>
              </w:rPr>
            </w:pPr>
          </w:p>
        </w:tc>
        <w:tc>
          <w:tcPr>
            <w:tcW w:w="200" w:type="pct"/>
            <w:shd w:val="clear" w:color="auto" w:fill="F2F2F2" w:themeFill="background1" w:themeFillShade="F2"/>
          </w:tcPr>
          <w:p w14:paraId="156FE28D" w14:textId="77777777" w:rsidR="00A10221" w:rsidRPr="00F31BF3" w:rsidRDefault="00A10221" w:rsidP="007D2CFF">
            <w:pPr>
              <w:spacing w:line="276" w:lineRule="auto"/>
              <w:jc w:val="center"/>
              <w:rPr>
                <w:b/>
                <w:sz w:val="20"/>
                <w:szCs w:val="20"/>
              </w:rPr>
            </w:pPr>
          </w:p>
        </w:tc>
        <w:tc>
          <w:tcPr>
            <w:tcW w:w="232" w:type="pct"/>
            <w:gridSpan w:val="2"/>
            <w:shd w:val="clear" w:color="auto" w:fill="F2F2F2" w:themeFill="background1" w:themeFillShade="F2"/>
          </w:tcPr>
          <w:p w14:paraId="0052F080" w14:textId="77777777" w:rsidR="00A10221" w:rsidRPr="00F31BF3" w:rsidRDefault="00A10221" w:rsidP="007D2CFF">
            <w:pPr>
              <w:spacing w:line="276" w:lineRule="auto"/>
              <w:jc w:val="center"/>
              <w:rPr>
                <w:b/>
                <w:sz w:val="20"/>
                <w:szCs w:val="20"/>
              </w:rPr>
            </w:pPr>
          </w:p>
        </w:tc>
        <w:tc>
          <w:tcPr>
            <w:tcW w:w="239" w:type="pct"/>
            <w:shd w:val="clear" w:color="auto" w:fill="F2F2F2" w:themeFill="background1" w:themeFillShade="F2"/>
            <w:vAlign w:val="center"/>
          </w:tcPr>
          <w:p w14:paraId="08E11799" w14:textId="77777777" w:rsidR="00A10221" w:rsidRPr="00F31BF3" w:rsidRDefault="00A10221" w:rsidP="007D2CFF">
            <w:pPr>
              <w:spacing w:line="276" w:lineRule="auto"/>
              <w:jc w:val="center"/>
              <w:rPr>
                <w:sz w:val="20"/>
                <w:szCs w:val="20"/>
              </w:rPr>
            </w:pPr>
          </w:p>
        </w:tc>
        <w:tc>
          <w:tcPr>
            <w:tcW w:w="218" w:type="pct"/>
            <w:shd w:val="clear" w:color="auto" w:fill="F2F2F2" w:themeFill="background1" w:themeFillShade="F2"/>
            <w:vAlign w:val="center"/>
          </w:tcPr>
          <w:p w14:paraId="3E530BCB" w14:textId="77777777" w:rsidR="00A10221" w:rsidRPr="00F31BF3" w:rsidRDefault="00A10221" w:rsidP="007D2CFF">
            <w:pPr>
              <w:spacing w:line="276" w:lineRule="auto"/>
              <w:jc w:val="center"/>
              <w:rPr>
                <w:sz w:val="20"/>
                <w:szCs w:val="20"/>
              </w:rPr>
            </w:pPr>
          </w:p>
        </w:tc>
        <w:tc>
          <w:tcPr>
            <w:tcW w:w="295" w:type="pct"/>
            <w:gridSpan w:val="2"/>
            <w:shd w:val="clear" w:color="auto" w:fill="F2F2F2" w:themeFill="background1" w:themeFillShade="F2"/>
          </w:tcPr>
          <w:p w14:paraId="12F85058" w14:textId="77777777" w:rsidR="00A10221" w:rsidRPr="00F31BF3" w:rsidRDefault="00A10221" w:rsidP="007D2CFF">
            <w:pPr>
              <w:spacing w:line="276" w:lineRule="auto"/>
              <w:jc w:val="center"/>
              <w:rPr>
                <w:b/>
                <w:sz w:val="20"/>
                <w:szCs w:val="20"/>
              </w:rPr>
            </w:pPr>
          </w:p>
        </w:tc>
        <w:tc>
          <w:tcPr>
            <w:tcW w:w="456" w:type="pct"/>
            <w:shd w:val="clear" w:color="auto" w:fill="F2F2F2" w:themeFill="background1" w:themeFillShade="F2"/>
          </w:tcPr>
          <w:p w14:paraId="5B2EEFD9" w14:textId="77777777" w:rsidR="00A10221" w:rsidRPr="00F31BF3" w:rsidRDefault="00A10221" w:rsidP="007D2CFF">
            <w:pPr>
              <w:spacing w:line="276" w:lineRule="auto"/>
              <w:jc w:val="center"/>
              <w:rPr>
                <w:b/>
                <w:sz w:val="20"/>
                <w:szCs w:val="20"/>
              </w:rPr>
            </w:pPr>
          </w:p>
        </w:tc>
        <w:tc>
          <w:tcPr>
            <w:tcW w:w="279" w:type="pct"/>
            <w:shd w:val="clear" w:color="auto" w:fill="auto"/>
          </w:tcPr>
          <w:p w14:paraId="32B4344B" w14:textId="77777777" w:rsidR="00A10221" w:rsidRPr="00F31BF3" w:rsidRDefault="00A10221" w:rsidP="007D2CFF">
            <w:pPr>
              <w:spacing w:line="276" w:lineRule="auto"/>
              <w:jc w:val="center"/>
              <w:rPr>
                <w:b/>
                <w:sz w:val="20"/>
                <w:szCs w:val="20"/>
              </w:rPr>
            </w:pPr>
          </w:p>
        </w:tc>
        <w:tc>
          <w:tcPr>
            <w:tcW w:w="291" w:type="pct"/>
          </w:tcPr>
          <w:p w14:paraId="464700A1" w14:textId="77777777" w:rsidR="00A10221" w:rsidRPr="00F31BF3" w:rsidRDefault="00A10221" w:rsidP="007D2CFF">
            <w:pPr>
              <w:spacing w:line="276" w:lineRule="auto"/>
              <w:jc w:val="center"/>
              <w:rPr>
                <w:b/>
                <w:sz w:val="20"/>
                <w:szCs w:val="20"/>
              </w:rPr>
            </w:pPr>
          </w:p>
        </w:tc>
        <w:tc>
          <w:tcPr>
            <w:tcW w:w="455" w:type="pct"/>
            <w:shd w:val="clear" w:color="auto" w:fill="F2F2F2" w:themeFill="background1" w:themeFillShade="F2"/>
          </w:tcPr>
          <w:p w14:paraId="2CF00318" w14:textId="77777777" w:rsidR="00A10221" w:rsidRPr="00F31BF3" w:rsidRDefault="00A10221" w:rsidP="007D2CFF">
            <w:pPr>
              <w:spacing w:line="276" w:lineRule="auto"/>
              <w:jc w:val="center"/>
              <w:rPr>
                <w:b/>
                <w:sz w:val="20"/>
                <w:szCs w:val="20"/>
              </w:rPr>
            </w:pPr>
          </w:p>
        </w:tc>
      </w:tr>
      <w:tr w:rsidR="00A10221" w14:paraId="0860F08B" w14:textId="77777777" w:rsidTr="007D2CFF">
        <w:trPr>
          <w:trHeight w:val="647"/>
        </w:trPr>
        <w:tc>
          <w:tcPr>
            <w:tcW w:w="651" w:type="pct"/>
            <w:gridSpan w:val="2"/>
          </w:tcPr>
          <w:p w14:paraId="18EA820A" w14:textId="77777777" w:rsidR="00A10221" w:rsidRPr="00F31BF3" w:rsidRDefault="00A10221" w:rsidP="007D2CFF">
            <w:pPr>
              <w:spacing w:line="276" w:lineRule="auto"/>
              <w:jc w:val="center"/>
              <w:rPr>
                <w:b/>
                <w:sz w:val="20"/>
                <w:szCs w:val="20"/>
              </w:rPr>
            </w:pPr>
          </w:p>
        </w:tc>
        <w:tc>
          <w:tcPr>
            <w:tcW w:w="336" w:type="pct"/>
          </w:tcPr>
          <w:p w14:paraId="778B66F6" w14:textId="77777777" w:rsidR="00A10221" w:rsidRPr="00F31BF3" w:rsidRDefault="00A10221" w:rsidP="007D2CFF">
            <w:pPr>
              <w:spacing w:line="276" w:lineRule="auto"/>
              <w:jc w:val="center"/>
              <w:rPr>
                <w:b/>
                <w:sz w:val="20"/>
                <w:szCs w:val="20"/>
              </w:rPr>
            </w:pPr>
          </w:p>
        </w:tc>
        <w:tc>
          <w:tcPr>
            <w:tcW w:w="290" w:type="pct"/>
            <w:gridSpan w:val="2"/>
          </w:tcPr>
          <w:p w14:paraId="39F9E773" w14:textId="77777777" w:rsidR="00A10221" w:rsidRPr="00F31BF3" w:rsidRDefault="00A10221" w:rsidP="007D2CFF">
            <w:pPr>
              <w:spacing w:line="276" w:lineRule="auto"/>
              <w:jc w:val="center"/>
              <w:rPr>
                <w:b/>
                <w:sz w:val="20"/>
                <w:szCs w:val="20"/>
              </w:rPr>
            </w:pPr>
          </w:p>
        </w:tc>
        <w:tc>
          <w:tcPr>
            <w:tcW w:w="289" w:type="pct"/>
          </w:tcPr>
          <w:p w14:paraId="4330F8D3" w14:textId="77777777" w:rsidR="00A10221" w:rsidRPr="00F31BF3" w:rsidRDefault="00A10221" w:rsidP="007D2CFF">
            <w:pPr>
              <w:spacing w:line="276" w:lineRule="auto"/>
              <w:jc w:val="center"/>
              <w:rPr>
                <w:b/>
                <w:sz w:val="20"/>
                <w:szCs w:val="20"/>
              </w:rPr>
            </w:pPr>
          </w:p>
        </w:tc>
        <w:tc>
          <w:tcPr>
            <w:tcW w:w="291" w:type="pct"/>
            <w:gridSpan w:val="2"/>
            <w:shd w:val="clear" w:color="auto" w:fill="auto"/>
          </w:tcPr>
          <w:p w14:paraId="48C68C85" w14:textId="77777777" w:rsidR="00A10221" w:rsidRPr="00F31BF3" w:rsidRDefault="00A10221" w:rsidP="007D2CFF">
            <w:pPr>
              <w:spacing w:line="276" w:lineRule="auto"/>
              <w:jc w:val="center"/>
              <w:rPr>
                <w:b/>
                <w:sz w:val="20"/>
                <w:szCs w:val="20"/>
              </w:rPr>
            </w:pPr>
          </w:p>
        </w:tc>
        <w:tc>
          <w:tcPr>
            <w:tcW w:w="281" w:type="pct"/>
            <w:shd w:val="clear" w:color="auto" w:fill="auto"/>
          </w:tcPr>
          <w:p w14:paraId="0409AA4E" w14:textId="77777777" w:rsidR="00A10221" w:rsidRPr="00F31BF3" w:rsidRDefault="00A10221" w:rsidP="007D2CFF">
            <w:pPr>
              <w:spacing w:line="276" w:lineRule="auto"/>
              <w:jc w:val="center"/>
              <w:rPr>
                <w:sz w:val="20"/>
                <w:szCs w:val="20"/>
              </w:rPr>
            </w:pPr>
          </w:p>
        </w:tc>
        <w:tc>
          <w:tcPr>
            <w:tcW w:w="196" w:type="pct"/>
            <w:shd w:val="clear" w:color="auto" w:fill="auto"/>
          </w:tcPr>
          <w:p w14:paraId="01D7199A" w14:textId="77777777" w:rsidR="00A10221" w:rsidRPr="00F31BF3" w:rsidRDefault="00A10221" w:rsidP="007D2CFF">
            <w:pPr>
              <w:spacing w:line="276" w:lineRule="auto"/>
              <w:jc w:val="center"/>
              <w:rPr>
                <w:sz w:val="20"/>
                <w:szCs w:val="20"/>
              </w:rPr>
            </w:pPr>
          </w:p>
        </w:tc>
        <w:tc>
          <w:tcPr>
            <w:tcW w:w="200" w:type="pct"/>
            <w:shd w:val="clear" w:color="auto" w:fill="F2F2F2" w:themeFill="background1" w:themeFillShade="F2"/>
          </w:tcPr>
          <w:p w14:paraId="33FDE351" w14:textId="77777777" w:rsidR="00A10221" w:rsidRPr="00F31BF3" w:rsidRDefault="00A10221" w:rsidP="007D2CFF">
            <w:pPr>
              <w:spacing w:line="276" w:lineRule="auto"/>
              <w:jc w:val="center"/>
              <w:rPr>
                <w:b/>
                <w:sz w:val="20"/>
                <w:szCs w:val="20"/>
              </w:rPr>
            </w:pPr>
          </w:p>
        </w:tc>
        <w:tc>
          <w:tcPr>
            <w:tcW w:w="232" w:type="pct"/>
            <w:gridSpan w:val="2"/>
            <w:shd w:val="clear" w:color="auto" w:fill="F2F2F2" w:themeFill="background1" w:themeFillShade="F2"/>
          </w:tcPr>
          <w:p w14:paraId="2E066103" w14:textId="77777777" w:rsidR="00A10221" w:rsidRPr="00F31BF3" w:rsidRDefault="00A10221" w:rsidP="007D2CFF">
            <w:pPr>
              <w:spacing w:line="276" w:lineRule="auto"/>
              <w:jc w:val="center"/>
              <w:rPr>
                <w:b/>
                <w:sz w:val="20"/>
                <w:szCs w:val="20"/>
              </w:rPr>
            </w:pPr>
          </w:p>
        </w:tc>
        <w:tc>
          <w:tcPr>
            <w:tcW w:w="239" w:type="pct"/>
            <w:shd w:val="clear" w:color="auto" w:fill="F2F2F2" w:themeFill="background1" w:themeFillShade="F2"/>
            <w:vAlign w:val="center"/>
          </w:tcPr>
          <w:p w14:paraId="45C47E9D" w14:textId="77777777" w:rsidR="00A10221" w:rsidRPr="00F31BF3" w:rsidRDefault="00A10221" w:rsidP="007D2CFF">
            <w:pPr>
              <w:spacing w:line="276" w:lineRule="auto"/>
              <w:jc w:val="center"/>
              <w:rPr>
                <w:sz w:val="20"/>
                <w:szCs w:val="20"/>
              </w:rPr>
            </w:pPr>
          </w:p>
        </w:tc>
        <w:tc>
          <w:tcPr>
            <w:tcW w:w="218" w:type="pct"/>
            <w:shd w:val="clear" w:color="auto" w:fill="F2F2F2" w:themeFill="background1" w:themeFillShade="F2"/>
            <w:vAlign w:val="center"/>
          </w:tcPr>
          <w:p w14:paraId="1E3A34AA" w14:textId="77777777" w:rsidR="00A10221" w:rsidRPr="00F31BF3" w:rsidRDefault="00A10221" w:rsidP="007D2CFF">
            <w:pPr>
              <w:spacing w:line="276" w:lineRule="auto"/>
              <w:jc w:val="center"/>
              <w:rPr>
                <w:sz w:val="20"/>
                <w:szCs w:val="20"/>
              </w:rPr>
            </w:pPr>
          </w:p>
        </w:tc>
        <w:tc>
          <w:tcPr>
            <w:tcW w:w="295" w:type="pct"/>
            <w:gridSpan w:val="2"/>
            <w:shd w:val="clear" w:color="auto" w:fill="F2F2F2" w:themeFill="background1" w:themeFillShade="F2"/>
          </w:tcPr>
          <w:p w14:paraId="3A031940" w14:textId="77777777" w:rsidR="00A10221" w:rsidRPr="00F31BF3" w:rsidRDefault="00A10221" w:rsidP="007D2CFF">
            <w:pPr>
              <w:spacing w:line="276" w:lineRule="auto"/>
              <w:jc w:val="center"/>
              <w:rPr>
                <w:b/>
                <w:sz w:val="20"/>
                <w:szCs w:val="20"/>
              </w:rPr>
            </w:pPr>
          </w:p>
        </w:tc>
        <w:tc>
          <w:tcPr>
            <w:tcW w:w="456" w:type="pct"/>
            <w:shd w:val="clear" w:color="auto" w:fill="F2F2F2" w:themeFill="background1" w:themeFillShade="F2"/>
          </w:tcPr>
          <w:p w14:paraId="23EC8EA2" w14:textId="77777777" w:rsidR="00A10221" w:rsidRPr="00F31BF3" w:rsidRDefault="00A10221" w:rsidP="007D2CFF">
            <w:pPr>
              <w:spacing w:line="276" w:lineRule="auto"/>
              <w:jc w:val="center"/>
              <w:rPr>
                <w:b/>
                <w:sz w:val="20"/>
                <w:szCs w:val="20"/>
              </w:rPr>
            </w:pPr>
          </w:p>
        </w:tc>
        <w:tc>
          <w:tcPr>
            <w:tcW w:w="279" w:type="pct"/>
            <w:shd w:val="clear" w:color="auto" w:fill="auto"/>
          </w:tcPr>
          <w:p w14:paraId="4528A349" w14:textId="77777777" w:rsidR="00A10221" w:rsidRPr="00F31BF3" w:rsidRDefault="00A10221" w:rsidP="007D2CFF">
            <w:pPr>
              <w:spacing w:line="276" w:lineRule="auto"/>
              <w:jc w:val="center"/>
              <w:rPr>
                <w:b/>
                <w:sz w:val="20"/>
                <w:szCs w:val="20"/>
              </w:rPr>
            </w:pPr>
          </w:p>
        </w:tc>
        <w:tc>
          <w:tcPr>
            <w:tcW w:w="291" w:type="pct"/>
          </w:tcPr>
          <w:p w14:paraId="430CF778" w14:textId="77777777" w:rsidR="00A10221" w:rsidRPr="00F31BF3" w:rsidRDefault="00A10221" w:rsidP="007D2CFF">
            <w:pPr>
              <w:spacing w:line="276" w:lineRule="auto"/>
              <w:jc w:val="center"/>
              <w:rPr>
                <w:b/>
                <w:sz w:val="20"/>
                <w:szCs w:val="20"/>
              </w:rPr>
            </w:pPr>
          </w:p>
        </w:tc>
        <w:tc>
          <w:tcPr>
            <w:tcW w:w="455" w:type="pct"/>
            <w:shd w:val="clear" w:color="auto" w:fill="F2F2F2" w:themeFill="background1" w:themeFillShade="F2"/>
          </w:tcPr>
          <w:p w14:paraId="637E892A" w14:textId="77777777" w:rsidR="00A10221" w:rsidRPr="00F31BF3" w:rsidRDefault="00A10221" w:rsidP="007D2CFF">
            <w:pPr>
              <w:spacing w:line="276" w:lineRule="auto"/>
              <w:jc w:val="center"/>
              <w:rPr>
                <w:b/>
                <w:sz w:val="20"/>
                <w:szCs w:val="20"/>
              </w:rPr>
            </w:pPr>
          </w:p>
        </w:tc>
      </w:tr>
      <w:tr w:rsidR="00A10221" w14:paraId="5EC2B2FA" w14:textId="77777777" w:rsidTr="007D2CFF">
        <w:trPr>
          <w:trHeight w:val="563"/>
        </w:trPr>
        <w:tc>
          <w:tcPr>
            <w:tcW w:w="651" w:type="pct"/>
            <w:gridSpan w:val="2"/>
          </w:tcPr>
          <w:p w14:paraId="09F8C7A3" w14:textId="77777777" w:rsidR="00A10221" w:rsidRPr="00F31BF3" w:rsidRDefault="00A10221" w:rsidP="007D2CFF">
            <w:pPr>
              <w:spacing w:line="276" w:lineRule="auto"/>
              <w:jc w:val="center"/>
              <w:rPr>
                <w:b/>
                <w:sz w:val="20"/>
                <w:szCs w:val="20"/>
              </w:rPr>
            </w:pPr>
          </w:p>
        </w:tc>
        <w:tc>
          <w:tcPr>
            <w:tcW w:w="336" w:type="pct"/>
          </w:tcPr>
          <w:p w14:paraId="280F621A" w14:textId="77777777" w:rsidR="00A10221" w:rsidRPr="00F31BF3" w:rsidRDefault="00A10221" w:rsidP="007D2CFF">
            <w:pPr>
              <w:spacing w:line="276" w:lineRule="auto"/>
              <w:jc w:val="center"/>
              <w:rPr>
                <w:b/>
                <w:sz w:val="20"/>
                <w:szCs w:val="20"/>
              </w:rPr>
            </w:pPr>
          </w:p>
        </w:tc>
        <w:tc>
          <w:tcPr>
            <w:tcW w:w="290" w:type="pct"/>
            <w:gridSpan w:val="2"/>
          </w:tcPr>
          <w:p w14:paraId="71334786" w14:textId="77777777" w:rsidR="00A10221" w:rsidRPr="00F31BF3" w:rsidRDefault="00A10221" w:rsidP="007D2CFF">
            <w:pPr>
              <w:spacing w:line="276" w:lineRule="auto"/>
              <w:jc w:val="center"/>
              <w:rPr>
                <w:b/>
                <w:sz w:val="20"/>
                <w:szCs w:val="20"/>
              </w:rPr>
            </w:pPr>
          </w:p>
        </w:tc>
        <w:tc>
          <w:tcPr>
            <w:tcW w:w="289" w:type="pct"/>
          </w:tcPr>
          <w:p w14:paraId="574BD5D7" w14:textId="77777777" w:rsidR="00A10221" w:rsidRPr="00F31BF3" w:rsidRDefault="00A10221" w:rsidP="007D2CFF">
            <w:pPr>
              <w:spacing w:line="276" w:lineRule="auto"/>
              <w:jc w:val="center"/>
              <w:rPr>
                <w:b/>
                <w:sz w:val="20"/>
                <w:szCs w:val="20"/>
              </w:rPr>
            </w:pPr>
          </w:p>
        </w:tc>
        <w:tc>
          <w:tcPr>
            <w:tcW w:w="291" w:type="pct"/>
            <w:gridSpan w:val="2"/>
            <w:shd w:val="clear" w:color="auto" w:fill="auto"/>
          </w:tcPr>
          <w:p w14:paraId="1357842E" w14:textId="77777777" w:rsidR="00A10221" w:rsidRPr="00F31BF3" w:rsidRDefault="00A10221" w:rsidP="007D2CFF">
            <w:pPr>
              <w:spacing w:line="276" w:lineRule="auto"/>
              <w:jc w:val="center"/>
              <w:rPr>
                <w:b/>
                <w:sz w:val="20"/>
                <w:szCs w:val="20"/>
              </w:rPr>
            </w:pPr>
          </w:p>
        </w:tc>
        <w:tc>
          <w:tcPr>
            <w:tcW w:w="281" w:type="pct"/>
            <w:shd w:val="clear" w:color="auto" w:fill="auto"/>
          </w:tcPr>
          <w:p w14:paraId="1F76A1D8" w14:textId="77777777" w:rsidR="00A10221" w:rsidRPr="00F31BF3" w:rsidRDefault="00A10221" w:rsidP="007D2CFF">
            <w:pPr>
              <w:spacing w:line="276" w:lineRule="auto"/>
              <w:jc w:val="center"/>
              <w:rPr>
                <w:sz w:val="20"/>
                <w:szCs w:val="20"/>
              </w:rPr>
            </w:pPr>
          </w:p>
        </w:tc>
        <w:tc>
          <w:tcPr>
            <w:tcW w:w="196" w:type="pct"/>
            <w:shd w:val="clear" w:color="auto" w:fill="auto"/>
          </w:tcPr>
          <w:p w14:paraId="252B99BC" w14:textId="77777777" w:rsidR="00A10221" w:rsidRPr="00F31BF3" w:rsidRDefault="00A10221" w:rsidP="007D2CFF">
            <w:pPr>
              <w:spacing w:line="276" w:lineRule="auto"/>
              <w:jc w:val="center"/>
              <w:rPr>
                <w:sz w:val="20"/>
                <w:szCs w:val="20"/>
              </w:rPr>
            </w:pPr>
          </w:p>
        </w:tc>
        <w:tc>
          <w:tcPr>
            <w:tcW w:w="200" w:type="pct"/>
            <w:shd w:val="clear" w:color="auto" w:fill="F2F2F2" w:themeFill="background1" w:themeFillShade="F2"/>
          </w:tcPr>
          <w:p w14:paraId="14B598F7" w14:textId="77777777" w:rsidR="00A10221" w:rsidRPr="00F31BF3" w:rsidRDefault="00A10221" w:rsidP="007D2CFF">
            <w:pPr>
              <w:spacing w:line="276" w:lineRule="auto"/>
              <w:jc w:val="center"/>
              <w:rPr>
                <w:b/>
                <w:sz w:val="20"/>
                <w:szCs w:val="20"/>
              </w:rPr>
            </w:pPr>
          </w:p>
        </w:tc>
        <w:tc>
          <w:tcPr>
            <w:tcW w:w="232" w:type="pct"/>
            <w:gridSpan w:val="2"/>
            <w:shd w:val="clear" w:color="auto" w:fill="F2F2F2" w:themeFill="background1" w:themeFillShade="F2"/>
          </w:tcPr>
          <w:p w14:paraId="15BA0324" w14:textId="77777777" w:rsidR="00A10221" w:rsidRPr="00F31BF3" w:rsidRDefault="00A10221" w:rsidP="007D2CFF">
            <w:pPr>
              <w:spacing w:line="276" w:lineRule="auto"/>
              <w:jc w:val="center"/>
              <w:rPr>
                <w:b/>
                <w:sz w:val="20"/>
                <w:szCs w:val="20"/>
              </w:rPr>
            </w:pPr>
          </w:p>
        </w:tc>
        <w:tc>
          <w:tcPr>
            <w:tcW w:w="239" w:type="pct"/>
            <w:shd w:val="clear" w:color="auto" w:fill="F2F2F2" w:themeFill="background1" w:themeFillShade="F2"/>
            <w:vAlign w:val="center"/>
          </w:tcPr>
          <w:p w14:paraId="1C173387" w14:textId="77777777" w:rsidR="00A10221" w:rsidRPr="00F31BF3" w:rsidRDefault="00A10221" w:rsidP="007D2CFF">
            <w:pPr>
              <w:spacing w:line="276" w:lineRule="auto"/>
              <w:jc w:val="center"/>
              <w:rPr>
                <w:sz w:val="20"/>
                <w:szCs w:val="20"/>
              </w:rPr>
            </w:pPr>
          </w:p>
        </w:tc>
        <w:tc>
          <w:tcPr>
            <w:tcW w:w="218" w:type="pct"/>
            <w:shd w:val="clear" w:color="auto" w:fill="F2F2F2" w:themeFill="background1" w:themeFillShade="F2"/>
            <w:vAlign w:val="center"/>
          </w:tcPr>
          <w:p w14:paraId="41208567" w14:textId="77777777" w:rsidR="00A10221" w:rsidRPr="00F31BF3" w:rsidRDefault="00A10221" w:rsidP="007D2CFF">
            <w:pPr>
              <w:spacing w:line="276" w:lineRule="auto"/>
              <w:jc w:val="center"/>
              <w:rPr>
                <w:sz w:val="20"/>
                <w:szCs w:val="20"/>
              </w:rPr>
            </w:pPr>
          </w:p>
        </w:tc>
        <w:tc>
          <w:tcPr>
            <w:tcW w:w="295" w:type="pct"/>
            <w:gridSpan w:val="2"/>
            <w:shd w:val="clear" w:color="auto" w:fill="F2F2F2" w:themeFill="background1" w:themeFillShade="F2"/>
          </w:tcPr>
          <w:p w14:paraId="17AAA593" w14:textId="77777777" w:rsidR="00A10221" w:rsidRPr="00F31BF3" w:rsidRDefault="00A10221" w:rsidP="007D2CFF">
            <w:pPr>
              <w:spacing w:line="276" w:lineRule="auto"/>
              <w:jc w:val="center"/>
              <w:rPr>
                <w:b/>
                <w:sz w:val="20"/>
                <w:szCs w:val="20"/>
              </w:rPr>
            </w:pPr>
          </w:p>
        </w:tc>
        <w:tc>
          <w:tcPr>
            <w:tcW w:w="456" w:type="pct"/>
            <w:shd w:val="clear" w:color="auto" w:fill="F2F2F2" w:themeFill="background1" w:themeFillShade="F2"/>
          </w:tcPr>
          <w:p w14:paraId="089EB420" w14:textId="77777777" w:rsidR="00A10221" w:rsidRPr="00F31BF3" w:rsidRDefault="00A10221" w:rsidP="007D2CFF">
            <w:pPr>
              <w:spacing w:line="276" w:lineRule="auto"/>
              <w:jc w:val="center"/>
              <w:rPr>
                <w:b/>
                <w:sz w:val="20"/>
                <w:szCs w:val="20"/>
              </w:rPr>
            </w:pPr>
          </w:p>
        </w:tc>
        <w:tc>
          <w:tcPr>
            <w:tcW w:w="279" w:type="pct"/>
            <w:shd w:val="clear" w:color="auto" w:fill="auto"/>
          </w:tcPr>
          <w:p w14:paraId="4B70DA2F" w14:textId="77777777" w:rsidR="00A10221" w:rsidRPr="00F31BF3" w:rsidRDefault="00A10221" w:rsidP="007D2CFF">
            <w:pPr>
              <w:spacing w:line="276" w:lineRule="auto"/>
              <w:jc w:val="center"/>
              <w:rPr>
                <w:b/>
                <w:sz w:val="20"/>
                <w:szCs w:val="20"/>
              </w:rPr>
            </w:pPr>
          </w:p>
        </w:tc>
        <w:tc>
          <w:tcPr>
            <w:tcW w:w="291" w:type="pct"/>
          </w:tcPr>
          <w:p w14:paraId="436F1D82" w14:textId="77777777" w:rsidR="00A10221" w:rsidRPr="00F31BF3" w:rsidRDefault="00A10221" w:rsidP="007D2CFF">
            <w:pPr>
              <w:spacing w:line="276" w:lineRule="auto"/>
              <w:jc w:val="center"/>
              <w:rPr>
                <w:b/>
                <w:sz w:val="20"/>
                <w:szCs w:val="20"/>
              </w:rPr>
            </w:pPr>
          </w:p>
        </w:tc>
        <w:tc>
          <w:tcPr>
            <w:tcW w:w="455" w:type="pct"/>
            <w:shd w:val="clear" w:color="auto" w:fill="F2F2F2" w:themeFill="background1" w:themeFillShade="F2"/>
          </w:tcPr>
          <w:p w14:paraId="18CBD54D" w14:textId="77777777" w:rsidR="00A10221" w:rsidRPr="00F31BF3" w:rsidRDefault="00A10221" w:rsidP="007D2CFF">
            <w:pPr>
              <w:spacing w:line="276" w:lineRule="auto"/>
              <w:jc w:val="center"/>
              <w:rPr>
                <w:b/>
                <w:sz w:val="20"/>
                <w:szCs w:val="20"/>
              </w:rPr>
            </w:pPr>
          </w:p>
        </w:tc>
      </w:tr>
      <w:tr w:rsidR="00A10221" w14:paraId="7F06BFE3" w14:textId="77777777" w:rsidTr="007D2CFF">
        <w:trPr>
          <w:trHeight w:val="563"/>
        </w:trPr>
        <w:tc>
          <w:tcPr>
            <w:tcW w:w="651" w:type="pct"/>
            <w:gridSpan w:val="2"/>
          </w:tcPr>
          <w:p w14:paraId="6E591003" w14:textId="77777777" w:rsidR="00A10221" w:rsidRPr="00F31BF3" w:rsidRDefault="00A10221" w:rsidP="007D2CFF">
            <w:pPr>
              <w:spacing w:line="276" w:lineRule="auto"/>
              <w:jc w:val="center"/>
              <w:rPr>
                <w:b/>
                <w:sz w:val="20"/>
                <w:szCs w:val="20"/>
              </w:rPr>
            </w:pPr>
          </w:p>
        </w:tc>
        <w:tc>
          <w:tcPr>
            <w:tcW w:w="336" w:type="pct"/>
          </w:tcPr>
          <w:p w14:paraId="69C83235" w14:textId="77777777" w:rsidR="00A10221" w:rsidRPr="00F31BF3" w:rsidRDefault="00A10221" w:rsidP="007D2CFF">
            <w:pPr>
              <w:spacing w:line="276" w:lineRule="auto"/>
              <w:jc w:val="center"/>
              <w:rPr>
                <w:b/>
                <w:sz w:val="20"/>
                <w:szCs w:val="20"/>
              </w:rPr>
            </w:pPr>
          </w:p>
        </w:tc>
        <w:tc>
          <w:tcPr>
            <w:tcW w:w="290" w:type="pct"/>
            <w:gridSpan w:val="2"/>
          </w:tcPr>
          <w:p w14:paraId="403B037B" w14:textId="77777777" w:rsidR="00A10221" w:rsidRPr="00F31BF3" w:rsidRDefault="00A10221" w:rsidP="007D2CFF">
            <w:pPr>
              <w:spacing w:line="276" w:lineRule="auto"/>
              <w:jc w:val="center"/>
              <w:rPr>
                <w:b/>
                <w:sz w:val="20"/>
                <w:szCs w:val="20"/>
              </w:rPr>
            </w:pPr>
          </w:p>
        </w:tc>
        <w:tc>
          <w:tcPr>
            <w:tcW w:w="289" w:type="pct"/>
          </w:tcPr>
          <w:p w14:paraId="33015290" w14:textId="77777777" w:rsidR="00A10221" w:rsidRPr="00F31BF3" w:rsidRDefault="00A10221" w:rsidP="007D2CFF">
            <w:pPr>
              <w:spacing w:line="276" w:lineRule="auto"/>
              <w:jc w:val="center"/>
              <w:rPr>
                <w:b/>
                <w:sz w:val="20"/>
                <w:szCs w:val="20"/>
              </w:rPr>
            </w:pPr>
          </w:p>
        </w:tc>
        <w:tc>
          <w:tcPr>
            <w:tcW w:w="291" w:type="pct"/>
            <w:gridSpan w:val="2"/>
            <w:shd w:val="clear" w:color="auto" w:fill="auto"/>
          </w:tcPr>
          <w:p w14:paraId="54C91FB9" w14:textId="77777777" w:rsidR="00A10221" w:rsidRPr="00F31BF3" w:rsidRDefault="00A10221" w:rsidP="007D2CFF">
            <w:pPr>
              <w:spacing w:line="276" w:lineRule="auto"/>
              <w:jc w:val="center"/>
              <w:rPr>
                <w:b/>
                <w:sz w:val="20"/>
                <w:szCs w:val="20"/>
              </w:rPr>
            </w:pPr>
          </w:p>
        </w:tc>
        <w:tc>
          <w:tcPr>
            <w:tcW w:w="281" w:type="pct"/>
            <w:shd w:val="clear" w:color="auto" w:fill="auto"/>
          </w:tcPr>
          <w:p w14:paraId="42D2EC00" w14:textId="77777777" w:rsidR="00A10221" w:rsidRPr="00F31BF3" w:rsidRDefault="00A10221" w:rsidP="007D2CFF">
            <w:pPr>
              <w:spacing w:line="276" w:lineRule="auto"/>
              <w:jc w:val="center"/>
              <w:rPr>
                <w:sz w:val="20"/>
                <w:szCs w:val="20"/>
              </w:rPr>
            </w:pPr>
          </w:p>
        </w:tc>
        <w:tc>
          <w:tcPr>
            <w:tcW w:w="196" w:type="pct"/>
            <w:shd w:val="clear" w:color="auto" w:fill="auto"/>
          </w:tcPr>
          <w:p w14:paraId="30B49624" w14:textId="77777777" w:rsidR="00A10221" w:rsidRPr="00F31BF3" w:rsidRDefault="00A10221" w:rsidP="007D2CFF">
            <w:pPr>
              <w:spacing w:line="276" w:lineRule="auto"/>
              <w:jc w:val="center"/>
              <w:rPr>
                <w:sz w:val="20"/>
                <w:szCs w:val="20"/>
              </w:rPr>
            </w:pPr>
          </w:p>
        </w:tc>
        <w:tc>
          <w:tcPr>
            <w:tcW w:w="200" w:type="pct"/>
            <w:shd w:val="clear" w:color="auto" w:fill="F2F2F2" w:themeFill="background1" w:themeFillShade="F2"/>
          </w:tcPr>
          <w:p w14:paraId="1AF0AA43" w14:textId="77777777" w:rsidR="00A10221" w:rsidRPr="00F31BF3" w:rsidRDefault="00A10221" w:rsidP="007D2CFF">
            <w:pPr>
              <w:spacing w:line="276" w:lineRule="auto"/>
              <w:jc w:val="center"/>
              <w:rPr>
                <w:b/>
                <w:sz w:val="20"/>
                <w:szCs w:val="20"/>
              </w:rPr>
            </w:pPr>
          </w:p>
        </w:tc>
        <w:tc>
          <w:tcPr>
            <w:tcW w:w="232" w:type="pct"/>
            <w:gridSpan w:val="2"/>
            <w:shd w:val="clear" w:color="auto" w:fill="F2F2F2" w:themeFill="background1" w:themeFillShade="F2"/>
          </w:tcPr>
          <w:p w14:paraId="1DC0953F" w14:textId="77777777" w:rsidR="00A10221" w:rsidRPr="00F31BF3" w:rsidRDefault="00A10221" w:rsidP="007D2CFF">
            <w:pPr>
              <w:spacing w:line="276" w:lineRule="auto"/>
              <w:jc w:val="center"/>
              <w:rPr>
                <w:b/>
                <w:sz w:val="20"/>
                <w:szCs w:val="20"/>
              </w:rPr>
            </w:pPr>
          </w:p>
        </w:tc>
        <w:tc>
          <w:tcPr>
            <w:tcW w:w="239" w:type="pct"/>
            <w:shd w:val="clear" w:color="auto" w:fill="F2F2F2" w:themeFill="background1" w:themeFillShade="F2"/>
            <w:vAlign w:val="center"/>
          </w:tcPr>
          <w:p w14:paraId="002A619D" w14:textId="77777777" w:rsidR="00A10221" w:rsidRPr="00F31BF3" w:rsidRDefault="00A10221" w:rsidP="007D2CFF">
            <w:pPr>
              <w:spacing w:line="276" w:lineRule="auto"/>
              <w:jc w:val="center"/>
              <w:rPr>
                <w:sz w:val="20"/>
                <w:szCs w:val="20"/>
              </w:rPr>
            </w:pPr>
          </w:p>
        </w:tc>
        <w:tc>
          <w:tcPr>
            <w:tcW w:w="218" w:type="pct"/>
            <w:shd w:val="clear" w:color="auto" w:fill="F2F2F2" w:themeFill="background1" w:themeFillShade="F2"/>
            <w:vAlign w:val="center"/>
          </w:tcPr>
          <w:p w14:paraId="74EF81B3" w14:textId="77777777" w:rsidR="00A10221" w:rsidRPr="00F31BF3" w:rsidRDefault="00A10221" w:rsidP="007D2CFF">
            <w:pPr>
              <w:spacing w:line="276" w:lineRule="auto"/>
              <w:jc w:val="center"/>
              <w:rPr>
                <w:sz w:val="20"/>
                <w:szCs w:val="20"/>
              </w:rPr>
            </w:pPr>
          </w:p>
        </w:tc>
        <w:tc>
          <w:tcPr>
            <w:tcW w:w="295" w:type="pct"/>
            <w:gridSpan w:val="2"/>
            <w:shd w:val="clear" w:color="auto" w:fill="F2F2F2" w:themeFill="background1" w:themeFillShade="F2"/>
          </w:tcPr>
          <w:p w14:paraId="234F9CAD" w14:textId="77777777" w:rsidR="00A10221" w:rsidRPr="00F31BF3" w:rsidRDefault="00A10221" w:rsidP="007D2CFF">
            <w:pPr>
              <w:spacing w:line="276" w:lineRule="auto"/>
              <w:jc w:val="center"/>
              <w:rPr>
                <w:b/>
                <w:sz w:val="20"/>
                <w:szCs w:val="20"/>
              </w:rPr>
            </w:pPr>
          </w:p>
        </w:tc>
        <w:tc>
          <w:tcPr>
            <w:tcW w:w="456" w:type="pct"/>
            <w:shd w:val="clear" w:color="auto" w:fill="F2F2F2" w:themeFill="background1" w:themeFillShade="F2"/>
          </w:tcPr>
          <w:p w14:paraId="403A693F" w14:textId="77777777" w:rsidR="00A10221" w:rsidRPr="00F31BF3" w:rsidRDefault="00A10221" w:rsidP="007D2CFF">
            <w:pPr>
              <w:spacing w:line="276" w:lineRule="auto"/>
              <w:jc w:val="center"/>
              <w:rPr>
                <w:b/>
                <w:sz w:val="20"/>
                <w:szCs w:val="20"/>
              </w:rPr>
            </w:pPr>
          </w:p>
        </w:tc>
        <w:tc>
          <w:tcPr>
            <w:tcW w:w="279" w:type="pct"/>
            <w:shd w:val="clear" w:color="auto" w:fill="auto"/>
          </w:tcPr>
          <w:p w14:paraId="1BE46BE8" w14:textId="77777777" w:rsidR="00A10221" w:rsidRPr="00F31BF3" w:rsidRDefault="00A10221" w:rsidP="007D2CFF">
            <w:pPr>
              <w:spacing w:line="276" w:lineRule="auto"/>
              <w:jc w:val="center"/>
              <w:rPr>
                <w:b/>
                <w:sz w:val="20"/>
                <w:szCs w:val="20"/>
              </w:rPr>
            </w:pPr>
          </w:p>
        </w:tc>
        <w:tc>
          <w:tcPr>
            <w:tcW w:w="291" w:type="pct"/>
          </w:tcPr>
          <w:p w14:paraId="250C6AD7" w14:textId="77777777" w:rsidR="00A10221" w:rsidRPr="00F31BF3" w:rsidRDefault="00A10221" w:rsidP="007D2CFF">
            <w:pPr>
              <w:spacing w:line="276" w:lineRule="auto"/>
              <w:jc w:val="center"/>
              <w:rPr>
                <w:b/>
                <w:sz w:val="20"/>
                <w:szCs w:val="20"/>
              </w:rPr>
            </w:pPr>
          </w:p>
        </w:tc>
        <w:tc>
          <w:tcPr>
            <w:tcW w:w="455" w:type="pct"/>
            <w:shd w:val="clear" w:color="auto" w:fill="F2F2F2" w:themeFill="background1" w:themeFillShade="F2"/>
          </w:tcPr>
          <w:p w14:paraId="686B7F7D" w14:textId="77777777" w:rsidR="00A10221" w:rsidRPr="00F31BF3" w:rsidRDefault="00A10221" w:rsidP="007D2CFF">
            <w:pPr>
              <w:spacing w:line="276" w:lineRule="auto"/>
              <w:jc w:val="center"/>
              <w:rPr>
                <w:b/>
                <w:sz w:val="20"/>
                <w:szCs w:val="20"/>
              </w:rPr>
            </w:pPr>
          </w:p>
        </w:tc>
      </w:tr>
      <w:tr w:rsidR="00A10221" w14:paraId="5F2C2F69" w14:textId="77777777" w:rsidTr="007D2CFF">
        <w:trPr>
          <w:trHeight w:val="563"/>
        </w:trPr>
        <w:tc>
          <w:tcPr>
            <w:tcW w:w="651" w:type="pct"/>
            <w:gridSpan w:val="2"/>
          </w:tcPr>
          <w:p w14:paraId="40FC73BB" w14:textId="77777777" w:rsidR="00A10221" w:rsidRPr="00F31BF3" w:rsidRDefault="00A10221" w:rsidP="007D2CFF">
            <w:pPr>
              <w:spacing w:line="276" w:lineRule="auto"/>
              <w:jc w:val="center"/>
              <w:rPr>
                <w:b/>
                <w:sz w:val="20"/>
                <w:szCs w:val="20"/>
              </w:rPr>
            </w:pPr>
          </w:p>
        </w:tc>
        <w:tc>
          <w:tcPr>
            <w:tcW w:w="336" w:type="pct"/>
          </w:tcPr>
          <w:p w14:paraId="2FF0A7F9" w14:textId="77777777" w:rsidR="00A10221" w:rsidRPr="00F31BF3" w:rsidRDefault="00A10221" w:rsidP="007D2CFF">
            <w:pPr>
              <w:spacing w:line="276" w:lineRule="auto"/>
              <w:jc w:val="center"/>
              <w:rPr>
                <w:b/>
                <w:sz w:val="20"/>
                <w:szCs w:val="20"/>
              </w:rPr>
            </w:pPr>
          </w:p>
        </w:tc>
        <w:tc>
          <w:tcPr>
            <w:tcW w:w="290" w:type="pct"/>
            <w:gridSpan w:val="2"/>
          </w:tcPr>
          <w:p w14:paraId="3E68C988" w14:textId="77777777" w:rsidR="00A10221" w:rsidRPr="00F31BF3" w:rsidRDefault="00A10221" w:rsidP="007D2CFF">
            <w:pPr>
              <w:spacing w:line="276" w:lineRule="auto"/>
              <w:jc w:val="center"/>
              <w:rPr>
                <w:b/>
                <w:sz w:val="20"/>
                <w:szCs w:val="20"/>
              </w:rPr>
            </w:pPr>
          </w:p>
        </w:tc>
        <w:tc>
          <w:tcPr>
            <w:tcW w:w="289" w:type="pct"/>
          </w:tcPr>
          <w:p w14:paraId="55084A96" w14:textId="77777777" w:rsidR="00A10221" w:rsidRPr="00F31BF3" w:rsidRDefault="00A10221" w:rsidP="007D2CFF">
            <w:pPr>
              <w:spacing w:line="276" w:lineRule="auto"/>
              <w:jc w:val="center"/>
              <w:rPr>
                <w:b/>
                <w:sz w:val="20"/>
                <w:szCs w:val="20"/>
              </w:rPr>
            </w:pPr>
          </w:p>
        </w:tc>
        <w:tc>
          <w:tcPr>
            <w:tcW w:w="291" w:type="pct"/>
            <w:gridSpan w:val="2"/>
            <w:shd w:val="clear" w:color="auto" w:fill="auto"/>
          </w:tcPr>
          <w:p w14:paraId="3A2230B6" w14:textId="77777777" w:rsidR="00A10221" w:rsidRPr="00F31BF3" w:rsidRDefault="00A10221" w:rsidP="007D2CFF">
            <w:pPr>
              <w:spacing w:line="276" w:lineRule="auto"/>
              <w:jc w:val="center"/>
              <w:rPr>
                <w:b/>
                <w:sz w:val="20"/>
                <w:szCs w:val="20"/>
              </w:rPr>
            </w:pPr>
          </w:p>
        </w:tc>
        <w:tc>
          <w:tcPr>
            <w:tcW w:w="281" w:type="pct"/>
            <w:shd w:val="clear" w:color="auto" w:fill="auto"/>
          </w:tcPr>
          <w:p w14:paraId="4CB39640" w14:textId="77777777" w:rsidR="00A10221" w:rsidRPr="00F31BF3" w:rsidRDefault="00A10221" w:rsidP="007D2CFF">
            <w:pPr>
              <w:spacing w:line="276" w:lineRule="auto"/>
              <w:jc w:val="center"/>
              <w:rPr>
                <w:sz w:val="20"/>
                <w:szCs w:val="20"/>
              </w:rPr>
            </w:pPr>
          </w:p>
        </w:tc>
        <w:tc>
          <w:tcPr>
            <w:tcW w:w="196" w:type="pct"/>
            <w:shd w:val="clear" w:color="auto" w:fill="auto"/>
          </w:tcPr>
          <w:p w14:paraId="2097F0D1" w14:textId="77777777" w:rsidR="00A10221" w:rsidRPr="00F31BF3" w:rsidRDefault="00A10221" w:rsidP="007D2CFF">
            <w:pPr>
              <w:spacing w:line="276" w:lineRule="auto"/>
              <w:jc w:val="center"/>
              <w:rPr>
                <w:sz w:val="20"/>
                <w:szCs w:val="20"/>
              </w:rPr>
            </w:pPr>
          </w:p>
        </w:tc>
        <w:tc>
          <w:tcPr>
            <w:tcW w:w="200" w:type="pct"/>
            <w:shd w:val="clear" w:color="auto" w:fill="F2F2F2" w:themeFill="background1" w:themeFillShade="F2"/>
          </w:tcPr>
          <w:p w14:paraId="7FFE340D" w14:textId="77777777" w:rsidR="00A10221" w:rsidRPr="00F31BF3" w:rsidRDefault="00A10221" w:rsidP="007D2CFF">
            <w:pPr>
              <w:spacing w:line="276" w:lineRule="auto"/>
              <w:jc w:val="center"/>
              <w:rPr>
                <w:b/>
                <w:sz w:val="20"/>
                <w:szCs w:val="20"/>
              </w:rPr>
            </w:pPr>
          </w:p>
        </w:tc>
        <w:tc>
          <w:tcPr>
            <w:tcW w:w="232" w:type="pct"/>
            <w:gridSpan w:val="2"/>
            <w:shd w:val="clear" w:color="auto" w:fill="F2F2F2" w:themeFill="background1" w:themeFillShade="F2"/>
          </w:tcPr>
          <w:p w14:paraId="561FC46B" w14:textId="77777777" w:rsidR="00A10221" w:rsidRPr="00F31BF3" w:rsidRDefault="00A10221" w:rsidP="007D2CFF">
            <w:pPr>
              <w:spacing w:line="276" w:lineRule="auto"/>
              <w:jc w:val="center"/>
              <w:rPr>
                <w:b/>
                <w:sz w:val="20"/>
                <w:szCs w:val="20"/>
              </w:rPr>
            </w:pPr>
          </w:p>
        </w:tc>
        <w:tc>
          <w:tcPr>
            <w:tcW w:w="239" w:type="pct"/>
            <w:shd w:val="clear" w:color="auto" w:fill="F2F2F2" w:themeFill="background1" w:themeFillShade="F2"/>
            <w:vAlign w:val="center"/>
          </w:tcPr>
          <w:p w14:paraId="1BBF13B7" w14:textId="77777777" w:rsidR="00A10221" w:rsidRPr="00F31BF3" w:rsidRDefault="00A10221" w:rsidP="007D2CFF">
            <w:pPr>
              <w:spacing w:line="276" w:lineRule="auto"/>
              <w:jc w:val="center"/>
              <w:rPr>
                <w:sz w:val="20"/>
                <w:szCs w:val="20"/>
              </w:rPr>
            </w:pPr>
          </w:p>
        </w:tc>
        <w:tc>
          <w:tcPr>
            <w:tcW w:w="218" w:type="pct"/>
            <w:shd w:val="clear" w:color="auto" w:fill="F2F2F2" w:themeFill="background1" w:themeFillShade="F2"/>
            <w:vAlign w:val="center"/>
          </w:tcPr>
          <w:p w14:paraId="0C641AF7" w14:textId="77777777" w:rsidR="00A10221" w:rsidRPr="00F31BF3" w:rsidRDefault="00A10221" w:rsidP="007D2CFF">
            <w:pPr>
              <w:spacing w:line="276" w:lineRule="auto"/>
              <w:jc w:val="center"/>
              <w:rPr>
                <w:sz w:val="20"/>
                <w:szCs w:val="20"/>
              </w:rPr>
            </w:pPr>
          </w:p>
        </w:tc>
        <w:tc>
          <w:tcPr>
            <w:tcW w:w="295" w:type="pct"/>
            <w:gridSpan w:val="2"/>
            <w:shd w:val="clear" w:color="auto" w:fill="F2F2F2" w:themeFill="background1" w:themeFillShade="F2"/>
          </w:tcPr>
          <w:p w14:paraId="776B3425" w14:textId="77777777" w:rsidR="00A10221" w:rsidRPr="00F31BF3" w:rsidRDefault="00A10221" w:rsidP="007D2CFF">
            <w:pPr>
              <w:spacing w:line="276" w:lineRule="auto"/>
              <w:jc w:val="center"/>
              <w:rPr>
                <w:b/>
                <w:sz w:val="20"/>
                <w:szCs w:val="20"/>
              </w:rPr>
            </w:pPr>
          </w:p>
        </w:tc>
        <w:tc>
          <w:tcPr>
            <w:tcW w:w="456" w:type="pct"/>
            <w:shd w:val="clear" w:color="auto" w:fill="F2F2F2" w:themeFill="background1" w:themeFillShade="F2"/>
          </w:tcPr>
          <w:p w14:paraId="66BC550B" w14:textId="77777777" w:rsidR="00A10221" w:rsidRPr="00F31BF3" w:rsidRDefault="00A10221" w:rsidP="007D2CFF">
            <w:pPr>
              <w:spacing w:line="276" w:lineRule="auto"/>
              <w:jc w:val="center"/>
              <w:rPr>
                <w:b/>
                <w:sz w:val="20"/>
                <w:szCs w:val="20"/>
              </w:rPr>
            </w:pPr>
          </w:p>
        </w:tc>
        <w:tc>
          <w:tcPr>
            <w:tcW w:w="279" w:type="pct"/>
            <w:shd w:val="clear" w:color="auto" w:fill="auto"/>
          </w:tcPr>
          <w:p w14:paraId="62176C86" w14:textId="77777777" w:rsidR="00A10221" w:rsidRPr="00F31BF3" w:rsidRDefault="00A10221" w:rsidP="007D2CFF">
            <w:pPr>
              <w:spacing w:line="276" w:lineRule="auto"/>
              <w:jc w:val="center"/>
              <w:rPr>
                <w:b/>
                <w:sz w:val="20"/>
                <w:szCs w:val="20"/>
              </w:rPr>
            </w:pPr>
          </w:p>
        </w:tc>
        <w:tc>
          <w:tcPr>
            <w:tcW w:w="291" w:type="pct"/>
          </w:tcPr>
          <w:p w14:paraId="37AB2F3D" w14:textId="77777777" w:rsidR="00A10221" w:rsidRPr="00F31BF3" w:rsidRDefault="00A10221" w:rsidP="007D2CFF">
            <w:pPr>
              <w:spacing w:line="276" w:lineRule="auto"/>
              <w:jc w:val="center"/>
              <w:rPr>
                <w:b/>
                <w:sz w:val="20"/>
                <w:szCs w:val="20"/>
              </w:rPr>
            </w:pPr>
          </w:p>
        </w:tc>
        <w:tc>
          <w:tcPr>
            <w:tcW w:w="455" w:type="pct"/>
            <w:shd w:val="clear" w:color="auto" w:fill="F2F2F2" w:themeFill="background1" w:themeFillShade="F2"/>
          </w:tcPr>
          <w:p w14:paraId="3D4019D7" w14:textId="77777777" w:rsidR="00A10221" w:rsidRPr="00F31BF3" w:rsidRDefault="00A10221" w:rsidP="007D2CFF">
            <w:pPr>
              <w:spacing w:line="276" w:lineRule="auto"/>
              <w:jc w:val="center"/>
              <w:rPr>
                <w:b/>
                <w:sz w:val="20"/>
                <w:szCs w:val="20"/>
              </w:rPr>
            </w:pPr>
          </w:p>
        </w:tc>
      </w:tr>
    </w:tbl>
    <w:p w14:paraId="3D23B4F9" w14:textId="77777777" w:rsidR="00A10221" w:rsidRPr="00151C48" w:rsidRDefault="00A10221" w:rsidP="00A10221">
      <w:pPr>
        <w:rPr>
          <w:vertAlign w:val="subscript"/>
        </w:rPr>
      </w:pPr>
    </w:p>
    <w:p w14:paraId="1DE28887" w14:textId="77777777" w:rsidR="00A10221" w:rsidRDefault="00A10221" w:rsidP="00A10221">
      <w:pPr>
        <w:pStyle w:val="SOPHeading"/>
        <w:keepLines/>
        <w:shd w:val="clear" w:color="auto" w:fill="FFFFFF"/>
        <w:spacing w:before="0" w:line="276" w:lineRule="auto"/>
        <w:jc w:val="center"/>
        <w:rPr>
          <w:rFonts w:ascii="Tahoma" w:hAnsi="Tahoma" w:cs="Tahoma"/>
          <w:szCs w:val="24"/>
        </w:rPr>
        <w:sectPr w:rsidR="00A10221" w:rsidSect="00C25B39">
          <w:pgSz w:w="15840" w:h="12240" w:orient="landscape"/>
          <w:pgMar w:top="1440" w:right="720" w:bottom="1440" w:left="720" w:header="720" w:footer="720" w:gutter="0"/>
          <w:cols w:space="720"/>
          <w:docGrid w:linePitch="360"/>
        </w:sectPr>
      </w:pPr>
    </w:p>
    <w:p w14:paraId="169C753E" w14:textId="77777777" w:rsidR="00A10221" w:rsidRPr="00E22997" w:rsidRDefault="00A10221" w:rsidP="00A10221">
      <w:pPr>
        <w:pStyle w:val="SOPHeading"/>
        <w:keepLines/>
        <w:shd w:val="clear" w:color="auto" w:fill="FFFFFF"/>
        <w:spacing w:before="0" w:line="276" w:lineRule="auto"/>
        <w:jc w:val="center"/>
        <w:rPr>
          <w:rFonts w:ascii="Tahoma" w:hAnsi="Tahoma" w:cs="Tahoma"/>
          <w:szCs w:val="24"/>
        </w:rPr>
      </w:pPr>
      <w:r>
        <w:rPr>
          <w:rFonts w:ascii="Tahoma" w:hAnsi="Tahoma" w:cs="Tahoma"/>
          <w:szCs w:val="24"/>
        </w:rPr>
        <w:lastRenderedPageBreak/>
        <w:t>CAG EVENT FORM</w:t>
      </w:r>
    </w:p>
    <w:tbl>
      <w:tblPr>
        <w:tblStyle w:val="TableGrid"/>
        <w:tblW w:w="5120" w:type="pct"/>
        <w:tblInd w:w="-176" w:type="dxa"/>
        <w:tblLayout w:type="fixed"/>
        <w:tblLook w:val="04A0" w:firstRow="1" w:lastRow="0" w:firstColumn="1" w:lastColumn="0" w:noHBand="0" w:noVBand="1"/>
      </w:tblPr>
      <w:tblGrid>
        <w:gridCol w:w="3532"/>
        <w:gridCol w:w="6274"/>
      </w:tblGrid>
      <w:tr w:rsidR="00A10221" w:rsidRPr="003F6FB4" w14:paraId="3EAA4755" w14:textId="77777777" w:rsidTr="007D2CFF">
        <w:trPr>
          <w:trHeight w:val="347"/>
        </w:trPr>
        <w:tc>
          <w:tcPr>
            <w:tcW w:w="1801" w:type="pct"/>
            <w:vAlign w:val="center"/>
          </w:tcPr>
          <w:p w14:paraId="0B4A88F8" w14:textId="77777777" w:rsidR="00A10221" w:rsidRPr="003F6FB4" w:rsidRDefault="00A10221" w:rsidP="007D2CFF">
            <w:pPr>
              <w:spacing w:line="276" w:lineRule="auto"/>
              <w:rPr>
                <w:sz w:val="18"/>
              </w:rPr>
            </w:pPr>
            <w:r w:rsidRPr="003F6FB4">
              <w:rPr>
                <w:sz w:val="18"/>
              </w:rPr>
              <w:t xml:space="preserve">1. Today’s Date </w:t>
            </w:r>
            <w:r w:rsidRPr="003F6FB4">
              <w:rPr>
                <w:sz w:val="18"/>
                <w:szCs w:val="20"/>
              </w:rPr>
              <w:t>(D</w:t>
            </w:r>
            <w:r w:rsidRPr="003F6FB4">
              <w:rPr>
                <w:sz w:val="18"/>
                <w:szCs w:val="20"/>
              </w:rPr>
              <w:softHyphen/>
              <w:t>D/MM/YY)</w:t>
            </w:r>
          </w:p>
        </w:tc>
        <w:tc>
          <w:tcPr>
            <w:tcW w:w="3199" w:type="pct"/>
            <w:vAlign w:val="center"/>
          </w:tcPr>
          <w:p w14:paraId="45754379" w14:textId="77777777" w:rsidR="00A10221" w:rsidRPr="003F6FB4" w:rsidRDefault="00A10221" w:rsidP="007D2CFF">
            <w:pPr>
              <w:spacing w:line="276" w:lineRule="auto"/>
              <w:jc w:val="center"/>
              <w:rPr>
                <w:sz w:val="18"/>
              </w:rPr>
            </w:pPr>
            <w:r w:rsidRPr="003F6FB4">
              <w:rPr>
                <w:sz w:val="18"/>
              </w:rPr>
              <w:t xml:space="preserve">___ ___ / ___ ___ / ___ ___ </w:t>
            </w:r>
          </w:p>
        </w:tc>
      </w:tr>
      <w:tr w:rsidR="00A10221" w:rsidRPr="003F6FB4" w14:paraId="75B84A8F" w14:textId="77777777" w:rsidTr="007D2CFF">
        <w:trPr>
          <w:trHeight w:val="308"/>
        </w:trPr>
        <w:tc>
          <w:tcPr>
            <w:tcW w:w="1801" w:type="pct"/>
            <w:vAlign w:val="center"/>
          </w:tcPr>
          <w:p w14:paraId="257F6192" w14:textId="77777777" w:rsidR="00A10221" w:rsidRPr="003F6FB4" w:rsidRDefault="00A10221" w:rsidP="007D2CFF">
            <w:pPr>
              <w:spacing w:line="276" w:lineRule="auto"/>
              <w:rPr>
                <w:sz w:val="18"/>
              </w:rPr>
            </w:pPr>
            <w:r w:rsidRPr="003F6FB4">
              <w:rPr>
                <w:sz w:val="18"/>
              </w:rPr>
              <w:t xml:space="preserve">2. Clinic Name </w:t>
            </w:r>
          </w:p>
        </w:tc>
        <w:tc>
          <w:tcPr>
            <w:tcW w:w="3199" w:type="pct"/>
            <w:vAlign w:val="center"/>
          </w:tcPr>
          <w:p w14:paraId="22CEE1C7" w14:textId="77777777" w:rsidR="00A10221" w:rsidRPr="003F6FB4" w:rsidRDefault="00A10221" w:rsidP="007D2CFF">
            <w:pPr>
              <w:spacing w:line="276" w:lineRule="auto"/>
              <w:rPr>
                <w:sz w:val="18"/>
              </w:rPr>
            </w:pPr>
          </w:p>
        </w:tc>
      </w:tr>
      <w:tr w:rsidR="00A10221" w:rsidRPr="003F6FB4" w14:paraId="3255C647" w14:textId="77777777" w:rsidTr="007D2CFF">
        <w:trPr>
          <w:trHeight w:val="308"/>
        </w:trPr>
        <w:tc>
          <w:tcPr>
            <w:tcW w:w="1801" w:type="pct"/>
            <w:vAlign w:val="center"/>
          </w:tcPr>
          <w:p w14:paraId="3A1143CA" w14:textId="77777777" w:rsidR="00A10221" w:rsidRPr="003F6FB4" w:rsidRDefault="00A10221" w:rsidP="007D2CFF">
            <w:pPr>
              <w:spacing w:line="276" w:lineRule="auto"/>
              <w:rPr>
                <w:sz w:val="18"/>
              </w:rPr>
            </w:pPr>
            <w:r w:rsidRPr="003F6FB4">
              <w:rPr>
                <w:sz w:val="18"/>
              </w:rPr>
              <w:t xml:space="preserve">3. CAG Supervisor </w:t>
            </w:r>
            <w:r>
              <w:rPr>
                <w:sz w:val="18"/>
              </w:rPr>
              <w:t>Staff Name</w:t>
            </w:r>
          </w:p>
        </w:tc>
        <w:tc>
          <w:tcPr>
            <w:tcW w:w="3199" w:type="pct"/>
            <w:vAlign w:val="center"/>
          </w:tcPr>
          <w:p w14:paraId="43626F54" w14:textId="77777777" w:rsidR="00A10221" w:rsidRPr="003F6FB4" w:rsidRDefault="00A10221" w:rsidP="007D2CFF">
            <w:pPr>
              <w:spacing w:line="276" w:lineRule="auto"/>
              <w:rPr>
                <w:sz w:val="18"/>
              </w:rPr>
            </w:pPr>
            <w:r w:rsidRPr="003F6FB4">
              <w:rPr>
                <w:sz w:val="18"/>
              </w:rPr>
              <w:softHyphen/>
            </w:r>
            <w:r w:rsidRPr="003F6FB4">
              <w:rPr>
                <w:sz w:val="18"/>
              </w:rPr>
              <w:softHyphen/>
            </w:r>
          </w:p>
        </w:tc>
      </w:tr>
      <w:tr w:rsidR="00A10221" w:rsidRPr="003F6FB4" w14:paraId="1B1A5C4A" w14:textId="77777777" w:rsidTr="007D2CFF">
        <w:trPr>
          <w:trHeight w:val="308"/>
        </w:trPr>
        <w:tc>
          <w:tcPr>
            <w:tcW w:w="1801" w:type="pct"/>
            <w:vAlign w:val="center"/>
          </w:tcPr>
          <w:p w14:paraId="1FA466B0" w14:textId="77777777" w:rsidR="00A10221" w:rsidRPr="003F6FB4" w:rsidRDefault="00A10221" w:rsidP="007D2CFF">
            <w:pPr>
              <w:spacing w:line="276" w:lineRule="auto"/>
              <w:rPr>
                <w:sz w:val="18"/>
              </w:rPr>
            </w:pPr>
            <w:r w:rsidRPr="003F6FB4">
              <w:rPr>
                <w:sz w:val="18"/>
              </w:rPr>
              <w:t>4. CAG Group Number</w:t>
            </w:r>
          </w:p>
        </w:tc>
        <w:tc>
          <w:tcPr>
            <w:tcW w:w="3199" w:type="pct"/>
            <w:vAlign w:val="center"/>
          </w:tcPr>
          <w:p w14:paraId="01044010" w14:textId="77777777" w:rsidR="00A10221" w:rsidRPr="003F6FB4" w:rsidRDefault="00A10221" w:rsidP="007D2CFF">
            <w:pPr>
              <w:spacing w:line="276" w:lineRule="auto"/>
              <w:rPr>
                <w:sz w:val="18"/>
              </w:rPr>
            </w:pPr>
          </w:p>
        </w:tc>
      </w:tr>
      <w:tr w:rsidR="00A10221" w:rsidRPr="003F6FB4" w14:paraId="09168E59" w14:textId="77777777" w:rsidTr="007D2CFF">
        <w:trPr>
          <w:trHeight w:val="566"/>
        </w:trPr>
        <w:tc>
          <w:tcPr>
            <w:tcW w:w="1801" w:type="pct"/>
            <w:vAlign w:val="center"/>
          </w:tcPr>
          <w:p w14:paraId="5D533862" w14:textId="77777777" w:rsidR="00A10221" w:rsidRPr="003F6FB4" w:rsidRDefault="00A10221" w:rsidP="007D2CFF">
            <w:pPr>
              <w:spacing w:line="276" w:lineRule="auto"/>
              <w:ind w:left="266" w:hanging="266"/>
              <w:rPr>
                <w:sz w:val="18"/>
              </w:rPr>
            </w:pPr>
            <w:r>
              <w:rPr>
                <w:sz w:val="18"/>
                <w:szCs w:val="18"/>
              </w:rPr>
              <w:t>5</w:t>
            </w:r>
            <w:r w:rsidRPr="003F6FB4">
              <w:rPr>
                <w:sz w:val="18"/>
                <w:szCs w:val="18"/>
              </w:rPr>
              <w:t>. Date Event Reported</w:t>
            </w:r>
            <w:r>
              <w:rPr>
                <w:sz w:val="18"/>
                <w:szCs w:val="18"/>
              </w:rPr>
              <w:t xml:space="preserve"> to Lay HCW</w:t>
            </w:r>
            <w:r w:rsidRPr="003F6FB4">
              <w:rPr>
                <w:sz w:val="18"/>
                <w:szCs w:val="18"/>
              </w:rPr>
              <w:t xml:space="preserve"> (D</w:t>
            </w:r>
            <w:r w:rsidRPr="003F6FB4">
              <w:rPr>
                <w:sz w:val="18"/>
                <w:szCs w:val="18"/>
              </w:rPr>
              <w:softHyphen/>
              <w:t>D/MM/YY)</w:t>
            </w:r>
          </w:p>
        </w:tc>
        <w:tc>
          <w:tcPr>
            <w:tcW w:w="3199" w:type="pct"/>
            <w:vAlign w:val="center"/>
          </w:tcPr>
          <w:p w14:paraId="5CA6E11A" w14:textId="77777777" w:rsidR="00A10221" w:rsidRPr="003F6FB4" w:rsidRDefault="00A10221" w:rsidP="007D2CFF">
            <w:pPr>
              <w:spacing w:line="276" w:lineRule="auto"/>
              <w:rPr>
                <w:rFonts w:ascii="Menlo Bold" w:eastAsia="MS Gothic" w:hAnsi="Menlo Bold" w:cs="Menlo Bold"/>
                <w:color w:val="000000"/>
                <w:sz w:val="18"/>
                <w:szCs w:val="44"/>
              </w:rPr>
            </w:pPr>
            <w:r w:rsidRPr="003F6FB4">
              <w:rPr>
                <w:sz w:val="18"/>
                <w:szCs w:val="18"/>
              </w:rPr>
              <w:t>___ ___ / ___ ___ / ___ ___</w:t>
            </w:r>
          </w:p>
        </w:tc>
      </w:tr>
      <w:tr w:rsidR="00A10221" w:rsidRPr="003F6FB4" w14:paraId="5ABBE539" w14:textId="77777777" w:rsidTr="007D2CFF">
        <w:trPr>
          <w:trHeight w:val="566"/>
        </w:trPr>
        <w:tc>
          <w:tcPr>
            <w:tcW w:w="1801" w:type="pct"/>
            <w:vAlign w:val="center"/>
          </w:tcPr>
          <w:p w14:paraId="415F8F06" w14:textId="77777777" w:rsidR="00A10221" w:rsidRPr="003F6FB4" w:rsidRDefault="00A10221" w:rsidP="007D2CFF">
            <w:pPr>
              <w:spacing w:line="276" w:lineRule="auto"/>
              <w:ind w:left="266" w:hanging="266"/>
              <w:rPr>
                <w:sz w:val="18"/>
              </w:rPr>
            </w:pPr>
            <w:r>
              <w:rPr>
                <w:sz w:val="18"/>
              </w:rPr>
              <w:t>6</w:t>
            </w:r>
            <w:r w:rsidRPr="003F6FB4">
              <w:rPr>
                <w:sz w:val="18"/>
              </w:rPr>
              <w:t>. Does this event involve only one member of the group?</w:t>
            </w:r>
          </w:p>
        </w:tc>
        <w:tc>
          <w:tcPr>
            <w:tcW w:w="3199" w:type="pct"/>
            <w:vAlign w:val="center"/>
          </w:tcPr>
          <w:p w14:paraId="09FEB6D8" w14:textId="77777777" w:rsidR="00A10221" w:rsidRPr="003F6FB4" w:rsidRDefault="00A10221" w:rsidP="007D2CFF">
            <w:pPr>
              <w:spacing w:line="276" w:lineRule="auto"/>
              <w:rPr>
                <w:rFonts w:eastAsia="MS Gothic"/>
                <w:color w:val="000000"/>
                <w:sz w:val="18"/>
              </w:rPr>
            </w:pPr>
            <w:r w:rsidRPr="003F6FB4">
              <w:rPr>
                <w:rFonts w:ascii="Menlo Bold" w:eastAsia="MS Gothic" w:hAnsi="Menlo Bold" w:cs="Menlo Bold"/>
                <w:color w:val="000000"/>
                <w:sz w:val="18"/>
                <w:szCs w:val="44"/>
              </w:rPr>
              <w:t>☐</w:t>
            </w:r>
            <w:r>
              <w:rPr>
                <w:rFonts w:ascii="MS Gothic" w:eastAsia="MS Gothic" w:hAnsi="MS Gothic"/>
                <w:color w:val="000000"/>
                <w:sz w:val="18"/>
              </w:rPr>
              <w:t xml:space="preserve"> </w:t>
            </w:r>
            <w:r w:rsidRPr="003F6FB4">
              <w:rPr>
                <w:rFonts w:eastAsia="MS Gothic"/>
                <w:color w:val="000000"/>
                <w:sz w:val="18"/>
              </w:rPr>
              <w:t xml:space="preserve">Yes, Involves only one member. </w:t>
            </w:r>
            <w:r>
              <w:rPr>
                <w:rFonts w:eastAsia="MS Gothic"/>
                <w:color w:val="000000"/>
                <w:sz w:val="18"/>
              </w:rPr>
              <w:t xml:space="preserve"> List ART ID: __________________________________</w:t>
            </w:r>
          </w:p>
          <w:p w14:paraId="0BB931E5" w14:textId="34621BC4" w:rsidR="00A10221" w:rsidRPr="00C93872" w:rsidRDefault="00A10221" w:rsidP="007D2CFF">
            <w:pPr>
              <w:spacing w:line="276" w:lineRule="auto"/>
              <w:rPr>
                <w:rFonts w:eastAsia="MS Gothic"/>
                <w:i/>
                <w:color w:val="000000"/>
                <w:sz w:val="18"/>
              </w:rPr>
            </w:pPr>
            <w:r w:rsidRPr="0043266A">
              <w:rPr>
                <w:rFonts w:ascii="MS Mincho" w:eastAsia="MS Mincho" w:hAnsi="MS Mincho" w:cs="MS Mincho" w:hint="eastAsia"/>
                <w:color w:val="000000"/>
                <w:sz w:val="18"/>
                <w:szCs w:val="44"/>
              </w:rPr>
              <w:t>☐</w:t>
            </w:r>
            <w:r>
              <w:rPr>
                <w:rFonts w:ascii="Menlo Bold" w:eastAsia="MS Gothic" w:hAnsi="Menlo Bold" w:cs="Menlo Bold"/>
                <w:color w:val="000000"/>
                <w:sz w:val="18"/>
                <w:szCs w:val="44"/>
              </w:rPr>
              <w:t xml:space="preserve"> </w:t>
            </w:r>
            <w:r w:rsidRPr="0043266A">
              <w:rPr>
                <w:rFonts w:eastAsia="MS Gothic"/>
                <w:color w:val="000000"/>
                <w:sz w:val="18"/>
              </w:rPr>
              <w:t>No</w:t>
            </w:r>
            <w:r w:rsidRPr="0043266A">
              <w:rPr>
                <w:rFonts w:eastAsia="MS Gothic"/>
                <w:color w:val="000000"/>
                <w:sz w:val="18"/>
              </w:rPr>
              <w:t>, Involves more than one member</w:t>
            </w:r>
            <w:r>
              <w:rPr>
                <w:rFonts w:eastAsia="MS Gothic"/>
                <w:color w:val="000000"/>
                <w:sz w:val="18"/>
              </w:rPr>
              <w:t xml:space="preserve">. </w:t>
            </w:r>
            <w:r>
              <w:rPr>
                <w:rFonts w:eastAsia="MS Gothic"/>
                <w:i/>
                <w:color w:val="000000"/>
                <w:sz w:val="18"/>
              </w:rPr>
              <w:t xml:space="preserve">Go to “CAG Group Dispute” option below </w:t>
            </w:r>
          </w:p>
        </w:tc>
      </w:tr>
      <w:tr w:rsidR="00A10221" w:rsidRPr="003F6FB4" w14:paraId="70766099" w14:textId="77777777" w:rsidTr="007D2CFF">
        <w:trPr>
          <w:trHeight w:val="308"/>
        </w:trPr>
        <w:tc>
          <w:tcPr>
            <w:tcW w:w="5000" w:type="pct"/>
            <w:gridSpan w:val="2"/>
            <w:vAlign w:val="center"/>
          </w:tcPr>
          <w:p w14:paraId="75559D09" w14:textId="77777777" w:rsidR="00A10221" w:rsidRPr="003F6FB4" w:rsidRDefault="00A10221" w:rsidP="007D2CFF">
            <w:pPr>
              <w:spacing w:line="276" w:lineRule="auto"/>
              <w:rPr>
                <w:sz w:val="18"/>
                <w:szCs w:val="18"/>
              </w:rPr>
            </w:pPr>
            <w:r>
              <w:rPr>
                <w:sz w:val="18"/>
                <w:szCs w:val="18"/>
              </w:rPr>
              <w:t xml:space="preserve">7. Indicate the EVENT of concern and the ACTION(s) taken below     (REMEMBER: Only </w:t>
            </w:r>
            <w:r w:rsidRPr="00FE57DC">
              <w:rPr>
                <w:b/>
                <w:sz w:val="18"/>
                <w:szCs w:val="18"/>
                <w:u w:val="single"/>
              </w:rPr>
              <w:t>one</w:t>
            </w:r>
            <w:r>
              <w:rPr>
                <w:sz w:val="18"/>
                <w:szCs w:val="18"/>
              </w:rPr>
              <w:t xml:space="preserve"> event per form)</w:t>
            </w:r>
          </w:p>
        </w:tc>
      </w:tr>
    </w:tbl>
    <w:p w14:paraId="0864B104" w14:textId="77777777" w:rsidR="00A10221" w:rsidRPr="00CF3D81" w:rsidRDefault="00A10221" w:rsidP="00A10221">
      <w:pPr>
        <w:rPr>
          <w:b/>
          <w:i/>
        </w:rPr>
      </w:pPr>
      <w:r w:rsidRPr="00CF3D81">
        <w:rPr>
          <w:b/>
          <w:i/>
        </w:rPr>
        <w:t>EVENT</w:t>
      </w:r>
      <w:r w:rsidRPr="00CF3D81">
        <w:rPr>
          <w:b/>
          <w:i/>
        </w:rPr>
        <w:tab/>
      </w:r>
      <w:r w:rsidRPr="00CF3D81">
        <w:rPr>
          <w:b/>
          <w:i/>
        </w:rPr>
        <w:tab/>
      </w:r>
      <w:r w:rsidRPr="00CF3D81">
        <w:rPr>
          <w:b/>
          <w:i/>
        </w:rPr>
        <w:tab/>
      </w:r>
      <w:r w:rsidRPr="00CF3D81">
        <w:rPr>
          <w:b/>
          <w:i/>
        </w:rPr>
        <w:tab/>
      </w:r>
      <w:r w:rsidRPr="00CF3D81">
        <w:rPr>
          <w:b/>
          <w:i/>
        </w:rPr>
        <w:tab/>
      </w:r>
      <w:r>
        <w:rPr>
          <w:b/>
          <w:i/>
        </w:rPr>
        <w:tab/>
      </w:r>
      <w:r w:rsidRPr="00CF3D81">
        <w:rPr>
          <w:b/>
          <w:i/>
        </w:rPr>
        <w:t>ACTION(s) TAKEN</w:t>
      </w:r>
    </w:p>
    <w:tbl>
      <w:tblPr>
        <w:tblStyle w:val="TableGrid"/>
        <w:tblW w:w="5113" w:type="pct"/>
        <w:tblInd w:w="-176" w:type="dxa"/>
        <w:tblLayout w:type="fixed"/>
        <w:tblLook w:val="04A0" w:firstRow="1" w:lastRow="0" w:firstColumn="1" w:lastColumn="0" w:noHBand="0" w:noVBand="1"/>
      </w:tblPr>
      <w:tblGrid>
        <w:gridCol w:w="3376"/>
        <w:gridCol w:w="6416"/>
      </w:tblGrid>
      <w:tr w:rsidR="00A10221" w:rsidRPr="003F6FB4" w14:paraId="4563648E" w14:textId="77777777" w:rsidTr="007D2CFF">
        <w:trPr>
          <w:trHeight w:val="446"/>
        </w:trPr>
        <w:tc>
          <w:tcPr>
            <w:tcW w:w="1724" w:type="pct"/>
            <w:shd w:val="clear" w:color="auto" w:fill="F2F2F2" w:themeFill="background1" w:themeFillShade="F2"/>
            <w:vAlign w:val="center"/>
          </w:tcPr>
          <w:p w14:paraId="19E79B6E" w14:textId="77777777" w:rsidR="00A10221" w:rsidRPr="003F6FB4" w:rsidRDefault="00A10221" w:rsidP="007D2CFF">
            <w:pPr>
              <w:pStyle w:val="ListParagraph"/>
              <w:spacing w:line="276" w:lineRule="auto"/>
              <w:ind w:left="356" w:hanging="180"/>
              <w:rPr>
                <w:sz w:val="18"/>
                <w:szCs w:val="18"/>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sz w:val="18"/>
                <w:szCs w:val="18"/>
              </w:rPr>
              <w:t>CAG member ill but not hospitalized</w:t>
            </w:r>
            <w:r>
              <w:rPr>
                <w:sz w:val="18"/>
                <w:szCs w:val="18"/>
              </w:rPr>
              <w:t xml:space="preserve">  </w:t>
            </w:r>
            <w:r w:rsidRPr="003F6FB4">
              <w:rPr>
                <w:sz w:val="18"/>
                <w:szCs w:val="18"/>
              </w:rPr>
              <w:sym w:font="Wingdings" w:char="F0E0"/>
            </w:r>
            <w:r>
              <w:rPr>
                <w:sz w:val="18"/>
                <w:szCs w:val="18"/>
              </w:rPr>
              <w:t xml:space="preserve"> </w:t>
            </w:r>
          </w:p>
        </w:tc>
        <w:tc>
          <w:tcPr>
            <w:tcW w:w="3276" w:type="pct"/>
            <w:shd w:val="clear" w:color="auto" w:fill="F2F2F2" w:themeFill="background1" w:themeFillShade="F2"/>
            <w:vAlign w:val="center"/>
          </w:tcPr>
          <w:p w14:paraId="65428E8B" w14:textId="77777777" w:rsidR="00A10221" w:rsidRPr="00626F22" w:rsidRDefault="00A10221" w:rsidP="007D2CFF">
            <w:pPr>
              <w:pStyle w:val="ListParagraph"/>
              <w:numPr>
                <w:ilvl w:val="0"/>
                <w:numId w:val="72"/>
              </w:numPr>
              <w:spacing w:line="276" w:lineRule="auto"/>
              <w:rPr>
                <w:rFonts w:eastAsia="MS Gothic" w:cs="Menlo Bold"/>
                <w:color w:val="000000"/>
                <w:sz w:val="18"/>
                <w:szCs w:val="18"/>
              </w:rPr>
            </w:pPr>
            <w:r w:rsidRPr="00626F22">
              <w:rPr>
                <w:sz w:val="18"/>
                <w:szCs w:val="18"/>
              </w:rPr>
              <w:t xml:space="preserve">Did you notify the </w:t>
            </w:r>
            <w:r>
              <w:rPr>
                <w:sz w:val="18"/>
                <w:szCs w:val="18"/>
              </w:rPr>
              <w:t>HCW supervisor</w:t>
            </w:r>
            <w:r w:rsidRPr="00626F22">
              <w:rPr>
                <w:sz w:val="18"/>
                <w:szCs w:val="18"/>
              </w:rPr>
              <w:t xml:space="preserve"> so patient can be seen in clinic?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tc>
      </w:tr>
      <w:tr w:rsidR="00A10221" w:rsidRPr="003F6FB4" w14:paraId="23917879" w14:textId="77777777" w:rsidTr="007D2CFF">
        <w:trPr>
          <w:trHeight w:val="446"/>
        </w:trPr>
        <w:tc>
          <w:tcPr>
            <w:tcW w:w="1724" w:type="pct"/>
            <w:vAlign w:val="center"/>
          </w:tcPr>
          <w:p w14:paraId="1115714F" w14:textId="77777777" w:rsidR="00A10221" w:rsidRPr="003F6FB4" w:rsidRDefault="00A10221" w:rsidP="007D2CFF">
            <w:pPr>
              <w:spacing w:line="276" w:lineRule="auto"/>
              <w:ind w:left="176"/>
              <w:rPr>
                <w:sz w:val="18"/>
                <w:szCs w:val="18"/>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sz w:val="18"/>
                <w:szCs w:val="18"/>
              </w:rPr>
              <w:t xml:space="preserve">CAG member hospitalized </w:t>
            </w:r>
            <w:r w:rsidRPr="003F6FB4">
              <w:rPr>
                <w:sz w:val="18"/>
                <w:szCs w:val="18"/>
              </w:rPr>
              <w:sym w:font="Wingdings" w:char="F0E0"/>
            </w:r>
            <w:r w:rsidRPr="003F6FB4">
              <w:rPr>
                <w:sz w:val="18"/>
                <w:szCs w:val="18"/>
              </w:rPr>
              <w:t xml:space="preserve"> </w:t>
            </w:r>
          </w:p>
        </w:tc>
        <w:tc>
          <w:tcPr>
            <w:tcW w:w="3276" w:type="pct"/>
            <w:vAlign w:val="center"/>
          </w:tcPr>
          <w:p w14:paraId="7EA88F61" w14:textId="77777777" w:rsidR="00A10221" w:rsidRPr="00626F22" w:rsidRDefault="00A10221" w:rsidP="007D2CFF">
            <w:pPr>
              <w:pStyle w:val="ListParagraph"/>
              <w:numPr>
                <w:ilvl w:val="0"/>
                <w:numId w:val="72"/>
              </w:numPr>
              <w:spacing w:line="276" w:lineRule="auto"/>
              <w:rPr>
                <w:rFonts w:eastAsia="MS Gothic" w:cs="Menlo Bold"/>
                <w:color w:val="000000"/>
                <w:sz w:val="18"/>
                <w:szCs w:val="18"/>
              </w:rPr>
            </w:pPr>
            <w:r w:rsidRPr="00626F22">
              <w:rPr>
                <w:sz w:val="18"/>
                <w:szCs w:val="18"/>
              </w:rPr>
              <w:t xml:space="preserve">Did you notify the </w:t>
            </w:r>
            <w:r>
              <w:rPr>
                <w:sz w:val="18"/>
                <w:szCs w:val="18"/>
              </w:rPr>
              <w:t>HCW supervisor</w:t>
            </w:r>
            <w:r w:rsidRPr="00626F22">
              <w:rPr>
                <w:sz w:val="18"/>
                <w:szCs w:val="18"/>
              </w:rPr>
              <w:t xml:space="preserve"> so </w:t>
            </w:r>
            <w:r>
              <w:rPr>
                <w:sz w:val="18"/>
                <w:szCs w:val="18"/>
              </w:rPr>
              <w:t>clinic</w:t>
            </w:r>
            <w:r w:rsidRPr="00626F22">
              <w:rPr>
                <w:sz w:val="18"/>
                <w:szCs w:val="18"/>
              </w:rPr>
              <w:t xml:space="preserve"> staff can be informed?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tc>
      </w:tr>
      <w:tr w:rsidR="00A10221" w:rsidRPr="003F6FB4" w14:paraId="7852FA50" w14:textId="77777777" w:rsidTr="007D2CFF">
        <w:trPr>
          <w:trHeight w:val="1241"/>
        </w:trPr>
        <w:tc>
          <w:tcPr>
            <w:tcW w:w="1724" w:type="pct"/>
            <w:shd w:val="clear" w:color="auto" w:fill="F2F2F2" w:themeFill="background1" w:themeFillShade="F2"/>
            <w:vAlign w:val="center"/>
          </w:tcPr>
          <w:p w14:paraId="1EC773BB" w14:textId="77777777" w:rsidR="00A10221" w:rsidRPr="003F6FB4" w:rsidRDefault="00A10221" w:rsidP="007D2CFF">
            <w:pPr>
              <w:spacing w:line="276" w:lineRule="auto"/>
              <w:ind w:left="446" w:hanging="266"/>
              <w:rPr>
                <w:sz w:val="18"/>
                <w:szCs w:val="18"/>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rFonts w:eastAsia="MS Gothic"/>
                <w:color w:val="000000"/>
                <w:sz w:val="18"/>
                <w:szCs w:val="18"/>
              </w:rPr>
              <w:t xml:space="preserve"> </w:t>
            </w:r>
            <w:r w:rsidRPr="003F6FB4">
              <w:rPr>
                <w:sz w:val="18"/>
                <w:szCs w:val="18"/>
              </w:rPr>
              <w:t>Rotating CAG member scheduled to pick up medicines for group did not show up for clinic visit</w:t>
            </w:r>
            <w:r>
              <w:rPr>
                <w:sz w:val="18"/>
                <w:szCs w:val="18"/>
              </w:rPr>
              <w:t xml:space="preserve"> </w:t>
            </w:r>
            <w:r w:rsidRPr="003F6FB4">
              <w:rPr>
                <w:sz w:val="18"/>
                <w:szCs w:val="18"/>
              </w:rPr>
              <w:sym w:font="Wingdings" w:char="F0E0"/>
            </w:r>
            <w:r>
              <w:rPr>
                <w:sz w:val="18"/>
                <w:szCs w:val="18"/>
              </w:rPr>
              <w:t xml:space="preserve"> </w:t>
            </w:r>
          </w:p>
        </w:tc>
        <w:tc>
          <w:tcPr>
            <w:tcW w:w="3276" w:type="pct"/>
            <w:shd w:val="clear" w:color="auto" w:fill="F2F2F2" w:themeFill="background1" w:themeFillShade="F2"/>
            <w:vAlign w:val="center"/>
          </w:tcPr>
          <w:p w14:paraId="64AF8221" w14:textId="77777777" w:rsidR="00A10221" w:rsidRPr="006E2B4E" w:rsidRDefault="00A10221" w:rsidP="007D2CFF">
            <w:pPr>
              <w:pStyle w:val="ListParagraph"/>
              <w:numPr>
                <w:ilvl w:val="0"/>
                <w:numId w:val="72"/>
              </w:numPr>
              <w:spacing w:line="276" w:lineRule="auto"/>
              <w:rPr>
                <w:sz w:val="18"/>
                <w:szCs w:val="18"/>
              </w:rPr>
            </w:pPr>
            <w:r w:rsidRPr="00626F22">
              <w:rPr>
                <w:sz w:val="18"/>
                <w:szCs w:val="18"/>
              </w:rPr>
              <w:t>W</w:t>
            </w:r>
            <w:r>
              <w:rPr>
                <w:sz w:val="18"/>
                <w:szCs w:val="18"/>
              </w:rPr>
              <w:t xml:space="preserve">as alternative </w:t>
            </w:r>
            <w:r w:rsidRPr="00626F22">
              <w:rPr>
                <w:sz w:val="18"/>
                <w:szCs w:val="18"/>
              </w:rPr>
              <w:t xml:space="preserve">medication pick-up for CAG group members arranged?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p>
          <w:p w14:paraId="3C202AD8" w14:textId="77777777" w:rsidR="00A10221" w:rsidRPr="006E2B4E" w:rsidRDefault="00A10221" w:rsidP="007D2CFF">
            <w:pPr>
              <w:pStyle w:val="ListParagraph"/>
              <w:numPr>
                <w:ilvl w:val="0"/>
                <w:numId w:val="72"/>
              </w:numPr>
              <w:spacing w:line="276" w:lineRule="auto"/>
              <w:rPr>
                <w:sz w:val="18"/>
                <w:szCs w:val="18"/>
              </w:rPr>
            </w:pPr>
            <w:r w:rsidRPr="00626F22">
              <w:rPr>
                <w:sz w:val="18"/>
                <w:szCs w:val="18"/>
              </w:rPr>
              <w:t xml:space="preserve">Was the missing CAG member located?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391867CD" w14:textId="77777777" w:rsidR="00A10221" w:rsidRPr="006E2B4E" w:rsidRDefault="00A10221" w:rsidP="007D2CFF">
            <w:pPr>
              <w:pStyle w:val="ListParagraph"/>
              <w:numPr>
                <w:ilvl w:val="0"/>
                <w:numId w:val="72"/>
              </w:numPr>
              <w:spacing w:line="276" w:lineRule="auto"/>
              <w:rPr>
                <w:sz w:val="18"/>
                <w:szCs w:val="18"/>
              </w:rPr>
            </w:pPr>
            <w:r w:rsidRPr="00626F22">
              <w:rPr>
                <w:sz w:val="18"/>
                <w:szCs w:val="18"/>
              </w:rPr>
              <w:t>If missing</w:t>
            </w:r>
            <w:r>
              <w:rPr>
                <w:sz w:val="18"/>
                <w:szCs w:val="18"/>
              </w:rPr>
              <w:t xml:space="preserve"> CAG member was not located, did you notify the HCW supervisor </w:t>
            </w:r>
            <w:r w:rsidRPr="00626F22">
              <w:rPr>
                <w:sz w:val="18"/>
                <w:szCs w:val="18"/>
              </w:rPr>
              <w:t xml:space="preserve">so that their name can be given to clinic tracers?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r w:rsidRPr="003F6FB4">
              <w:sym w:font="Wingdings" w:char="F06F"/>
            </w:r>
            <w:r w:rsidRPr="00626F22">
              <w:rPr>
                <w:sz w:val="18"/>
                <w:szCs w:val="18"/>
              </w:rPr>
              <w:t xml:space="preserve"> Not applicable</w:t>
            </w:r>
          </w:p>
        </w:tc>
      </w:tr>
      <w:tr w:rsidR="00A10221" w:rsidRPr="003F6FB4" w14:paraId="67356437" w14:textId="77777777" w:rsidTr="007D2CFF">
        <w:trPr>
          <w:trHeight w:val="446"/>
        </w:trPr>
        <w:tc>
          <w:tcPr>
            <w:tcW w:w="1724" w:type="pct"/>
            <w:vAlign w:val="center"/>
          </w:tcPr>
          <w:p w14:paraId="2259BCE9" w14:textId="77777777" w:rsidR="00A10221" w:rsidRPr="003F6FB4" w:rsidRDefault="00A10221" w:rsidP="007D2CFF">
            <w:pPr>
              <w:spacing w:line="276" w:lineRule="auto"/>
              <w:ind w:left="536" w:hanging="360"/>
              <w:rPr>
                <w:sz w:val="18"/>
                <w:szCs w:val="18"/>
              </w:rPr>
            </w:pPr>
            <w:r w:rsidRPr="003F6FB4">
              <w:rPr>
                <w:rFonts w:ascii="MS Gothic" w:eastAsia="MS Gothic" w:hAnsi="MS Gothic" w:cs="MS Gothic" w:hint="eastAsia"/>
                <w:color w:val="000000"/>
                <w:sz w:val="18"/>
                <w:szCs w:val="18"/>
              </w:rPr>
              <w:t>☐</w:t>
            </w:r>
            <w:r w:rsidRPr="003F6FB4">
              <w:rPr>
                <w:rFonts w:ascii="MS Gothic" w:eastAsia="MS Gothic" w:hAnsi="MS Gothic"/>
                <w:color w:val="000000"/>
                <w:sz w:val="18"/>
                <w:szCs w:val="18"/>
              </w:rPr>
              <w:t xml:space="preserve"> </w:t>
            </w:r>
            <w:r w:rsidRPr="003F6FB4">
              <w:rPr>
                <w:sz w:val="18"/>
                <w:szCs w:val="18"/>
              </w:rPr>
              <w:t>Rotating CAG member picked up medicines but did not deliver medicines to the rest of the CAG group</w:t>
            </w:r>
            <w:r>
              <w:rPr>
                <w:sz w:val="18"/>
                <w:szCs w:val="18"/>
              </w:rPr>
              <w:t xml:space="preserve">  </w:t>
            </w:r>
            <w:r w:rsidRPr="003F6FB4">
              <w:rPr>
                <w:sz w:val="18"/>
                <w:szCs w:val="18"/>
              </w:rPr>
              <w:sym w:font="Wingdings" w:char="F0E0"/>
            </w:r>
            <w:r>
              <w:rPr>
                <w:sz w:val="18"/>
                <w:szCs w:val="18"/>
              </w:rPr>
              <w:t xml:space="preserve"> </w:t>
            </w:r>
          </w:p>
        </w:tc>
        <w:tc>
          <w:tcPr>
            <w:tcW w:w="3276" w:type="pct"/>
            <w:vAlign w:val="center"/>
          </w:tcPr>
          <w:p w14:paraId="67B0F535" w14:textId="77777777" w:rsidR="00A10221" w:rsidRPr="006E2B4E" w:rsidRDefault="00A10221" w:rsidP="007D2CFF">
            <w:pPr>
              <w:pStyle w:val="ListParagraph"/>
              <w:numPr>
                <w:ilvl w:val="0"/>
                <w:numId w:val="73"/>
              </w:numPr>
              <w:spacing w:line="276" w:lineRule="auto"/>
              <w:rPr>
                <w:sz w:val="18"/>
                <w:szCs w:val="18"/>
              </w:rPr>
            </w:pPr>
            <w:r w:rsidRPr="00626F22">
              <w:rPr>
                <w:sz w:val="18"/>
                <w:szCs w:val="18"/>
              </w:rPr>
              <w:t xml:space="preserve">Was </w:t>
            </w:r>
            <w:r>
              <w:rPr>
                <w:sz w:val="18"/>
                <w:szCs w:val="18"/>
              </w:rPr>
              <w:t xml:space="preserve">alternative </w:t>
            </w:r>
            <w:r w:rsidRPr="00626F22">
              <w:rPr>
                <w:sz w:val="18"/>
                <w:szCs w:val="18"/>
              </w:rPr>
              <w:t xml:space="preserve">medication pick-up for CAG group members arranged?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p>
          <w:p w14:paraId="0ABBE5CC" w14:textId="77777777" w:rsidR="00A10221" w:rsidRPr="006E2B4E" w:rsidRDefault="00A10221" w:rsidP="007D2CFF">
            <w:pPr>
              <w:pStyle w:val="ListParagraph"/>
              <w:numPr>
                <w:ilvl w:val="0"/>
                <w:numId w:val="73"/>
              </w:numPr>
              <w:spacing w:line="276" w:lineRule="auto"/>
              <w:rPr>
                <w:sz w:val="18"/>
                <w:szCs w:val="18"/>
              </w:rPr>
            </w:pPr>
            <w:r w:rsidRPr="00626F22">
              <w:rPr>
                <w:sz w:val="18"/>
                <w:szCs w:val="18"/>
              </w:rPr>
              <w:t xml:space="preserve">Was the missing CAG member located?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656B7A08" w14:textId="77777777" w:rsidR="00A10221" w:rsidRPr="006E2B4E" w:rsidRDefault="00A10221" w:rsidP="007D2CFF">
            <w:pPr>
              <w:pStyle w:val="ListParagraph"/>
              <w:numPr>
                <w:ilvl w:val="0"/>
                <w:numId w:val="73"/>
              </w:numPr>
              <w:spacing w:line="276" w:lineRule="auto"/>
              <w:rPr>
                <w:sz w:val="18"/>
                <w:szCs w:val="18"/>
              </w:rPr>
            </w:pPr>
            <w:r w:rsidRPr="00626F22">
              <w:rPr>
                <w:sz w:val="18"/>
                <w:szCs w:val="18"/>
              </w:rPr>
              <w:t xml:space="preserve">If missing CAG member was not located, </w:t>
            </w:r>
            <w:r>
              <w:rPr>
                <w:sz w:val="18"/>
                <w:szCs w:val="18"/>
              </w:rPr>
              <w:t>did you notify the HCW supervisor</w:t>
            </w:r>
            <w:r w:rsidRPr="00626F22">
              <w:rPr>
                <w:sz w:val="18"/>
                <w:szCs w:val="18"/>
              </w:rPr>
              <w:t xml:space="preserve"> so that their name can be given to clinic tracers?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r w:rsidRPr="003F6FB4">
              <w:sym w:font="Wingdings" w:char="F06F"/>
            </w:r>
            <w:r w:rsidRPr="00626F22">
              <w:rPr>
                <w:sz w:val="18"/>
                <w:szCs w:val="18"/>
              </w:rPr>
              <w:t xml:space="preserve"> Not applicable</w:t>
            </w:r>
          </w:p>
        </w:tc>
      </w:tr>
      <w:tr w:rsidR="00A10221" w:rsidRPr="003F6FB4" w14:paraId="25914EA5" w14:textId="77777777" w:rsidTr="007D2CFF">
        <w:trPr>
          <w:trHeight w:val="446"/>
        </w:trPr>
        <w:tc>
          <w:tcPr>
            <w:tcW w:w="1724" w:type="pct"/>
            <w:shd w:val="clear" w:color="auto" w:fill="F2F2F2" w:themeFill="background1" w:themeFillShade="F2"/>
            <w:vAlign w:val="center"/>
          </w:tcPr>
          <w:p w14:paraId="06526D9F" w14:textId="77777777" w:rsidR="00A10221" w:rsidRDefault="00A10221" w:rsidP="007D2CFF">
            <w:pPr>
              <w:tabs>
                <w:tab w:val="left" w:pos="536"/>
              </w:tabs>
              <w:spacing w:line="276" w:lineRule="auto"/>
              <w:rPr>
                <w:rFonts w:ascii="Menlo Bold" w:eastAsia="MS Gothic" w:hAnsi="Menlo Bold" w:cs="Menlo Bold"/>
                <w:color w:val="000000"/>
                <w:sz w:val="18"/>
                <w:szCs w:val="18"/>
              </w:rPr>
            </w:pPr>
          </w:p>
          <w:p w14:paraId="234425DC" w14:textId="77777777" w:rsidR="00A10221" w:rsidRDefault="00A10221" w:rsidP="007D2CFF">
            <w:pPr>
              <w:tabs>
                <w:tab w:val="left" w:pos="536"/>
              </w:tabs>
              <w:spacing w:line="276" w:lineRule="auto"/>
              <w:ind w:left="536" w:hanging="360"/>
              <w:rPr>
                <w:i/>
                <w:sz w:val="18"/>
                <w:szCs w:val="18"/>
                <w:u w:val="single"/>
              </w:rPr>
            </w:pPr>
            <w:r w:rsidRPr="003F6FB4">
              <w:rPr>
                <w:rFonts w:ascii="Menlo Bold" w:eastAsia="MS Gothic" w:hAnsi="Menlo Bold" w:cs="Menlo Bold"/>
                <w:color w:val="000000"/>
                <w:sz w:val="18"/>
                <w:szCs w:val="18"/>
              </w:rPr>
              <w:t>☐</w:t>
            </w:r>
            <w:r w:rsidRPr="003F6FB4">
              <w:rPr>
                <w:rFonts w:ascii="MS Gothic" w:eastAsia="MS Gothic" w:hAnsi="MS Gothic"/>
                <w:color w:val="000000"/>
                <w:sz w:val="18"/>
                <w:szCs w:val="18"/>
              </w:rPr>
              <w:t xml:space="preserve"> </w:t>
            </w:r>
            <w:r w:rsidRPr="003F6FB4">
              <w:rPr>
                <w:rFonts w:eastAsia="MS Gothic"/>
                <w:color w:val="000000"/>
                <w:sz w:val="18"/>
                <w:szCs w:val="18"/>
              </w:rPr>
              <w:t xml:space="preserve"> </w:t>
            </w:r>
            <w:r w:rsidRPr="003F6FB4">
              <w:rPr>
                <w:sz w:val="18"/>
                <w:szCs w:val="18"/>
              </w:rPr>
              <w:t xml:space="preserve">CAG member did </w:t>
            </w:r>
            <w:r>
              <w:rPr>
                <w:sz w:val="18"/>
                <w:szCs w:val="18"/>
              </w:rPr>
              <w:t xml:space="preserve">not attend scheduled CAG meeting </w:t>
            </w:r>
            <w:r w:rsidRPr="003F6FB4">
              <w:rPr>
                <w:sz w:val="18"/>
                <w:szCs w:val="18"/>
              </w:rPr>
              <w:sym w:font="Wingdings" w:char="F0E0"/>
            </w:r>
            <w:r>
              <w:rPr>
                <w:sz w:val="18"/>
                <w:szCs w:val="18"/>
              </w:rPr>
              <w:t xml:space="preserve"> </w:t>
            </w:r>
          </w:p>
          <w:p w14:paraId="086D2C23" w14:textId="77777777" w:rsidR="00A10221" w:rsidRDefault="00A10221" w:rsidP="007D2CFF">
            <w:pPr>
              <w:tabs>
                <w:tab w:val="left" w:pos="536"/>
              </w:tabs>
              <w:spacing w:line="276" w:lineRule="auto"/>
              <w:ind w:left="536" w:hanging="360"/>
              <w:rPr>
                <w:i/>
                <w:sz w:val="18"/>
                <w:szCs w:val="18"/>
                <w:u w:val="single"/>
              </w:rPr>
            </w:pPr>
          </w:p>
          <w:p w14:paraId="5F42EB91" w14:textId="77777777" w:rsidR="00A10221" w:rsidRPr="000C4368" w:rsidRDefault="00A10221" w:rsidP="007D2CFF">
            <w:pPr>
              <w:tabs>
                <w:tab w:val="left" w:pos="266"/>
              </w:tabs>
              <w:spacing w:line="276" w:lineRule="auto"/>
              <w:ind w:left="266" w:hanging="90"/>
              <w:rPr>
                <w:sz w:val="16"/>
                <w:szCs w:val="16"/>
              </w:rPr>
            </w:pPr>
            <w:r w:rsidRPr="000C4368">
              <w:rPr>
                <w:sz w:val="16"/>
                <w:szCs w:val="16"/>
              </w:rPr>
              <w:t xml:space="preserve">*Note: If multiple members did not show up to a meeting, fill out an event form for each </w:t>
            </w:r>
            <w:r>
              <w:rPr>
                <w:sz w:val="16"/>
                <w:szCs w:val="16"/>
              </w:rPr>
              <w:t>missing member</w:t>
            </w:r>
          </w:p>
        </w:tc>
        <w:tc>
          <w:tcPr>
            <w:tcW w:w="3276" w:type="pct"/>
            <w:shd w:val="clear" w:color="auto" w:fill="F2F2F2" w:themeFill="background1" w:themeFillShade="F2"/>
            <w:vAlign w:val="center"/>
          </w:tcPr>
          <w:p w14:paraId="25540400" w14:textId="77777777" w:rsidR="00A10221" w:rsidRPr="006E2B4E" w:rsidRDefault="00A10221" w:rsidP="007D2CFF">
            <w:pPr>
              <w:pStyle w:val="ListParagraph"/>
              <w:numPr>
                <w:ilvl w:val="0"/>
                <w:numId w:val="74"/>
              </w:numPr>
              <w:spacing w:line="276" w:lineRule="auto"/>
              <w:rPr>
                <w:sz w:val="18"/>
                <w:szCs w:val="18"/>
              </w:rPr>
            </w:pPr>
            <w:r w:rsidRPr="00626F22">
              <w:rPr>
                <w:sz w:val="18"/>
                <w:szCs w:val="18"/>
              </w:rPr>
              <w:t xml:space="preserve">Did the CAG leader attempt to contact the missing CAG member?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232A442D" w14:textId="77777777" w:rsidR="00A10221" w:rsidRPr="006E2B4E" w:rsidRDefault="00A10221" w:rsidP="007D2CFF">
            <w:pPr>
              <w:pStyle w:val="ListParagraph"/>
              <w:numPr>
                <w:ilvl w:val="0"/>
                <w:numId w:val="74"/>
              </w:numPr>
              <w:spacing w:line="276" w:lineRule="auto"/>
              <w:rPr>
                <w:sz w:val="18"/>
                <w:szCs w:val="18"/>
              </w:rPr>
            </w:pPr>
            <w:r>
              <w:rPr>
                <w:sz w:val="18"/>
                <w:szCs w:val="18"/>
              </w:rPr>
              <w:t xml:space="preserve">Was alternative medication pick-up for CAG member arranged?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27863376" w14:textId="77777777" w:rsidR="00A10221" w:rsidRPr="006E2B4E" w:rsidRDefault="00A10221" w:rsidP="007D2CFF">
            <w:pPr>
              <w:pStyle w:val="ListParagraph"/>
              <w:numPr>
                <w:ilvl w:val="0"/>
                <w:numId w:val="74"/>
              </w:numPr>
              <w:spacing w:line="276" w:lineRule="auto"/>
              <w:rPr>
                <w:sz w:val="18"/>
                <w:szCs w:val="18"/>
              </w:rPr>
            </w:pPr>
            <w:r w:rsidRPr="00626F22">
              <w:rPr>
                <w:sz w:val="18"/>
                <w:szCs w:val="18"/>
              </w:rPr>
              <w:t xml:space="preserve">Was the missing CAG member located?  </w:t>
            </w:r>
            <w:r w:rsidRPr="003F6FB4">
              <w:sym w:font="Wingdings" w:char="F06F"/>
            </w:r>
            <w:r w:rsidRPr="00626F22">
              <w:rPr>
                <w:sz w:val="18"/>
                <w:szCs w:val="18"/>
              </w:rPr>
              <w:t xml:space="preserve"> Yes    </w:t>
            </w:r>
            <w:r w:rsidRPr="003F6FB4">
              <w:sym w:font="Wingdings" w:char="F06F"/>
            </w:r>
            <w:r w:rsidRPr="00626F22">
              <w:rPr>
                <w:sz w:val="18"/>
                <w:szCs w:val="18"/>
              </w:rPr>
              <w:t xml:space="preserve"> No</w:t>
            </w:r>
          </w:p>
          <w:p w14:paraId="627109C9" w14:textId="77777777" w:rsidR="00A10221" w:rsidRPr="00626F22" w:rsidRDefault="00A10221" w:rsidP="007D2CFF">
            <w:pPr>
              <w:pStyle w:val="ListParagraph"/>
              <w:numPr>
                <w:ilvl w:val="0"/>
                <w:numId w:val="74"/>
              </w:numPr>
              <w:spacing w:line="276" w:lineRule="auto"/>
              <w:rPr>
                <w:sz w:val="18"/>
                <w:szCs w:val="18"/>
              </w:rPr>
            </w:pPr>
            <w:r w:rsidRPr="00626F22">
              <w:rPr>
                <w:sz w:val="18"/>
                <w:szCs w:val="18"/>
              </w:rPr>
              <w:t xml:space="preserve">If the missing CAG member was NOT located, </w:t>
            </w:r>
            <w:r>
              <w:rPr>
                <w:sz w:val="18"/>
                <w:szCs w:val="18"/>
              </w:rPr>
              <w:t>did you notify</w:t>
            </w:r>
            <w:r w:rsidRPr="00626F22">
              <w:rPr>
                <w:sz w:val="18"/>
                <w:szCs w:val="18"/>
              </w:rPr>
              <w:t xml:space="preserve"> </w:t>
            </w:r>
            <w:r>
              <w:rPr>
                <w:sz w:val="18"/>
                <w:szCs w:val="18"/>
              </w:rPr>
              <w:t>the HCW Supervisor</w:t>
            </w:r>
            <w:r w:rsidRPr="00626F22">
              <w:rPr>
                <w:sz w:val="18"/>
                <w:szCs w:val="18"/>
              </w:rPr>
              <w:t xml:space="preserve"> so that their name can be given to clinic tracers?  </w:t>
            </w:r>
            <w:r w:rsidRPr="003F6FB4">
              <w:sym w:font="Wingdings" w:char="F06F"/>
            </w:r>
            <w:r w:rsidRPr="00626F22">
              <w:rPr>
                <w:sz w:val="18"/>
                <w:szCs w:val="18"/>
              </w:rPr>
              <w:t xml:space="preserve"> Yes    </w:t>
            </w:r>
            <w:r w:rsidRPr="003F6FB4">
              <w:sym w:font="Wingdings" w:char="F06F"/>
            </w:r>
            <w:r w:rsidRPr="00626F22">
              <w:rPr>
                <w:sz w:val="18"/>
                <w:szCs w:val="18"/>
              </w:rPr>
              <w:t xml:space="preserve"> No     </w:t>
            </w:r>
            <w:r w:rsidRPr="003F6FB4">
              <w:sym w:font="Wingdings" w:char="F06F"/>
            </w:r>
            <w:r w:rsidRPr="00626F22">
              <w:rPr>
                <w:sz w:val="18"/>
                <w:szCs w:val="18"/>
              </w:rPr>
              <w:t xml:space="preserve"> Not applicable</w:t>
            </w:r>
          </w:p>
        </w:tc>
      </w:tr>
      <w:tr w:rsidR="00A10221" w:rsidRPr="003F6FB4" w14:paraId="45AEE625" w14:textId="77777777" w:rsidTr="007D2CFF">
        <w:trPr>
          <w:trHeight w:val="446"/>
        </w:trPr>
        <w:tc>
          <w:tcPr>
            <w:tcW w:w="1724" w:type="pct"/>
            <w:vAlign w:val="center"/>
          </w:tcPr>
          <w:p w14:paraId="5282D5A0" w14:textId="77777777" w:rsidR="00A10221" w:rsidRPr="003F6FB4" w:rsidRDefault="00A10221" w:rsidP="007D2CFF">
            <w:pPr>
              <w:tabs>
                <w:tab w:val="left" w:pos="356"/>
              </w:tabs>
              <w:spacing w:line="276" w:lineRule="auto"/>
              <w:ind w:left="176"/>
              <w:rPr>
                <w:sz w:val="18"/>
                <w:szCs w:val="18"/>
              </w:rPr>
            </w:pPr>
            <w:r w:rsidRPr="003F6FB4">
              <w:rPr>
                <w:rFonts w:ascii="MS Gothic" w:eastAsia="MS Gothic" w:hAnsi="MS Gothic" w:cs="MS Gothic" w:hint="eastAsia"/>
                <w:color w:val="000000"/>
                <w:sz w:val="18"/>
                <w:szCs w:val="18"/>
              </w:rPr>
              <w:t>☐</w:t>
            </w:r>
            <w:r w:rsidRPr="003F6FB4">
              <w:rPr>
                <w:rFonts w:ascii="MS Gothic" w:eastAsia="MS Gothic" w:hAnsi="MS Gothic"/>
                <w:color w:val="000000"/>
                <w:sz w:val="18"/>
                <w:szCs w:val="18"/>
              </w:rPr>
              <w:t xml:space="preserve"> </w:t>
            </w:r>
            <w:r w:rsidRPr="003F6FB4">
              <w:rPr>
                <w:sz w:val="18"/>
                <w:szCs w:val="18"/>
              </w:rPr>
              <w:t xml:space="preserve">CAG member departing from CAG </w:t>
            </w:r>
            <w:r w:rsidRPr="000C4368">
              <w:rPr>
                <w:sz w:val="18"/>
                <w:szCs w:val="18"/>
              </w:rPr>
              <w:sym w:font="Wingdings" w:char="F0E0"/>
            </w:r>
          </w:p>
        </w:tc>
        <w:tc>
          <w:tcPr>
            <w:tcW w:w="3276" w:type="pct"/>
            <w:vAlign w:val="center"/>
          </w:tcPr>
          <w:p w14:paraId="004A321F" w14:textId="77777777" w:rsidR="00A10221" w:rsidRPr="003F6FB4" w:rsidRDefault="00A10221" w:rsidP="007D2CFF">
            <w:pPr>
              <w:spacing w:line="276" w:lineRule="auto"/>
              <w:rPr>
                <w:sz w:val="18"/>
                <w:szCs w:val="18"/>
              </w:rPr>
            </w:pPr>
            <w:r w:rsidRPr="003F6FB4">
              <w:rPr>
                <w:sz w:val="18"/>
                <w:szCs w:val="18"/>
              </w:rPr>
              <w:t>What is the reason for departure?</w:t>
            </w:r>
          </w:p>
          <w:p w14:paraId="39717E51" w14:textId="77777777" w:rsidR="00A10221" w:rsidRPr="00304384" w:rsidRDefault="00A10221" w:rsidP="007D2CFF">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No longer wants to be in a CAG (return to care at clinic)</w:t>
            </w:r>
          </w:p>
          <w:p w14:paraId="5207C5F7" w14:textId="77777777" w:rsidR="00A10221" w:rsidRPr="00304384" w:rsidRDefault="00A10221" w:rsidP="007D2CFF">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 xml:space="preserve">Asked to leave CAG because not following CAG rules </w:t>
            </w:r>
          </w:p>
          <w:p w14:paraId="0F42631C" w14:textId="77777777" w:rsidR="00A10221" w:rsidRPr="00304384" w:rsidRDefault="00A10221" w:rsidP="007D2CFF">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Transfer to another CAG</w:t>
            </w:r>
          </w:p>
          <w:p w14:paraId="00E0DC80" w14:textId="77777777" w:rsidR="00A10221" w:rsidRPr="00304384" w:rsidRDefault="00A10221" w:rsidP="007D2CFF">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Transfer to another clinic</w:t>
            </w:r>
          </w:p>
          <w:p w14:paraId="4D77DE3C" w14:textId="77777777" w:rsidR="00A10221" w:rsidRPr="00304384" w:rsidRDefault="00A10221" w:rsidP="007D2CFF">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Pregnant</w:t>
            </w:r>
          </w:p>
          <w:p w14:paraId="0A95856F" w14:textId="77777777" w:rsidR="00A10221" w:rsidRPr="00304384" w:rsidRDefault="00A10221" w:rsidP="007D2CFF">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 xml:space="preserve">Died </w:t>
            </w:r>
          </w:p>
          <w:p w14:paraId="252CA5E7" w14:textId="77777777" w:rsidR="00A10221" w:rsidRPr="00304384" w:rsidRDefault="00A10221" w:rsidP="007D2CFF">
            <w:pPr>
              <w:spacing w:line="276" w:lineRule="auto"/>
              <w:ind w:left="612" w:hanging="270"/>
              <w:rPr>
                <w:sz w:val="18"/>
                <w:szCs w:val="18"/>
              </w:rPr>
            </w:pPr>
            <w:r w:rsidRPr="003F6FB4">
              <w:rPr>
                <w:sz w:val="18"/>
                <w:szCs w:val="18"/>
              </w:rPr>
              <w:sym w:font="Wingdings" w:char="F06F"/>
            </w:r>
            <w:r w:rsidRPr="003F6FB4">
              <w:rPr>
                <w:sz w:val="18"/>
                <w:szCs w:val="18"/>
              </w:rPr>
              <w:t xml:space="preserve"> </w:t>
            </w:r>
            <w:r>
              <w:rPr>
                <w:sz w:val="18"/>
                <w:szCs w:val="18"/>
              </w:rPr>
              <w:t xml:space="preserve"> </w:t>
            </w:r>
            <w:r w:rsidRPr="00304384">
              <w:rPr>
                <w:sz w:val="18"/>
                <w:szCs w:val="18"/>
              </w:rPr>
              <w:t xml:space="preserve">Lost to follow-up (patient cannot be located &gt; 30 days after a missed CAG </w:t>
            </w:r>
            <w:r w:rsidRPr="00304384">
              <w:rPr>
                <w:sz w:val="18"/>
                <w:szCs w:val="18"/>
              </w:rPr>
              <w:lastRenderedPageBreak/>
              <w:t>meeting</w:t>
            </w:r>
            <w:r>
              <w:rPr>
                <w:sz w:val="18"/>
                <w:szCs w:val="18"/>
              </w:rPr>
              <w:t xml:space="preserve"> or clinic visit</w:t>
            </w:r>
            <w:r w:rsidRPr="00304384">
              <w:rPr>
                <w:sz w:val="18"/>
                <w:szCs w:val="18"/>
              </w:rPr>
              <w:t>)</w:t>
            </w:r>
          </w:p>
          <w:p w14:paraId="3CE559B2" w14:textId="77777777" w:rsidR="00A10221" w:rsidRPr="00304384" w:rsidRDefault="00A10221" w:rsidP="007D2CFF">
            <w:pPr>
              <w:spacing w:line="276" w:lineRule="auto"/>
              <w:ind w:firstLine="342"/>
              <w:rPr>
                <w:rFonts w:eastAsia="MS Gothic" w:cs="Menlo Bold"/>
                <w:color w:val="000000"/>
                <w:sz w:val="18"/>
                <w:szCs w:val="18"/>
              </w:rPr>
            </w:pPr>
            <w:r w:rsidRPr="003F6FB4">
              <w:rPr>
                <w:sz w:val="18"/>
                <w:szCs w:val="18"/>
              </w:rPr>
              <w:sym w:font="Wingdings" w:char="F06F"/>
            </w:r>
            <w:r w:rsidRPr="003F6FB4">
              <w:rPr>
                <w:sz w:val="18"/>
                <w:szCs w:val="18"/>
              </w:rPr>
              <w:t xml:space="preserve"> </w:t>
            </w:r>
            <w:r w:rsidRPr="00304384">
              <w:rPr>
                <w:sz w:val="18"/>
                <w:szCs w:val="18"/>
              </w:rPr>
              <w:t>Other, specify: ______________________________________________________</w:t>
            </w:r>
          </w:p>
        </w:tc>
      </w:tr>
      <w:tr w:rsidR="00A10221" w:rsidRPr="003F6FB4" w14:paraId="27C6DDC7" w14:textId="77777777" w:rsidTr="007D2CFF">
        <w:trPr>
          <w:trHeight w:val="446"/>
        </w:trPr>
        <w:tc>
          <w:tcPr>
            <w:tcW w:w="1724" w:type="pct"/>
            <w:shd w:val="clear" w:color="auto" w:fill="F2F2F2" w:themeFill="background1" w:themeFillShade="F2"/>
            <w:vAlign w:val="center"/>
          </w:tcPr>
          <w:p w14:paraId="61BFE32B" w14:textId="77777777" w:rsidR="00A10221" w:rsidRPr="003F6FB4" w:rsidRDefault="00A10221" w:rsidP="007D2CFF">
            <w:pPr>
              <w:spacing w:line="276" w:lineRule="auto"/>
              <w:ind w:left="536" w:hanging="360"/>
              <w:rPr>
                <w:sz w:val="18"/>
                <w:szCs w:val="18"/>
              </w:rPr>
            </w:pPr>
            <w:r w:rsidRPr="003F6FB4">
              <w:rPr>
                <w:rFonts w:ascii="MS Gothic" w:eastAsia="MS Gothic" w:hAnsi="MS Gothic" w:cs="MS Gothic" w:hint="eastAsia"/>
                <w:color w:val="000000"/>
                <w:sz w:val="18"/>
                <w:szCs w:val="18"/>
              </w:rPr>
              <w:lastRenderedPageBreak/>
              <w:t>☐</w:t>
            </w:r>
            <w:r w:rsidRPr="003F6FB4">
              <w:rPr>
                <w:rFonts w:ascii="MS Gothic" w:eastAsia="MS Gothic" w:hAnsi="MS Gothic"/>
                <w:color w:val="000000"/>
                <w:sz w:val="18"/>
                <w:szCs w:val="18"/>
              </w:rPr>
              <w:t xml:space="preserve"> </w:t>
            </w:r>
            <w:r w:rsidRPr="003F6FB4">
              <w:rPr>
                <w:sz w:val="18"/>
                <w:szCs w:val="18"/>
              </w:rPr>
              <w:t>CAG group dispute</w:t>
            </w:r>
            <w:r>
              <w:rPr>
                <w:sz w:val="18"/>
                <w:szCs w:val="18"/>
              </w:rPr>
              <w:t xml:space="preserve"> </w:t>
            </w:r>
            <w:r w:rsidRPr="000C4368">
              <w:rPr>
                <w:sz w:val="18"/>
                <w:szCs w:val="18"/>
              </w:rPr>
              <w:sym w:font="Wingdings" w:char="F0E0"/>
            </w:r>
          </w:p>
        </w:tc>
        <w:tc>
          <w:tcPr>
            <w:tcW w:w="3276" w:type="pct"/>
            <w:shd w:val="clear" w:color="auto" w:fill="F2F2F2" w:themeFill="background1" w:themeFillShade="F2"/>
            <w:vAlign w:val="center"/>
          </w:tcPr>
          <w:p w14:paraId="197ADEA3" w14:textId="77777777" w:rsidR="00A10221" w:rsidRPr="00304384" w:rsidRDefault="00A10221" w:rsidP="007D2CFF">
            <w:pPr>
              <w:spacing w:line="276" w:lineRule="auto"/>
              <w:rPr>
                <w:sz w:val="18"/>
                <w:szCs w:val="18"/>
              </w:rPr>
            </w:pPr>
            <w:r>
              <w:rPr>
                <w:sz w:val="18"/>
                <w:szCs w:val="18"/>
              </w:rPr>
              <w:t>How was (or will) the dispute be resolved?</w:t>
            </w:r>
          </w:p>
          <w:p w14:paraId="19BBC9EA" w14:textId="77777777" w:rsidR="00A10221" w:rsidRPr="00304384" w:rsidRDefault="00A10221" w:rsidP="007D2CFF">
            <w:pPr>
              <w:spacing w:line="276" w:lineRule="auto"/>
              <w:ind w:firstLine="342"/>
              <w:rPr>
                <w:sz w:val="18"/>
                <w:szCs w:val="18"/>
              </w:rPr>
            </w:pPr>
            <w:r w:rsidRPr="003F6FB4">
              <w:rPr>
                <w:sz w:val="18"/>
                <w:szCs w:val="18"/>
              </w:rPr>
              <w:sym w:font="Wingdings" w:char="F06F"/>
            </w:r>
            <w:r w:rsidRPr="003F6FB4">
              <w:rPr>
                <w:sz w:val="18"/>
                <w:szCs w:val="18"/>
              </w:rPr>
              <w:t xml:space="preserve"> </w:t>
            </w:r>
            <w:r>
              <w:rPr>
                <w:sz w:val="18"/>
                <w:szCs w:val="18"/>
              </w:rPr>
              <w:t xml:space="preserve"> I have/will r</w:t>
            </w:r>
            <w:r w:rsidRPr="00304384">
              <w:rPr>
                <w:sz w:val="18"/>
                <w:szCs w:val="18"/>
              </w:rPr>
              <w:t>esolve issue with individual CAG members(s) in person</w:t>
            </w:r>
          </w:p>
          <w:p w14:paraId="543DE069" w14:textId="77777777" w:rsidR="00A10221" w:rsidRDefault="00A10221" w:rsidP="007D2CFF">
            <w:pPr>
              <w:spacing w:line="276" w:lineRule="auto"/>
              <w:ind w:left="432" w:hanging="90"/>
              <w:rPr>
                <w:sz w:val="18"/>
                <w:szCs w:val="18"/>
              </w:rPr>
            </w:pPr>
            <w:r w:rsidRPr="003F6FB4">
              <w:rPr>
                <w:sz w:val="18"/>
                <w:szCs w:val="18"/>
              </w:rPr>
              <w:sym w:font="Wingdings" w:char="F06F"/>
            </w:r>
            <w:r w:rsidRPr="003F6FB4">
              <w:rPr>
                <w:sz w:val="18"/>
                <w:szCs w:val="18"/>
              </w:rPr>
              <w:t xml:space="preserve"> </w:t>
            </w:r>
            <w:r>
              <w:rPr>
                <w:sz w:val="18"/>
                <w:szCs w:val="18"/>
              </w:rPr>
              <w:t xml:space="preserve"> I have/will a</w:t>
            </w:r>
            <w:r w:rsidRPr="00304384">
              <w:rPr>
                <w:sz w:val="18"/>
                <w:szCs w:val="18"/>
              </w:rPr>
              <w:t>rrange emergency CAG meeting with entire CAG</w:t>
            </w:r>
          </w:p>
          <w:p w14:paraId="64D70425" w14:textId="77777777" w:rsidR="00A10221" w:rsidRPr="00304384" w:rsidRDefault="00A10221" w:rsidP="007D2CFF">
            <w:pPr>
              <w:spacing w:line="276" w:lineRule="auto"/>
              <w:ind w:left="432" w:hanging="90"/>
              <w:rPr>
                <w:rFonts w:eastAsia="MS Gothic" w:cs="Menlo Bold"/>
                <w:color w:val="000000"/>
                <w:sz w:val="18"/>
                <w:szCs w:val="18"/>
              </w:rPr>
            </w:pPr>
            <w:r w:rsidRPr="003F6FB4">
              <w:rPr>
                <w:sz w:val="18"/>
                <w:szCs w:val="18"/>
              </w:rPr>
              <w:sym w:font="Wingdings" w:char="F06F"/>
            </w:r>
            <w:r w:rsidRPr="003F6FB4">
              <w:rPr>
                <w:sz w:val="18"/>
                <w:szCs w:val="18"/>
              </w:rPr>
              <w:t xml:space="preserve"> </w:t>
            </w:r>
            <w:r>
              <w:rPr>
                <w:sz w:val="18"/>
                <w:szCs w:val="18"/>
              </w:rPr>
              <w:t xml:space="preserve"> Other: </w:t>
            </w:r>
            <w:r>
              <w:rPr>
                <w:rFonts w:eastAsia="MS Gothic" w:cs="Menlo Bold"/>
                <w:color w:val="000000"/>
                <w:sz w:val="18"/>
                <w:szCs w:val="18"/>
              </w:rPr>
              <w:t>_____________________________________________________</w:t>
            </w:r>
          </w:p>
        </w:tc>
      </w:tr>
      <w:tr w:rsidR="00A10221" w:rsidRPr="003F6FB4" w14:paraId="330A862C" w14:textId="77777777" w:rsidTr="007D2CFF">
        <w:trPr>
          <w:trHeight w:val="446"/>
        </w:trPr>
        <w:tc>
          <w:tcPr>
            <w:tcW w:w="1724" w:type="pct"/>
            <w:vAlign w:val="center"/>
          </w:tcPr>
          <w:p w14:paraId="1336E912" w14:textId="77777777" w:rsidR="00A10221" w:rsidRPr="003F6FB4" w:rsidRDefault="00A10221" w:rsidP="007D2CFF">
            <w:pPr>
              <w:tabs>
                <w:tab w:val="left" w:pos="536"/>
              </w:tabs>
              <w:spacing w:line="276" w:lineRule="auto"/>
              <w:ind w:left="536" w:hanging="360"/>
              <w:rPr>
                <w:sz w:val="18"/>
                <w:szCs w:val="18"/>
              </w:rPr>
            </w:pPr>
            <w:r w:rsidRPr="003F6FB4">
              <w:rPr>
                <w:rFonts w:ascii="MS Gothic" w:eastAsia="MS Gothic" w:hAnsi="MS Gothic" w:cs="MS Gothic" w:hint="eastAsia"/>
                <w:color w:val="000000"/>
                <w:sz w:val="18"/>
                <w:szCs w:val="18"/>
              </w:rPr>
              <w:t>☐</w:t>
            </w:r>
            <w:r w:rsidRPr="003F6FB4">
              <w:rPr>
                <w:rFonts w:ascii="MS Gothic" w:eastAsia="MS Gothic" w:hAnsi="MS Gothic"/>
                <w:color w:val="000000"/>
                <w:sz w:val="18"/>
                <w:szCs w:val="18"/>
              </w:rPr>
              <w:t xml:space="preserve"> </w:t>
            </w:r>
            <w:r w:rsidRPr="003F6FB4">
              <w:rPr>
                <w:rFonts w:eastAsia="MS Gothic"/>
                <w:color w:val="000000"/>
                <w:sz w:val="18"/>
                <w:szCs w:val="18"/>
              </w:rPr>
              <w:t xml:space="preserve"> </w:t>
            </w:r>
            <w:r w:rsidRPr="003F6FB4">
              <w:rPr>
                <w:sz w:val="18"/>
                <w:szCs w:val="18"/>
              </w:rPr>
              <w:t>Other</w:t>
            </w:r>
            <w:r>
              <w:rPr>
                <w:sz w:val="18"/>
                <w:szCs w:val="18"/>
              </w:rPr>
              <w:t xml:space="preserve"> </w:t>
            </w:r>
            <w:r w:rsidRPr="00CF3D81">
              <w:rPr>
                <w:sz w:val="18"/>
                <w:szCs w:val="18"/>
              </w:rPr>
              <w:sym w:font="Wingdings" w:char="F0E0"/>
            </w:r>
            <w:r>
              <w:rPr>
                <w:sz w:val="18"/>
                <w:szCs w:val="18"/>
              </w:rPr>
              <w:t xml:space="preserve"> </w:t>
            </w:r>
          </w:p>
        </w:tc>
        <w:tc>
          <w:tcPr>
            <w:tcW w:w="3276" w:type="pct"/>
            <w:vAlign w:val="center"/>
          </w:tcPr>
          <w:p w14:paraId="3C981FD8" w14:textId="77777777" w:rsidR="00A10221" w:rsidRPr="003F6FB4" w:rsidRDefault="00A10221" w:rsidP="007D2CFF">
            <w:pPr>
              <w:spacing w:line="276" w:lineRule="auto"/>
              <w:rPr>
                <w:rFonts w:eastAsia="MS Gothic" w:cs="Menlo Bold"/>
                <w:color w:val="000000"/>
                <w:sz w:val="18"/>
                <w:szCs w:val="18"/>
              </w:rPr>
            </w:pPr>
            <w:r>
              <w:rPr>
                <w:rFonts w:eastAsia="MS Gothic" w:cs="Menlo Bold"/>
                <w:color w:val="000000"/>
                <w:sz w:val="18"/>
                <w:szCs w:val="18"/>
              </w:rPr>
              <w:t>Please specify:  _____________________________________________________</w:t>
            </w:r>
          </w:p>
        </w:tc>
      </w:tr>
    </w:tbl>
    <w:p w14:paraId="35CA249F" w14:textId="77777777" w:rsidR="00A10221" w:rsidRDefault="00A10221" w:rsidP="00A10221">
      <w:pPr>
        <w:jc w:val="center"/>
        <w:rPr>
          <w:sz w:val="20"/>
          <w:szCs w:val="20"/>
        </w:rPr>
      </w:pPr>
      <w:r w:rsidRPr="00CF3D81">
        <w:rPr>
          <w:sz w:val="20"/>
          <w:szCs w:val="20"/>
        </w:rPr>
        <w:t>PLEASE WRITE ANY ADDITIONAL NOTES/COMMENTS REGARDING THE EVENT ON THE BACK OF THIS FORM</w:t>
      </w:r>
    </w:p>
    <w:p w14:paraId="26EBAB0D" w14:textId="77777777" w:rsidR="00A10221" w:rsidRDefault="00A10221" w:rsidP="00A10221">
      <w:pPr>
        <w:jc w:val="center"/>
        <w:rPr>
          <w:sz w:val="20"/>
          <w:szCs w:val="20"/>
        </w:rPr>
      </w:pPr>
    </w:p>
    <w:p w14:paraId="3A0DC98C" w14:textId="77777777" w:rsidR="00A10221" w:rsidRDefault="00A10221" w:rsidP="00A10221">
      <w:pPr>
        <w:jc w:val="center"/>
        <w:rPr>
          <w:sz w:val="20"/>
          <w:szCs w:val="20"/>
        </w:rPr>
      </w:pPr>
    </w:p>
    <w:p w14:paraId="3DF9BFB3" w14:textId="77777777" w:rsidR="00A10221" w:rsidRDefault="00A10221" w:rsidP="00A10221">
      <w:pPr>
        <w:jc w:val="center"/>
        <w:rPr>
          <w:sz w:val="20"/>
          <w:szCs w:val="20"/>
        </w:rPr>
      </w:pPr>
    </w:p>
    <w:p w14:paraId="313C0694" w14:textId="77777777" w:rsidR="00A10221" w:rsidRPr="00E22997" w:rsidRDefault="00A10221" w:rsidP="00A10221">
      <w:pPr>
        <w:jc w:val="center"/>
        <w:rPr>
          <w:b/>
          <w:i/>
          <w:sz w:val="20"/>
          <w:szCs w:val="20"/>
        </w:rPr>
      </w:pPr>
      <w:r w:rsidRPr="00E22997">
        <w:rPr>
          <w:b/>
          <w:i/>
          <w:sz w:val="20"/>
          <w:szCs w:val="20"/>
        </w:rPr>
        <w:t>PAGE 2- BACK OF FORM</w:t>
      </w:r>
    </w:p>
    <w:p w14:paraId="66D5195B" w14:textId="77777777" w:rsidR="00A10221" w:rsidRDefault="00A10221" w:rsidP="00A10221">
      <w:pPr>
        <w:jc w:val="center"/>
        <w:rPr>
          <w:sz w:val="20"/>
          <w:szCs w:val="20"/>
        </w:rPr>
      </w:pPr>
    </w:p>
    <w:p w14:paraId="183A9DBD" w14:textId="77777777" w:rsidR="00A10221" w:rsidRPr="00BD1439" w:rsidRDefault="00A10221" w:rsidP="00A10221">
      <w:r w:rsidRPr="00BD1439">
        <w:t>INSTRUCTIONS FOR FILLING OUT THE CAG EVENT FORM:</w:t>
      </w:r>
    </w:p>
    <w:p w14:paraId="1BC221CC" w14:textId="77777777" w:rsidR="00A10221" w:rsidRPr="00BD1439" w:rsidRDefault="00A10221" w:rsidP="00A10221">
      <w:pPr>
        <w:pStyle w:val="ListParagraph"/>
        <w:numPr>
          <w:ilvl w:val="0"/>
          <w:numId w:val="75"/>
        </w:numPr>
        <w:spacing w:after="0"/>
      </w:pPr>
      <w:r w:rsidRPr="00BD1439">
        <w:t xml:space="preserve">A separate CAG event form should be filled for </w:t>
      </w:r>
      <w:r w:rsidRPr="00BD1439">
        <w:rPr>
          <w:i/>
        </w:rPr>
        <w:t>each</w:t>
      </w:r>
      <w:r w:rsidRPr="00BD1439">
        <w:t xml:space="preserve"> event that has occurred</w:t>
      </w:r>
    </w:p>
    <w:p w14:paraId="01974330" w14:textId="77777777" w:rsidR="00A10221" w:rsidRPr="00BD1439" w:rsidRDefault="00A10221" w:rsidP="00A10221">
      <w:pPr>
        <w:pStyle w:val="ListParagraph"/>
        <w:numPr>
          <w:ilvl w:val="0"/>
          <w:numId w:val="75"/>
        </w:numPr>
        <w:spacing w:after="0"/>
      </w:pPr>
      <w:r w:rsidRPr="00BD1439">
        <w:t>Begin by filling fields 1-5 with general details</w:t>
      </w:r>
    </w:p>
    <w:p w14:paraId="22F94522" w14:textId="77777777" w:rsidR="00A10221" w:rsidRPr="00BD1439" w:rsidRDefault="00A10221" w:rsidP="00A10221">
      <w:pPr>
        <w:pStyle w:val="ListParagraph"/>
        <w:numPr>
          <w:ilvl w:val="0"/>
          <w:numId w:val="75"/>
        </w:numPr>
        <w:spacing w:after="0"/>
      </w:pPr>
      <w:r w:rsidRPr="00BD1439">
        <w:t>Question 6 should only be marked “Involves more than one member” if the event was a CAG group dispute. All other events will be in relation to an individual member</w:t>
      </w:r>
    </w:p>
    <w:p w14:paraId="4FDDE1C6" w14:textId="77777777" w:rsidR="00A10221" w:rsidRPr="00BD1439" w:rsidRDefault="00A10221" w:rsidP="00A10221">
      <w:pPr>
        <w:pStyle w:val="ListParagraph"/>
        <w:numPr>
          <w:ilvl w:val="0"/>
          <w:numId w:val="75"/>
        </w:numPr>
        <w:spacing w:after="0"/>
      </w:pPr>
      <w:r w:rsidRPr="00BD1439">
        <w:t xml:space="preserve">When indicating the “Event” that took place tic only one “Event” box and answer </w:t>
      </w:r>
      <w:r w:rsidRPr="00BD1439">
        <w:rPr>
          <w:b/>
          <w:i/>
        </w:rPr>
        <w:t>ALL</w:t>
      </w:r>
      <w:r w:rsidRPr="00BD1439">
        <w:t xml:space="preserve"> the questions relating to that Event in the “Action(s) Taken” box</w:t>
      </w:r>
    </w:p>
    <w:p w14:paraId="0E2B45A8" w14:textId="77777777" w:rsidR="00A10221" w:rsidRPr="00BD1439" w:rsidRDefault="00A10221" w:rsidP="00A10221">
      <w:pPr>
        <w:pStyle w:val="ListParagraph"/>
        <w:numPr>
          <w:ilvl w:val="0"/>
          <w:numId w:val="75"/>
        </w:numPr>
        <w:spacing w:after="0"/>
      </w:pPr>
      <w:r w:rsidRPr="00BD1439">
        <w:t>If there are additional notes/comments write them below</w:t>
      </w:r>
    </w:p>
    <w:p w14:paraId="2D1BFC39" w14:textId="77777777" w:rsidR="00A10221" w:rsidRPr="00BD1439" w:rsidRDefault="00A10221" w:rsidP="00A10221"/>
    <w:p w14:paraId="25A7E768" w14:textId="77777777" w:rsidR="00A10221" w:rsidRPr="00BD1439" w:rsidRDefault="00A10221" w:rsidP="00A10221"/>
    <w:p w14:paraId="35654C4F" w14:textId="77777777" w:rsidR="00A10221" w:rsidRPr="00BD1439" w:rsidRDefault="00A10221" w:rsidP="00A10221">
      <w:r w:rsidRPr="00BD1439">
        <w:t>NOTES/ COMMENTS:</w:t>
      </w:r>
    </w:p>
    <w:p w14:paraId="0A2D5023"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0768159A"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3F1161FA"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18E89408"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2D83B313"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3079B446" w14:textId="77777777" w:rsidR="00A10221" w:rsidRDefault="00A10221" w:rsidP="00A10221">
      <w:pPr>
        <w:rPr>
          <w:rFonts w:ascii="Times New Roman" w:eastAsia="Arial-BoldMT" w:hAnsi="Times New Roman" w:cs="Times New Roman"/>
          <w:b/>
          <w:sz w:val="24"/>
          <w:szCs w:val="24"/>
        </w:rPr>
      </w:pPr>
      <w:r>
        <w:rPr>
          <w:rFonts w:ascii="Times New Roman" w:eastAsia="Arial-BoldMT" w:hAnsi="Times New Roman" w:cs="Times New Roman"/>
          <w:b/>
          <w:sz w:val="24"/>
          <w:szCs w:val="24"/>
        </w:rPr>
        <w:br w:type="page"/>
      </w:r>
    </w:p>
    <w:p w14:paraId="4805A923"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sectPr w:rsidR="00A10221" w:rsidSect="00726590">
          <w:pgSz w:w="12240" w:h="15840"/>
          <w:pgMar w:top="1440" w:right="1440" w:bottom="1440" w:left="1440" w:header="720" w:footer="720" w:gutter="0"/>
          <w:cols w:space="720"/>
          <w:docGrid w:linePitch="360"/>
        </w:sectPr>
      </w:pPr>
    </w:p>
    <w:tbl>
      <w:tblPr>
        <w:tblStyle w:val="TableGrid"/>
        <w:tblW w:w="5000" w:type="pct"/>
        <w:tblLayout w:type="fixed"/>
        <w:tblLook w:val="04A0" w:firstRow="1" w:lastRow="0" w:firstColumn="1" w:lastColumn="0" w:noHBand="0" w:noVBand="1"/>
      </w:tblPr>
      <w:tblGrid>
        <w:gridCol w:w="4873"/>
        <w:gridCol w:w="4873"/>
        <w:gridCol w:w="4870"/>
      </w:tblGrid>
      <w:tr w:rsidR="00A10221" w14:paraId="7C9B21A3" w14:textId="77777777" w:rsidTr="007D2CFF">
        <w:trPr>
          <w:trHeight w:val="3896"/>
        </w:trPr>
        <w:tc>
          <w:tcPr>
            <w:tcW w:w="1667" w:type="pct"/>
          </w:tcPr>
          <w:p w14:paraId="1C36770A" w14:textId="77777777" w:rsidR="00A10221" w:rsidRPr="00DA33A5" w:rsidRDefault="00A10221" w:rsidP="007D2CFF">
            <w:pPr>
              <w:spacing w:line="276" w:lineRule="auto"/>
              <w:jc w:val="center"/>
              <w:rPr>
                <w:b/>
                <w:sz w:val="20"/>
                <w:szCs w:val="20"/>
              </w:rPr>
            </w:pPr>
            <w:r w:rsidRPr="00DA33A5">
              <w:rPr>
                <w:b/>
                <w:sz w:val="20"/>
                <w:szCs w:val="20"/>
              </w:rPr>
              <w:lastRenderedPageBreak/>
              <w:t>CAG Group 1</w:t>
            </w:r>
          </w:p>
          <w:p w14:paraId="70816D82" w14:textId="77777777" w:rsidR="00A10221" w:rsidRPr="00DA33A5" w:rsidRDefault="00A10221" w:rsidP="007D2CFF">
            <w:pPr>
              <w:spacing w:line="276" w:lineRule="auto"/>
              <w:jc w:val="center"/>
              <w:rPr>
                <w:b/>
                <w:sz w:val="20"/>
                <w:szCs w:val="20"/>
              </w:rPr>
            </w:pPr>
            <w:r w:rsidRPr="00DA33A5">
              <w:rPr>
                <w:b/>
                <w:sz w:val="20"/>
                <w:szCs w:val="20"/>
              </w:rPr>
              <w:t>Neighborhood: __________________________</w:t>
            </w:r>
          </w:p>
          <w:p w14:paraId="3052FAE1" w14:textId="77777777" w:rsidR="00A10221" w:rsidRPr="00DA33A5" w:rsidRDefault="00A10221" w:rsidP="007D2CFF">
            <w:pPr>
              <w:spacing w:line="276" w:lineRule="auto"/>
              <w:rPr>
                <w:sz w:val="20"/>
                <w:szCs w:val="20"/>
              </w:rPr>
            </w:pPr>
          </w:p>
          <w:p w14:paraId="7A6F5DE1" w14:textId="77777777" w:rsidR="00A10221" w:rsidRPr="00DA33A5" w:rsidRDefault="00A10221" w:rsidP="007D2CFF">
            <w:pPr>
              <w:pStyle w:val="ListParagraph"/>
              <w:numPr>
                <w:ilvl w:val="0"/>
                <w:numId w:val="60"/>
              </w:numPr>
              <w:spacing w:line="276" w:lineRule="auto"/>
              <w:rPr>
                <w:sz w:val="20"/>
                <w:szCs w:val="20"/>
              </w:rPr>
            </w:pPr>
            <w:r w:rsidRPr="00DA33A5">
              <w:rPr>
                <w:sz w:val="20"/>
                <w:szCs w:val="20"/>
              </w:rPr>
              <w:t>________________________</w:t>
            </w:r>
          </w:p>
          <w:p w14:paraId="1D718045" w14:textId="77777777" w:rsidR="00A10221" w:rsidRPr="00DA33A5" w:rsidRDefault="00A10221" w:rsidP="007D2CFF">
            <w:pPr>
              <w:pStyle w:val="ListParagraph"/>
              <w:numPr>
                <w:ilvl w:val="0"/>
                <w:numId w:val="60"/>
              </w:numPr>
              <w:spacing w:line="276" w:lineRule="auto"/>
              <w:rPr>
                <w:sz w:val="20"/>
                <w:szCs w:val="20"/>
              </w:rPr>
            </w:pPr>
            <w:r w:rsidRPr="00DA33A5">
              <w:rPr>
                <w:sz w:val="20"/>
                <w:szCs w:val="20"/>
              </w:rPr>
              <w:t>________________________</w:t>
            </w:r>
          </w:p>
          <w:p w14:paraId="2652908A" w14:textId="77777777" w:rsidR="00A10221" w:rsidRPr="00DA33A5" w:rsidRDefault="00A10221" w:rsidP="007D2CFF">
            <w:pPr>
              <w:pStyle w:val="ListParagraph"/>
              <w:numPr>
                <w:ilvl w:val="0"/>
                <w:numId w:val="60"/>
              </w:numPr>
              <w:spacing w:line="276" w:lineRule="auto"/>
              <w:rPr>
                <w:sz w:val="20"/>
                <w:szCs w:val="20"/>
              </w:rPr>
            </w:pPr>
            <w:r w:rsidRPr="00DA33A5">
              <w:rPr>
                <w:sz w:val="20"/>
                <w:szCs w:val="20"/>
              </w:rPr>
              <w:t>________________________</w:t>
            </w:r>
          </w:p>
          <w:p w14:paraId="487FBDD2" w14:textId="77777777" w:rsidR="00A10221" w:rsidRPr="00DA33A5" w:rsidRDefault="00A10221" w:rsidP="007D2CFF">
            <w:pPr>
              <w:pStyle w:val="ListParagraph"/>
              <w:numPr>
                <w:ilvl w:val="0"/>
                <w:numId w:val="60"/>
              </w:numPr>
              <w:spacing w:line="276" w:lineRule="auto"/>
              <w:rPr>
                <w:sz w:val="20"/>
                <w:szCs w:val="20"/>
              </w:rPr>
            </w:pPr>
            <w:r w:rsidRPr="00DA33A5">
              <w:rPr>
                <w:sz w:val="20"/>
                <w:szCs w:val="20"/>
              </w:rPr>
              <w:t>________________________</w:t>
            </w:r>
          </w:p>
          <w:p w14:paraId="67A20A43" w14:textId="77777777" w:rsidR="00A10221" w:rsidRPr="00DA33A5" w:rsidRDefault="00A10221" w:rsidP="007D2CFF">
            <w:pPr>
              <w:pStyle w:val="ListParagraph"/>
              <w:numPr>
                <w:ilvl w:val="0"/>
                <w:numId w:val="60"/>
              </w:numPr>
              <w:spacing w:line="276" w:lineRule="auto"/>
              <w:rPr>
                <w:sz w:val="20"/>
                <w:szCs w:val="20"/>
              </w:rPr>
            </w:pPr>
            <w:r w:rsidRPr="00DA33A5">
              <w:rPr>
                <w:sz w:val="20"/>
                <w:szCs w:val="20"/>
              </w:rPr>
              <w:t>________________________</w:t>
            </w:r>
          </w:p>
          <w:p w14:paraId="4E709889" w14:textId="77777777" w:rsidR="00A10221" w:rsidRPr="00DA33A5" w:rsidRDefault="00A10221" w:rsidP="007D2CFF">
            <w:pPr>
              <w:pStyle w:val="ListParagraph"/>
              <w:numPr>
                <w:ilvl w:val="0"/>
                <w:numId w:val="60"/>
              </w:numPr>
              <w:spacing w:line="276" w:lineRule="auto"/>
              <w:rPr>
                <w:sz w:val="20"/>
                <w:szCs w:val="20"/>
              </w:rPr>
            </w:pPr>
            <w:r w:rsidRPr="00DA33A5">
              <w:rPr>
                <w:sz w:val="20"/>
                <w:szCs w:val="20"/>
              </w:rPr>
              <w:t>________________________</w:t>
            </w:r>
          </w:p>
          <w:p w14:paraId="5098A4B2" w14:textId="77777777" w:rsidR="00A10221" w:rsidRPr="00DA33A5" w:rsidRDefault="00A10221" w:rsidP="007D2CFF">
            <w:pPr>
              <w:pStyle w:val="ListParagraph"/>
              <w:spacing w:line="276" w:lineRule="auto"/>
              <w:rPr>
                <w:sz w:val="20"/>
                <w:szCs w:val="20"/>
              </w:rPr>
            </w:pPr>
          </w:p>
        </w:tc>
        <w:tc>
          <w:tcPr>
            <w:tcW w:w="1667" w:type="pct"/>
          </w:tcPr>
          <w:p w14:paraId="0AF33435" w14:textId="77777777" w:rsidR="00A10221" w:rsidRPr="00DA33A5" w:rsidRDefault="00A10221" w:rsidP="007D2CFF">
            <w:pPr>
              <w:spacing w:line="276" w:lineRule="auto"/>
              <w:jc w:val="center"/>
              <w:rPr>
                <w:b/>
                <w:sz w:val="20"/>
                <w:szCs w:val="20"/>
              </w:rPr>
            </w:pPr>
            <w:r w:rsidRPr="00DA33A5">
              <w:rPr>
                <w:b/>
                <w:sz w:val="20"/>
                <w:szCs w:val="20"/>
              </w:rPr>
              <w:t>CAG Group 2</w:t>
            </w:r>
          </w:p>
          <w:p w14:paraId="2F268C2D" w14:textId="77777777" w:rsidR="00A10221" w:rsidRPr="00DA33A5" w:rsidRDefault="00A10221" w:rsidP="007D2CFF">
            <w:pPr>
              <w:spacing w:line="276" w:lineRule="auto"/>
              <w:jc w:val="center"/>
              <w:rPr>
                <w:b/>
                <w:sz w:val="20"/>
                <w:szCs w:val="20"/>
              </w:rPr>
            </w:pPr>
            <w:r w:rsidRPr="00DA33A5">
              <w:rPr>
                <w:b/>
                <w:sz w:val="20"/>
                <w:szCs w:val="20"/>
              </w:rPr>
              <w:t>Neighborhood: __________________________</w:t>
            </w:r>
          </w:p>
          <w:p w14:paraId="74DC79A7" w14:textId="77777777" w:rsidR="00A10221" w:rsidRPr="00DA33A5" w:rsidRDefault="00A10221" w:rsidP="007D2CFF">
            <w:pPr>
              <w:spacing w:line="276" w:lineRule="auto"/>
              <w:rPr>
                <w:sz w:val="20"/>
                <w:szCs w:val="20"/>
              </w:rPr>
            </w:pPr>
          </w:p>
          <w:p w14:paraId="4933FDAB" w14:textId="77777777" w:rsidR="00A10221" w:rsidRPr="00DA33A5" w:rsidRDefault="00A10221" w:rsidP="007D2CFF">
            <w:pPr>
              <w:pStyle w:val="ListParagraph"/>
              <w:numPr>
                <w:ilvl w:val="0"/>
                <w:numId w:val="61"/>
              </w:numPr>
              <w:spacing w:line="276" w:lineRule="auto"/>
              <w:rPr>
                <w:sz w:val="20"/>
                <w:szCs w:val="20"/>
              </w:rPr>
            </w:pPr>
            <w:r w:rsidRPr="00DA33A5">
              <w:rPr>
                <w:sz w:val="20"/>
                <w:szCs w:val="20"/>
              </w:rPr>
              <w:t>________________________________</w:t>
            </w:r>
          </w:p>
          <w:p w14:paraId="6A9768A7" w14:textId="77777777" w:rsidR="00A10221" w:rsidRPr="00DA33A5" w:rsidRDefault="00A10221" w:rsidP="007D2CFF">
            <w:pPr>
              <w:pStyle w:val="ListParagraph"/>
              <w:numPr>
                <w:ilvl w:val="0"/>
                <w:numId w:val="61"/>
              </w:numPr>
              <w:spacing w:line="276" w:lineRule="auto"/>
              <w:rPr>
                <w:sz w:val="20"/>
                <w:szCs w:val="20"/>
              </w:rPr>
            </w:pPr>
            <w:r w:rsidRPr="00DA33A5">
              <w:rPr>
                <w:sz w:val="20"/>
                <w:szCs w:val="20"/>
              </w:rPr>
              <w:t>________________________________</w:t>
            </w:r>
          </w:p>
          <w:p w14:paraId="4D96BF36" w14:textId="77777777" w:rsidR="00A10221" w:rsidRPr="00DA33A5" w:rsidRDefault="00A10221" w:rsidP="007D2CFF">
            <w:pPr>
              <w:pStyle w:val="ListParagraph"/>
              <w:numPr>
                <w:ilvl w:val="0"/>
                <w:numId w:val="61"/>
              </w:numPr>
              <w:spacing w:line="276" w:lineRule="auto"/>
              <w:rPr>
                <w:sz w:val="20"/>
                <w:szCs w:val="20"/>
              </w:rPr>
            </w:pPr>
            <w:r w:rsidRPr="00DA33A5">
              <w:rPr>
                <w:sz w:val="20"/>
                <w:szCs w:val="20"/>
              </w:rPr>
              <w:t>________________________________</w:t>
            </w:r>
          </w:p>
          <w:p w14:paraId="2B324DB7" w14:textId="77777777" w:rsidR="00A10221" w:rsidRPr="00DA33A5" w:rsidRDefault="00A10221" w:rsidP="007D2CFF">
            <w:pPr>
              <w:pStyle w:val="ListParagraph"/>
              <w:numPr>
                <w:ilvl w:val="0"/>
                <w:numId w:val="61"/>
              </w:numPr>
              <w:spacing w:line="276" w:lineRule="auto"/>
              <w:rPr>
                <w:sz w:val="20"/>
                <w:szCs w:val="20"/>
              </w:rPr>
            </w:pPr>
            <w:r w:rsidRPr="00DA33A5">
              <w:rPr>
                <w:sz w:val="20"/>
                <w:szCs w:val="20"/>
              </w:rPr>
              <w:t>________________________________</w:t>
            </w:r>
          </w:p>
          <w:p w14:paraId="43DC29D1" w14:textId="77777777" w:rsidR="00A10221" w:rsidRPr="00DA33A5" w:rsidRDefault="00A10221" w:rsidP="007D2CFF">
            <w:pPr>
              <w:pStyle w:val="ListParagraph"/>
              <w:numPr>
                <w:ilvl w:val="0"/>
                <w:numId w:val="61"/>
              </w:numPr>
              <w:spacing w:line="276" w:lineRule="auto"/>
              <w:rPr>
                <w:sz w:val="20"/>
                <w:szCs w:val="20"/>
              </w:rPr>
            </w:pPr>
            <w:r w:rsidRPr="00DA33A5">
              <w:rPr>
                <w:sz w:val="20"/>
                <w:szCs w:val="20"/>
              </w:rPr>
              <w:t>________________________________</w:t>
            </w:r>
          </w:p>
          <w:p w14:paraId="703D0393" w14:textId="77777777" w:rsidR="00A10221" w:rsidRPr="00DA33A5" w:rsidRDefault="00A10221" w:rsidP="007D2CFF">
            <w:pPr>
              <w:pStyle w:val="ListParagraph"/>
              <w:numPr>
                <w:ilvl w:val="0"/>
                <w:numId w:val="61"/>
              </w:numPr>
              <w:spacing w:line="276" w:lineRule="auto"/>
              <w:rPr>
                <w:sz w:val="20"/>
                <w:szCs w:val="20"/>
              </w:rPr>
            </w:pPr>
            <w:r w:rsidRPr="00DA33A5">
              <w:rPr>
                <w:sz w:val="20"/>
                <w:szCs w:val="20"/>
              </w:rPr>
              <w:t>________________________________</w:t>
            </w:r>
          </w:p>
          <w:p w14:paraId="6FBF17A2" w14:textId="77777777" w:rsidR="00A10221" w:rsidRPr="00DA33A5" w:rsidRDefault="00A10221" w:rsidP="007D2CFF">
            <w:pPr>
              <w:spacing w:line="276" w:lineRule="auto"/>
              <w:rPr>
                <w:sz w:val="20"/>
                <w:szCs w:val="20"/>
              </w:rPr>
            </w:pPr>
          </w:p>
        </w:tc>
        <w:tc>
          <w:tcPr>
            <w:tcW w:w="1667" w:type="pct"/>
          </w:tcPr>
          <w:p w14:paraId="10FA9E29" w14:textId="77777777" w:rsidR="00A10221" w:rsidRPr="00DA33A5" w:rsidRDefault="00A10221" w:rsidP="007D2CFF">
            <w:pPr>
              <w:spacing w:line="276" w:lineRule="auto"/>
              <w:jc w:val="center"/>
              <w:rPr>
                <w:b/>
                <w:sz w:val="20"/>
                <w:szCs w:val="20"/>
              </w:rPr>
            </w:pPr>
            <w:r w:rsidRPr="00DA33A5">
              <w:rPr>
                <w:b/>
                <w:sz w:val="20"/>
                <w:szCs w:val="20"/>
              </w:rPr>
              <w:t>CAG Group 3</w:t>
            </w:r>
          </w:p>
          <w:p w14:paraId="79924B8E" w14:textId="77777777" w:rsidR="00A10221" w:rsidRPr="00DA33A5" w:rsidRDefault="00A10221" w:rsidP="007D2CFF">
            <w:pPr>
              <w:spacing w:line="276" w:lineRule="auto"/>
              <w:jc w:val="center"/>
              <w:rPr>
                <w:b/>
                <w:sz w:val="20"/>
                <w:szCs w:val="20"/>
              </w:rPr>
            </w:pPr>
            <w:r w:rsidRPr="00DA33A5">
              <w:rPr>
                <w:b/>
                <w:sz w:val="20"/>
                <w:szCs w:val="20"/>
              </w:rPr>
              <w:t>Neighborhood: __________________________</w:t>
            </w:r>
          </w:p>
          <w:p w14:paraId="7C697D6B" w14:textId="77777777" w:rsidR="00A10221" w:rsidRPr="00DA33A5" w:rsidRDefault="00A10221" w:rsidP="007D2CFF">
            <w:pPr>
              <w:spacing w:line="276" w:lineRule="auto"/>
              <w:rPr>
                <w:sz w:val="20"/>
                <w:szCs w:val="20"/>
              </w:rPr>
            </w:pPr>
          </w:p>
          <w:p w14:paraId="75FD755E" w14:textId="77777777" w:rsidR="00A10221" w:rsidRPr="00DA33A5" w:rsidRDefault="00A10221" w:rsidP="007D2CFF">
            <w:pPr>
              <w:pStyle w:val="ListParagraph"/>
              <w:numPr>
                <w:ilvl w:val="0"/>
                <w:numId w:val="62"/>
              </w:numPr>
              <w:spacing w:line="276" w:lineRule="auto"/>
              <w:rPr>
                <w:sz w:val="20"/>
                <w:szCs w:val="20"/>
              </w:rPr>
            </w:pPr>
            <w:r w:rsidRPr="00DA33A5">
              <w:rPr>
                <w:sz w:val="20"/>
                <w:szCs w:val="20"/>
              </w:rPr>
              <w:t>________________________________</w:t>
            </w:r>
          </w:p>
          <w:p w14:paraId="178C8EF6" w14:textId="77777777" w:rsidR="00A10221" w:rsidRPr="00DA33A5" w:rsidRDefault="00A10221" w:rsidP="007D2CFF">
            <w:pPr>
              <w:pStyle w:val="ListParagraph"/>
              <w:numPr>
                <w:ilvl w:val="0"/>
                <w:numId w:val="62"/>
              </w:numPr>
              <w:spacing w:line="276" w:lineRule="auto"/>
              <w:rPr>
                <w:sz w:val="20"/>
                <w:szCs w:val="20"/>
              </w:rPr>
            </w:pPr>
            <w:r w:rsidRPr="00DA33A5">
              <w:rPr>
                <w:sz w:val="20"/>
                <w:szCs w:val="20"/>
              </w:rPr>
              <w:t>________________________________</w:t>
            </w:r>
          </w:p>
          <w:p w14:paraId="065537EE" w14:textId="77777777" w:rsidR="00A10221" w:rsidRPr="00DA33A5" w:rsidRDefault="00A10221" w:rsidP="007D2CFF">
            <w:pPr>
              <w:pStyle w:val="ListParagraph"/>
              <w:numPr>
                <w:ilvl w:val="0"/>
                <w:numId w:val="62"/>
              </w:numPr>
              <w:spacing w:line="276" w:lineRule="auto"/>
              <w:rPr>
                <w:sz w:val="20"/>
                <w:szCs w:val="20"/>
              </w:rPr>
            </w:pPr>
            <w:r w:rsidRPr="00DA33A5">
              <w:rPr>
                <w:sz w:val="20"/>
                <w:szCs w:val="20"/>
              </w:rPr>
              <w:t>________________________________</w:t>
            </w:r>
          </w:p>
          <w:p w14:paraId="0E4F60A8" w14:textId="77777777" w:rsidR="00A10221" w:rsidRPr="00DA33A5" w:rsidRDefault="00A10221" w:rsidP="007D2CFF">
            <w:pPr>
              <w:pStyle w:val="ListParagraph"/>
              <w:numPr>
                <w:ilvl w:val="0"/>
                <w:numId w:val="62"/>
              </w:numPr>
              <w:spacing w:line="276" w:lineRule="auto"/>
              <w:rPr>
                <w:sz w:val="20"/>
                <w:szCs w:val="20"/>
              </w:rPr>
            </w:pPr>
            <w:r w:rsidRPr="00DA33A5">
              <w:rPr>
                <w:sz w:val="20"/>
                <w:szCs w:val="20"/>
              </w:rPr>
              <w:t>________________________________</w:t>
            </w:r>
          </w:p>
          <w:p w14:paraId="163BD38B" w14:textId="77777777" w:rsidR="00A10221" w:rsidRPr="00DA33A5" w:rsidRDefault="00A10221" w:rsidP="007D2CFF">
            <w:pPr>
              <w:pStyle w:val="ListParagraph"/>
              <w:numPr>
                <w:ilvl w:val="0"/>
                <w:numId w:val="62"/>
              </w:numPr>
              <w:spacing w:line="276" w:lineRule="auto"/>
              <w:rPr>
                <w:sz w:val="20"/>
                <w:szCs w:val="20"/>
              </w:rPr>
            </w:pPr>
            <w:r w:rsidRPr="00DA33A5">
              <w:rPr>
                <w:sz w:val="20"/>
                <w:szCs w:val="20"/>
              </w:rPr>
              <w:t>________________________________</w:t>
            </w:r>
          </w:p>
          <w:p w14:paraId="102F2C0E" w14:textId="77777777" w:rsidR="00A10221" w:rsidRPr="00DA33A5" w:rsidRDefault="00A10221" w:rsidP="007D2CFF">
            <w:pPr>
              <w:pStyle w:val="ListParagraph"/>
              <w:numPr>
                <w:ilvl w:val="0"/>
                <w:numId w:val="62"/>
              </w:numPr>
              <w:spacing w:line="276" w:lineRule="auto"/>
              <w:rPr>
                <w:sz w:val="20"/>
                <w:szCs w:val="20"/>
              </w:rPr>
            </w:pPr>
            <w:r w:rsidRPr="00DA33A5">
              <w:rPr>
                <w:sz w:val="20"/>
                <w:szCs w:val="20"/>
              </w:rPr>
              <w:t>________________________________</w:t>
            </w:r>
          </w:p>
          <w:p w14:paraId="7CB9BD2B" w14:textId="77777777" w:rsidR="00A10221" w:rsidRPr="00DA33A5" w:rsidRDefault="00A10221" w:rsidP="007D2CFF">
            <w:pPr>
              <w:spacing w:line="276" w:lineRule="auto"/>
              <w:rPr>
                <w:sz w:val="20"/>
                <w:szCs w:val="20"/>
              </w:rPr>
            </w:pPr>
          </w:p>
        </w:tc>
      </w:tr>
      <w:tr w:rsidR="00A10221" w14:paraId="18A7F529" w14:textId="77777777" w:rsidTr="007D2CFF">
        <w:trPr>
          <w:trHeight w:val="3743"/>
        </w:trPr>
        <w:tc>
          <w:tcPr>
            <w:tcW w:w="1667" w:type="pct"/>
          </w:tcPr>
          <w:p w14:paraId="666676B4" w14:textId="77777777" w:rsidR="00A10221" w:rsidRPr="00DA33A5" w:rsidRDefault="00A10221" w:rsidP="007D2CFF">
            <w:pPr>
              <w:spacing w:line="276" w:lineRule="auto"/>
              <w:jc w:val="center"/>
              <w:rPr>
                <w:b/>
                <w:sz w:val="20"/>
                <w:szCs w:val="20"/>
              </w:rPr>
            </w:pPr>
            <w:r w:rsidRPr="00DA33A5">
              <w:rPr>
                <w:b/>
                <w:sz w:val="20"/>
                <w:szCs w:val="20"/>
              </w:rPr>
              <w:t>CAG Group 4</w:t>
            </w:r>
          </w:p>
          <w:p w14:paraId="03E4C76A" w14:textId="77777777" w:rsidR="00A10221" w:rsidRPr="00DA33A5" w:rsidRDefault="00A10221" w:rsidP="007D2CFF">
            <w:pPr>
              <w:spacing w:line="276" w:lineRule="auto"/>
              <w:jc w:val="center"/>
              <w:rPr>
                <w:b/>
                <w:sz w:val="20"/>
                <w:szCs w:val="20"/>
              </w:rPr>
            </w:pPr>
            <w:r w:rsidRPr="00DA33A5">
              <w:rPr>
                <w:b/>
                <w:sz w:val="20"/>
                <w:szCs w:val="20"/>
              </w:rPr>
              <w:t>Neighborhood: __________________________</w:t>
            </w:r>
          </w:p>
          <w:p w14:paraId="7AC2CFD2" w14:textId="77777777" w:rsidR="00A10221" w:rsidRPr="00DA33A5" w:rsidRDefault="00A10221" w:rsidP="007D2CFF">
            <w:pPr>
              <w:spacing w:line="276" w:lineRule="auto"/>
              <w:rPr>
                <w:sz w:val="20"/>
                <w:szCs w:val="20"/>
              </w:rPr>
            </w:pPr>
          </w:p>
          <w:p w14:paraId="1EABB2D6" w14:textId="77777777" w:rsidR="00A10221" w:rsidRPr="00DA33A5" w:rsidRDefault="00A10221" w:rsidP="007D2CFF">
            <w:pPr>
              <w:pStyle w:val="ListParagraph"/>
              <w:numPr>
                <w:ilvl w:val="0"/>
                <w:numId w:val="63"/>
              </w:numPr>
              <w:spacing w:line="276" w:lineRule="auto"/>
              <w:rPr>
                <w:sz w:val="20"/>
                <w:szCs w:val="20"/>
              </w:rPr>
            </w:pPr>
            <w:r w:rsidRPr="00DA33A5">
              <w:rPr>
                <w:sz w:val="20"/>
                <w:szCs w:val="20"/>
              </w:rPr>
              <w:t>_______________________</w:t>
            </w:r>
          </w:p>
          <w:p w14:paraId="3BF885D9" w14:textId="77777777" w:rsidR="00A10221" w:rsidRPr="00DA33A5" w:rsidRDefault="00A10221" w:rsidP="007D2CFF">
            <w:pPr>
              <w:pStyle w:val="ListParagraph"/>
              <w:numPr>
                <w:ilvl w:val="0"/>
                <w:numId w:val="63"/>
              </w:numPr>
              <w:spacing w:line="276" w:lineRule="auto"/>
              <w:rPr>
                <w:sz w:val="20"/>
                <w:szCs w:val="20"/>
              </w:rPr>
            </w:pPr>
            <w:r w:rsidRPr="00DA33A5">
              <w:rPr>
                <w:sz w:val="20"/>
                <w:szCs w:val="20"/>
              </w:rPr>
              <w:t>_______________________</w:t>
            </w:r>
          </w:p>
          <w:p w14:paraId="4833A1F6" w14:textId="77777777" w:rsidR="00A10221" w:rsidRPr="00DA33A5" w:rsidRDefault="00A10221" w:rsidP="007D2CFF">
            <w:pPr>
              <w:pStyle w:val="ListParagraph"/>
              <w:numPr>
                <w:ilvl w:val="0"/>
                <w:numId w:val="63"/>
              </w:numPr>
              <w:spacing w:line="276" w:lineRule="auto"/>
              <w:rPr>
                <w:sz w:val="20"/>
                <w:szCs w:val="20"/>
              </w:rPr>
            </w:pPr>
            <w:r w:rsidRPr="00DA33A5">
              <w:rPr>
                <w:sz w:val="20"/>
                <w:szCs w:val="20"/>
              </w:rPr>
              <w:t>_______________________</w:t>
            </w:r>
          </w:p>
          <w:p w14:paraId="7FD922D2" w14:textId="77777777" w:rsidR="00A10221" w:rsidRPr="00DA33A5" w:rsidRDefault="00A10221" w:rsidP="007D2CFF">
            <w:pPr>
              <w:pStyle w:val="ListParagraph"/>
              <w:numPr>
                <w:ilvl w:val="0"/>
                <w:numId w:val="63"/>
              </w:numPr>
              <w:spacing w:line="276" w:lineRule="auto"/>
              <w:rPr>
                <w:sz w:val="20"/>
                <w:szCs w:val="20"/>
              </w:rPr>
            </w:pPr>
            <w:r w:rsidRPr="00DA33A5">
              <w:rPr>
                <w:sz w:val="20"/>
                <w:szCs w:val="20"/>
              </w:rPr>
              <w:t>_______________________</w:t>
            </w:r>
          </w:p>
          <w:p w14:paraId="4819C4EE" w14:textId="77777777" w:rsidR="00A10221" w:rsidRPr="00DA33A5" w:rsidRDefault="00A10221" w:rsidP="007D2CFF">
            <w:pPr>
              <w:pStyle w:val="ListParagraph"/>
              <w:numPr>
                <w:ilvl w:val="0"/>
                <w:numId w:val="63"/>
              </w:numPr>
              <w:spacing w:line="276" w:lineRule="auto"/>
              <w:rPr>
                <w:sz w:val="20"/>
                <w:szCs w:val="20"/>
              </w:rPr>
            </w:pPr>
            <w:r w:rsidRPr="00DA33A5">
              <w:rPr>
                <w:sz w:val="20"/>
                <w:szCs w:val="20"/>
              </w:rPr>
              <w:t>_______________________</w:t>
            </w:r>
          </w:p>
          <w:p w14:paraId="1FA4B501" w14:textId="77777777" w:rsidR="00A10221" w:rsidRPr="00DA33A5" w:rsidRDefault="00A10221" w:rsidP="007D2CFF">
            <w:pPr>
              <w:pStyle w:val="ListParagraph"/>
              <w:numPr>
                <w:ilvl w:val="0"/>
                <w:numId w:val="63"/>
              </w:numPr>
              <w:spacing w:line="276" w:lineRule="auto"/>
              <w:rPr>
                <w:sz w:val="20"/>
                <w:szCs w:val="20"/>
              </w:rPr>
            </w:pPr>
            <w:r w:rsidRPr="00DA33A5">
              <w:rPr>
                <w:sz w:val="20"/>
                <w:szCs w:val="20"/>
              </w:rPr>
              <w:t>_______________________</w:t>
            </w:r>
          </w:p>
          <w:p w14:paraId="0CC0B957" w14:textId="77777777" w:rsidR="00A10221" w:rsidRPr="00DA33A5" w:rsidRDefault="00A10221" w:rsidP="007D2CFF">
            <w:pPr>
              <w:spacing w:line="276" w:lineRule="auto"/>
              <w:rPr>
                <w:sz w:val="20"/>
                <w:szCs w:val="20"/>
              </w:rPr>
            </w:pPr>
          </w:p>
        </w:tc>
        <w:tc>
          <w:tcPr>
            <w:tcW w:w="1667" w:type="pct"/>
          </w:tcPr>
          <w:p w14:paraId="5892E724" w14:textId="77777777" w:rsidR="00A10221" w:rsidRPr="00DA33A5" w:rsidRDefault="00A10221" w:rsidP="007D2CFF">
            <w:pPr>
              <w:spacing w:line="276" w:lineRule="auto"/>
              <w:jc w:val="center"/>
              <w:rPr>
                <w:b/>
                <w:sz w:val="20"/>
                <w:szCs w:val="20"/>
              </w:rPr>
            </w:pPr>
            <w:r w:rsidRPr="00DA33A5">
              <w:rPr>
                <w:b/>
                <w:sz w:val="20"/>
                <w:szCs w:val="20"/>
              </w:rPr>
              <w:t>CAG Group 5</w:t>
            </w:r>
          </w:p>
          <w:p w14:paraId="16BA342F" w14:textId="77777777" w:rsidR="00A10221" w:rsidRPr="00DA33A5" w:rsidRDefault="00A10221" w:rsidP="007D2CFF">
            <w:pPr>
              <w:spacing w:line="276" w:lineRule="auto"/>
              <w:jc w:val="center"/>
              <w:rPr>
                <w:b/>
                <w:sz w:val="20"/>
                <w:szCs w:val="20"/>
              </w:rPr>
            </w:pPr>
            <w:r w:rsidRPr="00DA33A5">
              <w:rPr>
                <w:b/>
                <w:sz w:val="20"/>
                <w:szCs w:val="20"/>
              </w:rPr>
              <w:t>Neighborhood: __________________________</w:t>
            </w:r>
          </w:p>
          <w:p w14:paraId="0070BC54" w14:textId="77777777" w:rsidR="00A10221" w:rsidRPr="00DA33A5" w:rsidRDefault="00A10221" w:rsidP="007D2CFF">
            <w:pPr>
              <w:spacing w:line="276" w:lineRule="auto"/>
              <w:rPr>
                <w:sz w:val="20"/>
                <w:szCs w:val="20"/>
              </w:rPr>
            </w:pPr>
          </w:p>
          <w:p w14:paraId="7FF5A067" w14:textId="77777777" w:rsidR="00A10221" w:rsidRPr="00DA33A5" w:rsidRDefault="00A10221" w:rsidP="007D2CFF">
            <w:pPr>
              <w:pStyle w:val="ListParagraph"/>
              <w:numPr>
                <w:ilvl w:val="0"/>
                <w:numId w:val="64"/>
              </w:numPr>
              <w:spacing w:line="276" w:lineRule="auto"/>
              <w:rPr>
                <w:sz w:val="20"/>
                <w:szCs w:val="20"/>
              </w:rPr>
            </w:pPr>
            <w:r w:rsidRPr="00DA33A5">
              <w:rPr>
                <w:sz w:val="20"/>
                <w:szCs w:val="20"/>
              </w:rPr>
              <w:t>________________________________</w:t>
            </w:r>
          </w:p>
          <w:p w14:paraId="0D1790F9" w14:textId="77777777" w:rsidR="00A10221" w:rsidRPr="00DA33A5" w:rsidRDefault="00A10221" w:rsidP="007D2CFF">
            <w:pPr>
              <w:pStyle w:val="ListParagraph"/>
              <w:numPr>
                <w:ilvl w:val="0"/>
                <w:numId w:val="64"/>
              </w:numPr>
              <w:spacing w:line="276" w:lineRule="auto"/>
              <w:rPr>
                <w:sz w:val="20"/>
                <w:szCs w:val="20"/>
              </w:rPr>
            </w:pPr>
            <w:r w:rsidRPr="00DA33A5">
              <w:rPr>
                <w:sz w:val="20"/>
                <w:szCs w:val="20"/>
              </w:rPr>
              <w:t>________________________________</w:t>
            </w:r>
          </w:p>
          <w:p w14:paraId="5C2161B8" w14:textId="77777777" w:rsidR="00A10221" w:rsidRPr="00DA33A5" w:rsidRDefault="00A10221" w:rsidP="007D2CFF">
            <w:pPr>
              <w:pStyle w:val="ListParagraph"/>
              <w:numPr>
                <w:ilvl w:val="0"/>
                <w:numId w:val="64"/>
              </w:numPr>
              <w:spacing w:line="276" w:lineRule="auto"/>
              <w:rPr>
                <w:sz w:val="20"/>
                <w:szCs w:val="20"/>
              </w:rPr>
            </w:pPr>
            <w:r w:rsidRPr="00DA33A5">
              <w:rPr>
                <w:sz w:val="20"/>
                <w:szCs w:val="20"/>
              </w:rPr>
              <w:t>________________________________</w:t>
            </w:r>
          </w:p>
          <w:p w14:paraId="07AEB1B4" w14:textId="77777777" w:rsidR="00A10221" w:rsidRPr="00DA33A5" w:rsidRDefault="00A10221" w:rsidP="007D2CFF">
            <w:pPr>
              <w:pStyle w:val="ListParagraph"/>
              <w:numPr>
                <w:ilvl w:val="0"/>
                <w:numId w:val="64"/>
              </w:numPr>
              <w:spacing w:line="276" w:lineRule="auto"/>
              <w:rPr>
                <w:sz w:val="20"/>
                <w:szCs w:val="20"/>
              </w:rPr>
            </w:pPr>
            <w:r w:rsidRPr="00DA33A5">
              <w:rPr>
                <w:sz w:val="20"/>
                <w:szCs w:val="20"/>
              </w:rPr>
              <w:t>________________________________</w:t>
            </w:r>
          </w:p>
          <w:p w14:paraId="53E40268" w14:textId="77777777" w:rsidR="00A10221" w:rsidRPr="00DA33A5" w:rsidRDefault="00A10221" w:rsidP="007D2CFF">
            <w:pPr>
              <w:pStyle w:val="ListParagraph"/>
              <w:numPr>
                <w:ilvl w:val="0"/>
                <w:numId w:val="64"/>
              </w:numPr>
              <w:spacing w:line="276" w:lineRule="auto"/>
              <w:rPr>
                <w:sz w:val="20"/>
                <w:szCs w:val="20"/>
              </w:rPr>
            </w:pPr>
            <w:r w:rsidRPr="00DA33A5">
              <w:rPr>
                <w:sz w:val="20"/>
                <w:szCs w:val="20"/>
              </w:rPr>
              <w:t>________________________________</w:t>
            </w:r>
          </w:p>
          <w:p w14:paraId="6D3D3C93" w14:textId="77777777" w:rsidR="00A10221" w:rsidRPr="00DA33A5" w:rsidRDefault="00A10221" w:rsidP="007D2CFF">
            <w:pPr>
              <w:pStyle w:val="ListParagraph"/>
              <w:numPr>
                <w:ilvl w:val="0"/>
                <w:numId w:val="64"/>
              </w:numPr>
              <w:spacing w:line="276" w:lineRule="auto"/>
              <w:rPr>
                <w:sz w:val="20"/>
                <w:szCs w:val="20"/>
              </w:rPr>
            </w:pPr>
            <w:r w:rsidRPr="00DA33A5">
              <w:rPr>
                <w:sz w:val="20"/>
                <w:szCs w:val="20"/>
              </w:rPr>
              <w:t>________________________________</w:t>
            </w:r>
          </w:p>
          <w:p w14:paraId="6149C9B6" w14:textId="77777777" w:rsidR="00A10221" w:rsidRPr="00DA33A5" w:rsidRDefault="00A10221" w:rsidP="007D2CFF">
            <w:pPr>
              <w:spacing w:line="276" w:lineRule="auto"/>
              <w:rPr>
                <w:sz w:val="20"/>
                <w:szCs w:val="20"/>
              </w:rPr>
            </w:pPr>
          </w:p>
        </w:tc>
        <w:tc>
          <w:tcPr>
            <w:tcW w:w="1667" w:type="pct"/>
          </w:tcPr>
          <w:p w14:paraId="66CC4420" w14:textId="77777777" w:rsidR="00A10221" w:rsidRPr="00DA33A5" w:rsidRDefault="00A10221" w:rsidP="007D2CFF">
            <w:pPr>
              <w:spacing w:line="276" w:lineRule="auto"/>
              <w:jc w:val="center"/>
              <w:rPr>
                <w:b/>
                <w:sz w:val="20"/>
                <w:szCs w:val="20"/>
              </w:rPr>
            </w:pPr>
            <w:r w:rsidRPr="00DA33A5">
              <w:rPr>
                <w:b/>
                <w:sz w:val="20"/>
                <w:szCs w:val="20"/>
              </w:rPr>
              <w:t>CAG Group 6</w:t>
            </w:r>
          </w:p>
          <w:p w14:paraId="455E66E0" w14:textId="77777777" w:rsidR="00A10221" w:rsidRPr="00DA33A5" w:rsidRDefault="00A10221" w:rsidP="007D2CFF">
            <w:pPr>
              <w:spacing w:line="276" w:lineRule="auto"/>
              <w:jc w:val="center"/>
              <w:rPr>
                <w:b/>
                <w:sz w:val="20"/>
                <w:szCs w:val="20"/>
              </w:rPr>
            </w:pPr>
            <w:r w:rsidRPr="00DA33A5">
              <w:rPr>
                <w:b/>
                <w:sz w:val="20"/>
                <w:szCs w:val="20"/>
              </w:rPr>
              <w:t>Neighborhood: __________________________</w:t>
            </w:r>
          </w:p>
          <w:p w14:paraId="519D84C1" w14:textId="77777777" w:rsidR="00A10221" w:rsidRPr="00DA33A5" w:rsidRDefault="00A10221" w:rsidP="007D2CFF">
            <w:pPr>
              <w:spacing w:line="276" w:lineRule="auto"/>
              <w:rPr>
                <w:sz w:val="20"/>
                <w:szCs w:val="20"/>
              </w:rPr>
            </w:pPr>
          </w:p>
          <w:p w14:paraId="22FAB0BD" w14:textId="77777777" w:rsidR="00A10221" w:rsidRPr="00DA33A5" w:rsidRDefault="00A10221" w:rsidP="007D2CFF">
            <w:pPr>
              <w:pStyle w:val="ListParagraph"/>
              <w:numPr>
                <w:ilvl w:val="0"/>
                <w:numId w:val="65"/>
              </w:numPr>
              <w:spacing w:line="276" w:lineRule="auto"/>
              <w:rPr>
                <w:sz w:val="20"/>
                <w:szCs w:val="20"/>
              </w:rPr>
            </w:pPr>
            <w:r w:rsidRPr="00DA33A5">
              <w:rPr>
                <w:sz w:val="20"/>
                <w:szCs w:val="20"/>
              </w:rPr>
              <w:t>________________________________</w:t>
            </w:r>
          </w:p>
          <w:p w14:paraId="065B0739" w14:textId="77777777" w:rsidR="00A10221" w:rsidRPr="00DA33A5" w:rsidRDefault="00A10221" w:rsidP="007D2CFF">
            <w:pPr>
              <w:pStyle w:val="ListParagraph"/>
              <w:numPr>
                <w:ilvl w:val="0"/>
                <w:numId w:val="65"/>
              </w:numPr>
              <w:spacing w:line="276" w:lineRule="auto"/>
              <w:rPr>
                <w:sz w:val="20"/>
                <w:szCs w:val="20"/>
              </w:rPr>
            </w:pPr>
            <w:r w:rsidRPr="00DA33A5">
              <w:rPr>
                <w:sz w:val="20"/>
                <w:szCs w:val="20"/>
              </w:rPr>
              <w:t>________________________________</w:t>
            </w:r>
          </w:p>
          <w:p w14:paraId="6D30D0E6" w14:textId="77777777" w:rsidR="00A10221" w:rsidRPr="00DA33A5" w:rsidRDefault="00A10221" w:rsidP="007D2CFF">
            <w:pPr>
              <w:pStyle w:val="ListParagraph"/>
              <w:numPr>
                <w:ilvl w:val="0"/>
                <w:numId w:val="65"/>
              </w:numPr>
              <w:spacing w:line="276" w:lineRule="auto"/>
              <w:rPr>
                <w:sz w:val="20"/>
                <w:szCs w:val="20"/>
              </w:rPr>
            </w:pPr>
            <w:r w:rsidRPr="00DA33A5">
              <w:rPr>
                <w:sz w:val="20"/>
                <w:szCs w:val="20"/>
              </w:rPr>
              <w:t>________________________________</w:t>
            </w:r>
          </w:p>
          <w:p w14:paraId="04CAF46E" w14:textId="77777777" w:rsidR="00A10221" w:rsidRPr="00DA33A5" w:rsidRDefault="00A10221" w:rsidP="007D2CFF">
            <w:pPr>
              <w:pStyle w:val="ListParagraph"/>
              <w:numPr>
                <w:ilvl w:val="0"/>
                <w:numId w:val="65"/>
              </w:numPr>
              <w:spacing w:line="276" w:lineRule="auto"/>
              <w:rPr>
                <w:sz w:val="20"/>
                <w:szCs w:val="20"/>
              </w:rPr>
            </w:pPr>
            <w:r w:rsidRPr="00DA33A5">
              <w:rPr>
                <w:sz w:val="20"/>
                <w:szCs w:val="20"/>
              </w:rPr>
              <w:t>________________________________</w:t>
            </w:r>
          </w:p>
          <w:p w14:paraId="790FD096" w14:textId="77777777" w:rsidR="00A10221" w:rsidRPr="00DA33A5" w:rsidRDefault="00A10221" w:rsidP="007D2CFF">
            <w:pPr>
              <w:pStyle w:val="ListParagraph"/>
              <w:numPr>
                <w:ilvl w:val="0"/>
                <w:numId w:val="65"/>
              </w:numPr>
              <w:spacing w:line="276" w:lineRule="auto"/>
              <w:rPr>
                <w:sz w:val="20"/>
                <w:szCs w:val="20"/>
              </w:rPr>
            </w:pPr>
            <w:r w:rsidRPr="00DA33A5">
              <w:rPr>
                <w:sz w:val="20"/>
                <w:szCs w:val="20"/>
              </w:rPr>
              <w:t>________________________________</w:t>
            </w:r>
          </w:p>
          <w:p w14:paraId="6EC20645" w14:textId="77777777" w:rsidR="00A10221" w:rsidRPr="00DA33A5" w:rsidRDefault="00A10221" w:rsidP="007D2CFF">
            <w:pPr>
              <w:pStyle w:val="ListParagraph"/>
              <w:numPr>
                <w:ilvl w:val="0"/>
                <w:numId w:val="65"/>
              </w:numPr>
              <w:spacing w:line="276" w:lineRule="auto"/>
              <w:rPr>
                <w:sz w:val="20"/>
                <w:szCs w:val="20"/>
              </w:rPr>
            </w:pPr>
            <w:r w:rsidRPr="00DA33A5">
              <w:rPr>
                <w:sz w:val="20"/>
                <w:szCs w:val="20"/>
              </w:rPr>
              <w:t>________________________________</w:t>
            </w:r>
          </w:p>
          <w:p w14:paraId="247787F8" w14:textId="77777777" w:rsidR="00A10221" w:rsidRPr="00DA33A5" w:rsidRDefault="00A10221" w:rsidP="007D2CFF">
            <w:pPr>
              <w:spacing w:line="276" w:lineRule="auto"/>
              <w:rPr>
                <w:sz w:val="20"/>
                <w:szCs w:val="20"/>
              </w:rPr>
            </w:pPr>
          </w:p>
        </w:tc>
      </w:tr>
    </w:tbl>
    <w:p w14:paraId="2B6FC357" w14:textId="77777777" w:rsidR="00A10221" w:rsidRDefault="00A10221" w:rsidP="00A10221">
      <w:pPr>
        <w:autoSpaceDE w:val="0"/>
        <w:autoSpaceDN w:val="0"/>
        <w:adjustRightInd w:val="0"/>
        <w:spacing w:after="0"/>
        <w:jc w:val="center"/>
        <w:rPr>
          <w:rFonts w:ascii="Times New Roman" w:eastAsia="Arial-BoldMT" w:hAnsi="Times New Roman" w:cs="Times New Roman"/>
          <w:b/>
          <w:sz w:val="28"/>
          <w:szCs w:val="28"/>
        </w:rPr>
      </w:pPr>
    </w:p>
    <w:p w14:paraId="79A5B87E" w14:textId="77777777" w:rsidR="00A10221" w:rsidRDefault="00A10221" w:rsidP="00A10221">
      <w:pPr>
        <w:autoSpaceDE w:val="0"/>
        <w:autoSpaceDN w:val="0"/>
        <w:adjustRightInd w:val="0"/>
        <w:spacing w:after="0"/>
        <w:jc w:val="center"/>
        <w:rPr>
          <w:rFonts w:ascii="Times New Roman" w:eastAsia="Arial-BoldMT" w:hAnsi="Times New Roman" w:cs="Times New Roman"/>
          <w:b/>
          <w:sz w:val="28"/>
          <w:szCs w:val="28"/>
        </w:rPr>
      </w:pPr>
    </w:p>
    <w:p w14:paraId="65A3BC72" w14:textId="77777777" w:rsidR="00A10221" w:rsidRDefault="00A10221" w:rsidP="00A10221">
      <w:pPr>
        <w:autoSpaceDE w:val="0"/>
        <w:autoSpaceDN w:val="0"/>
        <w:adjustRightInd w:val="0"/>
        <w:spacing w:after="0"/>
        <w:jc w:val="center"/>
        <w:rPr>
          <w:rFonts w:ascii="Times New Roman" w:eastAsia="Arial-BoldMT" w:hAnsi="Times New Roman" w:cs="Times New Roman"/>
          <w:b/>
          <w:sz w:val="28"/>
          <w:szCs w:val="28"/>
        </w:rPr>
      </w:pPr>
    </w:p>
    <w:p w14:paraId="55815939" w14:textId="77777777" w:rsidR="00A10221" w:rsidRDefault="00A10221" w:rsidP="00A10221">
      <w:pPr>
        <w:autoSpaceDE w:val="0"/>
        <w:autoSpaceDN w:val="0"/>
        <w:adjustRightInd w:val="0"/>
        <w:spacing w:after="0"/>
        <w:jc w:val="center"/>
        <w:rPr>
          <w:rFonts w:ascii="Times New Roman" w:eastAsia="Arial-BoldMT" w:hAnsi="Times New Roman" w:cs="Times New Roman"/>
          <w:b/>
          <w:sz w:val="28"/>
          <w:szCs w:val="28"/>
        </w:rPr>
      </w:pPr>
    </w:p>
    <w:p w14:paraId="7E74E4FB" w14:textId="77777777" w:rsidR="00A10221" w:rsidRPr="00DA33A5" w:rsidRDefault="00A10221" w:rsidP="00A10221">
      <w:pPr>
        <w:autoSpaceDE w:val="0"/>
        <w:autoSpaceDN w:val="0"/>
        <w:adjustRightInd w:val="0"/>
        <w:spacing w:after="0"/>
        <w:jc w:val="center"/>
        <w:rPr>
          <w:rFonts w:ascii="Times New Roman" w:eastAsia="Arial-BoldMT" w:hAnsi="Times New Roman" w:cs="Times New Roman"/>
          <w:b/>
          <w:sz w:val="28"/>
          <w:szCs w:val="28"/>
        </w:rPr>
        <w:sectPr w:rsidR="00A10221" w:rsidRPr="00DA33A5" w:rsidSect="000A70FC">
          <w:pgSz w:w="15840" w:h="12240" w:orient="landscape"/>
          <w:pgMar w:top="720" w:right="720" w:bottom="720" w:left="720" w:header="720" w:footer="720" w:gutter="0"/>
          <w:cols w:space="720"/>
          <w:docGrid w:linePitch="360"/>
        </w:sectPr>
      </w:pPr>
      <w:r w:rsidRPr="00DA33A5">
        <w:rPr>
          <w:rFonts w:ascii="Times New Roman" w:eastAsia="Arial-BoldMT" w:hAnsi="Times New Roman" w:cs="Times New Roman"/>
          <w:b/>
          <w:sz w:val="28"/>
          <w:szCs w:val="28"/>
        </w:rPr>
        <w:t>C</w:t>
      </w:r>
      <w:r>
        <w:rPr>
          <w:rFonts w:ascii="Times New Roman" w:eastAsia="Arial-BoldMT" w:hAnsi="Times New Roman" w:cs="Times New Roman"/>
          <w:b/>
          <w:sz w:val="28"/>
          <w:szCs w:val="28"/>
        </w:rPr>
        <w:t>AG ASSEMBLY WORKSHEET</w:t>
      </w:r>
    </w:p>
    <w:p w14:paraId="65816F23" w14:textId="77777777" w:rsidR="00A10221" w:rsidRDefault="00A10221" w:rsidP="00A10221">
      <w:pPr>
        <w:jc w:val="center"/>
        <w:rPr>
          <w:b/>
          <w:sz w:val="28"/>
          <w:szCs w:val="28"/>
        </w:rPr>
      </w:pPr>
    </w:p>
    <w:p w14:paraId="31917898" w14:textId="77777777" w:rsidR="00A10221" w:rsidRDefault="00A10221" w:rsidP="00A10221">
      <w:pPr>
        <w:jc w:val="center"/>
        <w:rPr>
          <w:b/>
          <w:sz w:val="28"/>
          <w:szCs w:val="28"/>
        </w:rPr>
      </w:pPr>
    </w:p>
    <w:p w14:paraId="34CC21C2" w14:textId="77777777" w:rsidR="00A10221" w:rsidRDefault="00A10221" w:rsidP="00A10221">
      <w:pPr>
        <w:jc w:val="center"/>
        <w:rPr>
          <w:b/>
          <w:sz w:val="28"/>
          <w:szCs w:val="28"/>
        </w:rPr>
      </w:pPr>
    </w:p>
    <w:p w14:paraId="1637CE58" w14:textId="77777777" w:rsidR="00A10221" w:rsidRDefault="00A10221" w:rsidP="00A10221">
      <w:pPr>
        <w:jc w:val="center"/>
        <w:rPr>
          <w:b/>
          <w:sz w:val="28"/>
          <w:szCs w:val="28"/>
        </w:rPr>
      </w:pPr>
    </w:p>
    <w:p w14:paraId="75F3C8A7" w14:textId="77777777" w:rsidR="00A10221" w:rsidRDefault="00A10221" w:rsidP="00A10221">
      <w:pPr>
        <w:autoSpaceDE w:val="0"/>
        <w:autoSpaceDN w:val="0"/>
        <w:adjustRightInd w:val="0"/>
        <w:rPr>
          <w:b/>
          <w:sz w:val="28"/>
          <w:szCs w:val="28"/>
        </w:rPr>
      </w:pPr>
    </w:p>
    <w:p w14:paraId="2465A1D6" w14:textId="77777777" w:rsidR="00A10221" w:rsidRDefault="00A10221" w:rsidP="00A10221">
      <w:pPr>
        <w:rPr>
          <w:b/>
          <w:sz w:val="28"/>
          <w:szCs w:val="28"/>
        </w:rPr>
      </w:pPr>
    </w:p>
    <w:p w14:paraId="69FE4942" w14:textId="77777777" w:rsidR="00A10221" w:rsidRPr="004B1F0A" w:rsidRDefault="00A10221" w:rsidP="00A10221">
      <w:pPr>
        <w:rPr>
          <w:b/>
          <w:sz w:val="28"/>
          <w:szCs w:val="28"/>
        </w:rPr>
      </w:pPr>
      <w:r>
        <w:rPr>
          <w:b/>
          <w:sz w:val="28"/>
          <w:szCs w:val="28"/>
        </w:rPr>
        <w:t xml:space="preserve"> CAG Model of Care</w:t>
      </w:r>
      <w:r w:rsidRPr="004B1F0A">
        <w:rPr>
          <w:b/>
          <w:sz w:val="28"/>
          <w:szCs w:val="28"/>
        </w:rPr>
        <w:t xml:space="preserve"> Enrollment Form </w:t>
      </w:r>
    </w:p>
    <w:p w14:paraId="5B4D63DC" w14:textId="77777777" w:rsidR="00A10221" w:rsidRPr="004B1F0A" w:rsidRDefault="00A10221" w:rsidP="00A10221">
      <w:pPr>
        <w:pStyle w:val="ListParagraph"/>
        <w:ind w:left="0"/>
        <w:rPr>
          <w:b/>
          <w:sz w:val="28"/>
          <w:szCs w:val="28"/>
        </w:rPr>
      </w:pPr>
      <w:r w:rsidRPr="00E17B28">
        <w:rPr>
          <w:b/>
          <w:sz w:val="28"/>
          <w:szCs w:val="28"/>
        </w:rPr>
        <w:t>Part 1: General</w:t>
      </w:r>
    </w:p>
    <w:tbl>
      <w:tblPr>
        <w:tblStyle w:val="TableGrid"/>
        <w:tblW w:w="5000" w:type="pct"/>
        <w:tblLook w:val="04A0" w:firstRow="1" w:lastRow="0" w:firstColumn="1" w:lastColumn="0" w:noHBand="0" w:noVBand="1"/>
      </w:tblPr>
      <w:tblGrid>
        <w:gridCol w:w="520"/>
        <w:gridCol w:w="9056"/>
      </w:tblGrid>
      <w:tr w:rsidR="00A10221" w14:paraId="079BFB1B" w14:textId="77777777" w:rsidTr="007D2CFF">
        <w:tc>
          <w:tcPr>
            <w:tcW w:w="258" w:type="pct"/>
          </w:tcPr>
          <w:p w14:paraId="42FCC491" w14:textId="77777777" w:rsidR="00A10221" w:rsidRPr="005A76E8" w:rsidRDefault="00A10221" w:rsidP="007D2CFF">
            <w:pPr>
              <w:pStyle w:val="ListParagraph"/>
              <w:spacing w:line="276" w:lineRule="auto"/>
              <w:ind w:left="0"/>
            </w:pPr>
          </w:p>
        </w:tc>
        <w:tc>
          <w:tcPr>
            <w:tcW w:w="4742" w:type="pct"/>
          </w:tcPr>
          <w:p w14:paraId="760DB9C0" w14:textId="77777777" w:rsidR="00A10221" w:rsidRPr="005A76E8" w:rsidRDefault="00A10221" w:rsidP="007D2CFF">
            <w:pPr>
              <w:spacing w:line="276" w:lineRule="auto"/>
            </w:pPr>
          </w:p>
        </w:tc>
      </w:tr>
      <w:tr w:rsidR="00A10221" w14:paraId="1442CCAA" w14:textId="77777777" w:rsidTr="007D2CFF">
        <w:tc>
          <w:tcPr>
            <w:tcW w:w="258" w:type="pct"/>
          </w:tcPr>
          <w:p w14:paraId="05FCF422" w14:textId="77777777" w:rsidR="00A10221" w:rsidRPr="005A76E8" w:rsidRDefault="00A10221" w:rsidP="007D2CFF">
            <w:pPr>
              <w:pStyle w:val="ListParagraph"/>
              <w:spacing w:line="276" w:lineRule="auto"/>
              <w:ind w:left="0"/>
            </w:pPr>
          </w:p>
        </w:tc>
        <w:tc>
          <w:tcPr>
            <w:tcW w:w="4742" w:type="pct"/>
          </w:tcPr>
          <w:p w14:paraId="542E6E1A" w14:textId="77777777" w:rsidR="00A10221" w:rsidRPr="005A76E8" w:rsidRDefault="00A10221" w:rsidP="007D2CFF">
            <w:pPr>
              <w:spacing w:line="276" w:lineRule="auto"/>
            </w:pPr>
          </w:p>
        </w:tc>
      </w:tr>
      <w:tr w:rsidR="00A10221" w14:paraId="35488D4A" w14:textId="77777777" w:rsidTr="007D2CFF">
        <w:trPr>
          <w:trHeight w:val="432"/>
        </w:trPr>
        <w:tc>
          <w:tcPr>
            <w:tcW w:w="258" w:type="pct"/>
            <w:vAlign w:val="center"/>
          </w:tcPr>
          <w:p w14:paraId="61B25AD7" w14:textId="77777777" w:rsidR="00A10221" w:rsidRPr="005A76E8" w:rsidRDefault="00A10221" w:rsidP="007D2CFF">
            <w:pPr>
              <w:pStyle w:val="ListParagraph"/>
              <w:spacing w:line="276" w:lineRule="auto"/>
              <w:ind w:left="0"/>
            </w:pPr>
            <w:r w:rsidRPr="005A76E8">
              <w:t>3.</w:t>
            </w:r>
          </w:p>
        </w:tc>
        <w:tc>
          <w:tcPr>
            <w:tcW w:w="4742" w:type="pct"/>
            <w:vAlign w:val="center"/>
          </w:tcPr>
          <w:p w14:paraId="1253D615" w14:textId="77777777" w:rsidR="00A10221" w:rsidRPr="005A76E8" w:rsidRDefault="00A10221" w:rsidP="007D2CFF">
            <w:pPr>
              <w:pStyle w:val="ListParagraph"/>
              <w:spacing w:line="276" w:lineRule="auto"/>
              <w:ind w:left="0"/>
            </w:pPr>
            <w:r w:rsidRPr="005A76E8">
              <w:t>Date of enrollment (DD/MM/YY): __ __/__ __/__ __</w:t>
            </w:r>
          </w:p>
        </w:tc>
      </w:tr>
      <w:tr w:rsidR="00A10221" w14:paraId="35D93C91" w14:textId="77777777" w:rsidTr="007D2CFF">
        <w:trPr>
          <w:trHeight w:val="432"/>
        </w:trPr>
        <w:tc>
          <w:tcPr>
            <w:tcW w:w="258" w:type="pct"/>
          </w:tcPr>
          <w:p w14:paraId="3B61296C" w14:textId="77777777" w:rsidR="00A10221" w:rsidRPr="005A76E8" w:rsidRDefault="00A10221" w:rsidP="007D2CFF">
            <w:pPr>
              <w:pStyle w:val="ListParagraph"/>
              <w:spacing w:line="276" w:lineRule="auto"/>
              <w:ind w:left="0"/>
            </w:pPr>
            <w:r w:rsidRPr="005A76E8">
              <w:t>4.</w:t>
            </w:r>
          </w:p>
        </w:tc>
        <w:tc>
          <w:tcPr>
            <w:tcW w:w="4742" w:type="pct"/>
          </w:tcPr>
          <w:p w14:paraId="197EF066" w14:textId="77777777" w:rsidR="00A10221" w:rsidRPr="005A76E8" w:rsidRDefault="00A10221" w:rsidP="007D2CFF">
            <w:pPr>
              <w:pStyle w:val="ListParagraph"/>
              <w:spacing w:line="276" w:lineRule="auto"/>
              <w:ind w:left="0"/>
            </w:pPr>
            <w:r w:rsidRPr="005A76E8">
              <w:t xml:space="preserve">Enrolled by: </w:t>
            </w:r>
          </w:p>
        </w:tc>
      </w:tr>
      <w:tr w:rsidR="00A10221" w14:paraId="641865A6" w14:textId="77777777" w:rsidTr="007D2CFF">
        <w:trPr>
          <w:trHeight w:val="432"/>
        </w:trPr>
        <w:tc>
          <w:tcPr>
            <w:tcW w:w="258" w:type="pct"/>
          </w:tcPr>
          <w:p w14:paraId="69F55366" w14:textId="77777777" w:rsidR="00A10221" w:rsidRPr="005A76E8" w:rsidRDefault="00A10221" w:rsidP="007D2CFF">
            <w:pPr>
              <w:pStyle w:val="ListParagraph"/>
              <w:spacing w:line="276" w:lineRule="auto"/>
              <w:ind w:left="0"/>
            </w:pPr>
            <w:r w:rsidRPr="005A76E8">
              <w:t>5.</w:t>
            </w:r>
          </w:p>
        </w:tc>
        <w:tc>
          <w:tcPr>
            <w:tcW w:w="4742" w:type="pct"/>
          </w:tcPr>
          <w:p w14:paraId="038D7043" w14:textId="77777777" w:rsidR="00A10221" w:rsidRPr="005A76E8" w:rsidRDefault="00A10221" w:rsidP="007D2CFF">
            <w:pPr>
              <w:pStyle w:val="ListParagraph"/>
              <w:spacing w:line="276" w:lineRule="auto"/>
              <w:ind w:left="0"/>
            </w:pPr>
            <w:r w:rsidRPr="005A76E8">
              <w:t xml:space="preserve">Clinic Name: </w:t>
            </w:r>
          </w:p>
        </w:tc>
      </w:tr>
      <w:tr w:rsidR="00A10221" w14:paraId="48378295" w14:textId="77777777" w:rsidTr="007D2CFF">
        <w:trPr>
          <w:trHeight w:val="432"/>
        </w:trPr>
        <w:tc>
          <w:tcPr>
            <w:tcW w:w="258" w:type="pct"/>
          </w:tcPr>
          <w:p w14:paraId="17006AB2" w14:textId="77777777" w:rsidR="00A10221" w:rsidRPr="005A76E8" w:rsidRDefault="00A10221" w:rsidP="007D2CFF">
            <w:pPr>
              <w:pStyle w:val="ListParagraph"/>
              <w:spacing w:line="276" w:lineRule="auto"/>
              <w:ind w:left="0"/>
            </w:pPr>
            <w:r w:rsidRPr="005A76E8">
              <w:t>6.</w:t>
            </w:r>
          </w:p>
        </w:tc>
        <w:tc>
          <w:tcPr>
            <w:tcW w:w="4742" w:type="pct"/>
          </w:tcPr>
          <w:p w14:paraId="0609FCE5" w14:textId="77777777" w:rsidR="00A10221" w:rsidRPr="005A76E8" w:rsidRDefault="00A10221" w:rsidP="007D2CFF">
            <w:pPr>
              <w:pStyle w:val="ListParagraph"/>
              <w:spacing w:line="276" w:lineRule="auto"/>
              <w:ind w:left="0"/>
            </w:pPr>
            <w:r w:rsidRPr="005A76E8">
              <w:t xml:space="preserve">Patient First Name: </w:t>
            </w:r>
          </w:p>
        </w:tc>
      </w:tr>
      <w:tr w:rsidR="00A10221" w14:paraId="7D2EC0D1" w14:textId="77777777" w:rsidTr="007D2CFF">
        <w:trPr>
          <w:trHeight w:val="432"/>
        </w:trPr>
        <w:tc>
          <w:tcPr>
            <w:tcW w:w="258" w:type="pct"/>
          </w:tcPr>
          <w:p w14:paraId="14995A1C" w14:textId="77777777" w:rsidR="00A10221" w:rsidRPr="005A76E8" w:rsidRDefault="00A10221" w:rsidP="007D2CFF">
            <w:pPr>
              <w:pStyle w:val="ListParagraph"/>
              <w:spacing w:line="276" w:lineRule="auto"/>
              <w:ind w:left="0"/>
            </w:pPr>
            <w:r w:rsidRPr="005A76E8">
              <w:t>7.</w:t>
            </w:r>
          </w:p>
        </w:tc>
        <w:tc>
          <w:tcPr>
            <w:tcW w:w="4742" w:type="pct"/>
          </w:tcPr>
          <w:p w14:paraId="5A229EB1" w14:textId="77777777" w:rsidR="00A10221" w:rsidRPr="005A76E8" w:rsidRDefault="00A10221" w:rsidP="007D2CFF">
            <w:pPr>
              <w:pStyle w:val="ListParagraph"/>
              <w:spacing w:line="276" w:lineRule="auto"/>
              <w:ind w:left="0"/>
            </w:pPr>
            <w:r w:rsidRPr="005A76E8">
              <w:t>Patient Surname:</w:t>
            </w:r>
          </w:p>
        </w:tc>
      </w:tr>
      <w:tr w:rsidR="00A10221" w14:paraId="6867DBC6" w14:textId="77777777" w:rsidTr="007D2CFF">
        <w:trPr>
          <w:trHeight w:val="432"/>
        </w:trPr>
        <w:tc>
          <w:tcPr>
            <w:tcW w:w="258" w:type="pct"/>
          </w:tcPr>
          <w:p w14:paraId="05A80DF0" w14:textId="77777777" w:rsidR="00A10221" w:rsidRPr="005A76E8" w:rsidRDefault="00A10221" w:rsidP="007D2CFF">
            <w:pPr>
              <w:pStyle w:val="ListParagraph"/>
              <w:spacing w:line="276" w:lineRule="auto"/>
              <w:ind w:left="0"/>
            </w:pPr>
            <w:r>
              <w:t>8</w:t>
            </w:r>
            <w:r w:rsidRPr="005A76E8">
              <w:t>.</w:t>
            </w:r>
          </w:p>
        </w:tc>
        <w:tc>
          <w:tcPr>
            <w:tcW w:w="4742" w:type="pct"/>
          </w:tcPr>
          <w:p w14:paraId="1B2B54FB" w14:textId="77777777" w:rsidR="00A10221" w:rsidRPr="005A76E8" w:rsidRDefault="00A10221" w:rsidP="007D2CFF">
            <w:pPr>
              <w:pStyle w:val="ListParagraph"/>
              <w:spacing w:line="276" w:lineRule="auto"/>
              <w:ind w:left="0"/>
            </w:pPr>
            <w:r w:rsidRPr="005A76E8">
              <w:t xml:space="preserve">ART ID: </w:t>
            </w:r>
          </w:p>
        </w:tc>
      </w:tr>
      <w:tr w:rsidR="00A10221" w14:paraId="6AF52E29" w14:textId="77777777" w:rsidTr="007D2CFF">
        <w:trPr>
          <w:trHeight w:val="432"/>
        </w:trPr>
        <w:tc>
          <w:tcPr>
            <w:tcW w:w="258" w:type="pct"/>
          </w:tcPr>
          <w:p w14:paraId="73673CC7" w14:textId="77777777" w:rsidR="00A10221" w:rsidRPr="005A76E8" w:rsidRDefault="00A10221" w:rsidP="007D2CFF">
            <w:pPr>
              <w:pStyle w:val="ListParagraph"/>
              <w:spacing w:line="276" w:lineRule="auto"/>
              <w:ind w:left="0"/>
            </w:pPr>
            <w:r>
              <w:t>9.</w:t>
            </w:r>
          </w:p>
        </w:tc>
        <w:tc>
          <w:tcPr>
            <w:tcW w:w="4742" w:type="pct"/>
          </w:tcPr>
          <w:p w14:paraId="5A93962D" w14:textId="77777777" w:rsidR="00A10221" w:rsidRPr="005A76E8" w:rsidRDefault="00A10221" w:rsidP="007D2CFF">
            <w:pPr>
              <w:pStyle w:val="ListParagraph"/>
              <w:spacing w:line="276" w:lineRule="auto"/>
              <w:ind w:left="0"/>
            </w:pPr>
            <w:r>
              <w:t xml:space="preserve">Sex (M/F): </w:t>
            </w:r>
          </w:p>
        </w:tc>
      </w:tr>
      <w:tr w:rsidR="00A10221" w14:paraId="0F462B2B" w14:textId="77777777" w:rsidTr="007D2CFF">
        <w:trPr>
          <w:trHeight w:val="432"/>
        </w:trPr>
        <w:tc>
          <w:tcPr>
            <w:tcW w:w="258" w:type="pct"/>
            <w:vAlign w:val="center"/>
          </w:tcPr>
          <w:p w14:paraId="5AF8D7B9" w14:textId="77777777" w:rsidR="00A10221" w:rsidRPr="005A76E8" w:rsidRDefault="00A10221" w:rsidP="007D2CFF">
            <w:pPr>
              <w:pStyle w:val="ListParagraph"/>
              <w:spacing w:line="276" w:lineRule="auto"/>
              <w:ind w:left="0"/>
            </w:pPr>
            <w:r w:rsidRPr="005A76E8">
              <w:t>1</w:t>
            </w:r>
            <w:r>
              <w:t>0</w:t>
            </w:r>
            <w:r w:rsidRPr="005A76E8">
              <w:t>.</w:t>
            </w:r>
          </w:p>
        </w:tc>
        <w:tc>
          <w:tcPr>
            <w:tcW w:w="4742" w:type="pct"/>
            <w:vAlign w:val="center"/>
          </w:tcPr>
          <w:p w14:paraId="1778C5BA" w14:textId="77777777" w:rsidR="00A10221" w:rsidRPr="005A76E8" w:rsidRDefault="00A10221" w:rsidP="007D2CFF">
            <w:pPr>
              <w:pStyle w:val="ListParagraph"/>
              <w:spacing w:line="276" w:lineRule="auto"/>
              <w:ind w:left="0"/>
            </w:pPr>
            <w:r w:rsidRPr="005A76E8">
              <w:t>Date of Birth (DD/MM/YY): __ __/__ __/__ __</w:t>
            </w:r>
          </w:p>
        </w:tc>
      </w:tr>
      <w:tr w:rsidR="00A10221" w14:paraId="6DEB1318" w14:textId="77777777" w:rsidTr="007D2CFF">
        <w:trPr>
          <w:trHeight w:val="432"/>
        </w:trPr>
        <w:tc>
          <w:tcPr>
            <w:tcW w:w="258" w:type="pct"/>
            <w:vAlign w:val="center"/>
          </w:tcPr>
          <w:p w14:paraId="11F2C5C0" w14:textId="77777777" w:rsidR="00A10221" w:rsidRPr="005A76E8" w:rsidRDefault="00A10221" w:rsidP="007D2CFF">
            <w:pPr>
              <w:pStyle w:val="ListParagraph"/>
              <w:spacing w:line="276" w:lineRule="auto"/>
              <w:ind w:left="0"/>
            </w:pPr>
            <w:r w:rsidRPr="005A76E8">
              <w:t>1</w:t>
            </w:r>
            <w:r>
              <w:t>1</w:t>
            </w:r>
            <w:r w:rsidRPr="005A76E8">
              <w:t>.</w:t>
            </w:r>
          </w:p>
        </w:tc>
        <w:tc>
          <w:tcPr>
            <w:tcW w:w="4742" w:type="pct"/>
            <w:vAlign w:val="center"/>
          </w:tcPr>
          <w:p w14:paraId="299901E9" w14:textId="77777777" w:rsidR="00A10221" w:rsidRPr="005A76E8" w:rsidRDefault="00A10221" w:rsidP="007D2CFF">
            <w:pPr>
              <w:pStyle w:val="ListParagraph"/>
              <w:spacing w:line="276" w:lineRule="auto"/>
              <w:ind w:left="0"/>
            </w:pPr>
            <w:r w:rsidRPr="005A76E8">
              <w:t xml:space="preserve">Patient Mobile Number 1: </w:t>
            </w:r>
          </w:p>
        </w:tc>
      </w:tr>
      <w:tr w:rsidR="00A10221" w14:paraId="1DEB5BE9" w14:textId="77777777" w:rsidTr="007D2CFF">
        <w:trPr>
          <w:trHeight w:val="432"/>
        </w:trPr>
        <w:tc>
          <w:tcPr>
            <w:tcW w:w="258" w:type="pct"/>
            <w:vAlign w:val="center"/>
          </w:tcPr>
          <w:p w14:paraId="6E487C8C" w14:textId="77777777" w:rsidR="00A10221" w:rsidRPr="005A76E8" w:rsidRDefault="00A10221" w:rsidP="007D2CFF">
            <w:pPr>
              <w:pStyle w:val="ListParagraph"/>
              <w:spacing w:line="276" w:lineRule="auto"/>
              <w:ind w:left="0"/>
            </w:pPr>
            <w:r w:rsidRPr="005A76E8">
              <w:t>1</w:t>
            </w:r>
            <w:r>
              <w:t>2</w:t>
            </w:r>
            <w:r w:rsidRPr="005A76E8">
              <w:t>.</w:t>
            </w:r>
          </w:p>
        </w:tc>
        <w:tc>
          <w:tcPr>
            <w:tcW w:w="4742" w:type="pct"/>
            <w:vAlign w:val="center"/>
          </w:tcPr>
          <w:p w14:paraId="6DDEF860" w14:textId="77777777" w:rsidR="00A10221" w:rsidRPr="005A76E8" w:rsidRDefault="00A10221" w:rsidP="007D2CFF">
            <w:pPr>
              <w:pStyle w:val="ListParagraph"/>
              <w:spacing w:line="276" w:lineRule="auto"/>
              <w:ind w:left="0"/>
            </w:pPr>
            <w:r w:rsidRPr="005A76E8">
              <w:t xml:space="preserve">Patient Mobile Number 2: </w:t>
            </w:r>
          </w:p>
        </w:tc>
      </w:tr>
    </w:tbl>
    <w:p w14:paraId="6931B5CF" w14:textId="77777777" w:rsidR="00A10221" w:rsidRDefault="00A10221" w:rsidP="00A10221">
      <w:pPr>
        <w:pStyle w:val="ListParagraph"/>
        <w:rPr>
          <w:sz w:val="20"/>
          <w:szCs w:val="20"/>
        </w:rPr>
      </w:pPr>
    </w:p>
    <w:p w14:paraId="3318C0EF" w14:textId="77777777" w:rsidR="00A10221" w:rsidRDefault="00A10221" w:rsidP="00A10221">
      <w:pPr>
        <w:rPr>
          <w:b/>
        </w:rPr>
      </w:pPr>
      <w:r>
        <w:rPr>
          <w:b/>
        </w:rPr>
        <w:br w:type="page"/>
      </w:r>
    </w:p>
    <w:p w14:paraId="57AE5888" w14:textId="77777777" w:rsidR="00A10221" w:rsidRPr="00E17B28" w:rsidRDefault="00A10221" w:rsidP="00A10221">
      <w:pPr>
        <w:pStyle w:val="ListParagraph"/>
        <w:ind w:left="0"/>
        <w:rPr>
          <w:b/>
          <w:sz w:val="28"/>
          <w:szCs w:val="28"/>
        </w:rPr>
      </w:pPr>
      <w:r w:rsidRPr="00E17B28">
        <w:rPr>
          <w:b/>
          <w:sz w:val="28"/>
          <w:szCs w:val="28"/>
        </w:rPr>
        <w:lastRenderedPageBreak/>
        <w:t xml:space="preserve">Part 2: CAG Model </w:t>
      </w:r>
    </w:p>
    <w:tbl>
      <w:tblPr>
        <w:tblStyle w:val="TableGrid"/>
        <w:tblW w:w="5000" w:type="pct"/>
        <w:tblLook w:val="04A0" w:firstRow="1" w:lastRow="0" w:firstColumn="1" w:lastColumn="0" w:noHBand="0" w:noVBand="1"/>
      </w:tblPr>
      <w:tblGrid>
        <w:gridCol w:w="399"/>
        <w:gridCol w:w="393"/>
        <w:gridCol w:w="495"/>
        <w:gridCol w:w="8289"/>
      </w:tblGrid>
      <w:tr w:rsidR="00A10221" w:rsidRPr="00496D2F" w14:paraId="590A4D07" w14:textId="77777777" w:rsidTr="007D2CFF">
        <w:trPr>
          <w:trHeight w:val="1304"/>
        </w:trPr>
        <w:tc>
          <w:tcPr>
            <w:tcW w:w="194" w:type="pct"/>
          </w:tcPr>
          <w:p w14:paraId="56872CBA" w14:textId="77777777" w:rsidR="00A10221" w:rsidRDefault="00A10221" w:rsidP="007D2CFF">
            <w:pPr>
              <w:pStyle w:val="ListParagraph"/>
              <w:spacing w:before="120" w:line="276" w:lineRule="auto"/>
              <w:ind w:left="0"/>
            </w:pPr>
            <w:r>
              <w:t>1.</w:t>
            </w:r>
          </w:p>
        </w:tc>
        <w:tc>
          <w:tcPr>
            <w:tcW w:w="4806" w:type="pct"/>
            <w:gridSpan w:val="3"/>
          </w:tcPr>
          <w:p w14:paraId="1ACBB4D0" w14:textId="77777777" w:rsidR="00A10221" w:rsidRDefault="00A10221" w:rsidP="007D2CFF">
            <w:pPr>
              <w:spacing w:before="120" w:line="276" w:lineRule="auto"/>
            </w:pPr>
            <w:r>
              <w:t>What type of enrollment is this?</w:t>
            </w:r>
          </w:p>
          <w:p w14:paraId="13E44FDB" w14:textId="77777777" w:rsidR="00A10221" w:rsidRDefault="00A10221" w:rsidP="007D2CFF">
            <w:pPr>
              <w:spacing w:before="120" w:line="276" w:lineRule="auto"/>
            </w:pPr>
            <w:r w:rsidRPr="00D6038B">
              <w:rPr>
                <w:sz w:val="28"/>
                <w:szCs w:val="28"/>
              </w:rPr>
              <w:sym w:font="Wingdings" w:char="F06F"/>
            </w:r>
            <w:r w:rsidRPr="00D6038B">
              <w:rPr>
                <w:sz w:val="28"/>
                <w:szCs w:val="28"/>
              </w:rPr>
              <w:t xml:space="preserve"> </w:t>
            </w:r>
            <w:r>
              <w:t>Patient was invited to participate by clinic staff (Go to Question 2)</w:t>
            </w:r>
          </w:p>
          <w:p w14:paraId="38D83231" w14:textId="77777777" w:rsidR="00A10221" w:rsidRPr="00701774" w:rsidRDefault="00A10221" w:rsidP="007D2CFF">
            <w:pPr>
              <w:spacing w:before="120" w:line="276" w:lineRule="auto"/>
            </w:pPr>
            <w:r w:rsidRPr="00D6038B">
              <w:rPr>
                <w:sz w:val="28"/>
                <w:szCs w:val="28"/>
              </w:rPr>
              <w:sym w:font="Wingdings" w:char="F06F"/>
            </w:r>
            <w:r w:rsidRPr="00D6038B">
              <w:rPr>
                <w:sz w:val="28"/>
                <w:szCs w:val="28"/>
              </w:rPr>
              <w:t xml:space="preserve"> </w:t>
            </w:r>
            <w:r>
              <w:t>Patient was invited to participate by someone who is already enrolled in a CAG</w:t>
            </w:r>
            <w:r w:rsidRPr="00273743">
              <w:t xml:space="preserve"> (</w:t>
            </w:r>
            <w:r w:rsidRPr="00273743">
              <w:rPr>
                <w:u w:val="single"/>
              </w:rPr>
              <w:t>Do not answer Question 2. SKIP to Question 3</w:t>
            </w:r>
            <w:r w:rsidRPr="00273743">
              <w:t>)</w:t>
            </w:r>
          </w:p>
        </w:tc>
      </w:tr>
      <w:tr w:rsidR="00A10221" w:rsidRPr="00496D2F" w14:paraId="0B61F8BB" w14:textId="77777777" w:rsidTr="007D2CFF">
        <w:trPr>
          <w:trHeight w:val="1601"/>
        </w:trPr>
        <w:tc>
          <w:tcPr>
            <w:tcW w:w="194" w:type="pct"/>
          </w:tcPr>
          <w:p w14:paraId="7B39ED77" w14:textId="77777777" w:rsidR="00A10221" w:rsidRPr="00496D2F" w:rsidRDefault="00A10221" w:rsidP="007D2CFF">
            <w:pPr>
              <w:pStyle w:val="ListParagraph"/>
              <w:spacing w:before="120" w:line="276" w:lineRule="auto"/>
              <w:ind w:left="0"/>
            </w:pPr>
            <w:r>
              <w:t>2</w:t>
            </w:r>
            <w:r w:rsidRPr="00496D2F">
              <w:t>.</w:t>
            </w:r>
          </w:p>
        </w:tc>
        <w:tc>
          <w:tcPr>
            <w:tcW w:w="208" w:type="pct"/>
          </w:tcPr>
          <w:p w14:paraId="7857EBF5" w14:textId="77777777" w:rsidR="00A10221" w:rsidRPr="005A76E8" w:rsidRDefault="00A10221" w:rsidP="007D2CFF">
            <w:pPr>
              <w:spacing w:before="120" w:line="276" w:lineRule="auto"/>
            </w:pPr>
            <w:r>
              <w:t>a.</w:t>
            </w:r>
          </w:p>
        </w:tc>
        <w:tc>
          <w:tcPr>
            <w:tcW w:w="4598" w:type="pct"/>
            <w:gridSpan w:val="2"/>
          </w:tcPr>
          <w:p w14:paraId="60040E69" w14:textId="77777777" w:rsidR="00A10221" w:rsidRPr="00770F77" w:rsidRDefault="00A10221" w:rsidP="007D2CFF">
            <w:pPr>
              <w:spacing w:before="120" w:line="276" w:lineRule="auto"/>
              <w:rPr>
                <w:b/>
                <w:i/>
              </w:rPr>
            </w:pPr>
            <w:r>
              <w:t>If patient was invited by clinic staff, a</w:t>
            </w:r>
            <w:r w:rsidRPr="00701774">
              <w:t>sk the patient</w:t>
            </w:r>
            <w:r>
              <w:rPr>
                <w:i/>
              </w:rPr>
              <w:t xml:space="preserve">: </w:t>
            </w:r>
            <w:r w:rsidRPr="00770F77">
              <w:rPr>
                <w:b/>
                <w:i/>
              </w:rPr>
              <w:t xml:space="preserve">To enter this program, people with HIV need to be on ARVs for at least 6 months AND feel healthy. Do you have any friends in your community that you think meet these requirements AND whom you would like to invite to be in a CAG with you? </w:t>
            </w:r>
          </w:p>
          <w:p w14:paraId="16A9CE74" w14:textId="77777777" w:rsidR="00A10221" w:rsidRPr="00D6038B" w:rsidRDefault="00A10221" w:rsidP="007D2CFF">
            <w:pPr>
              <w:spacing w:before="120" w:line="276" w:lineRule="auto"/>
              <w:rPr>
                <w:sz w:val="28"/>
                <w:szCs w:val="28"/>
              </w:rPr>
            </w:pPr>
            <w:r w:rsidRPr="00D6038B">
              <w:rPr>
                <w:sz w:val="28"/>
                <w:szCs w:val="28"/>
              </w:rPr>
              <w:sym w:font="Wingdings" w:char="F06F"/>
            </w:r>
            <w:r w:rsidRPr="00D6038B">
              <w:rPr>
                <w:sz w:val="28"/>
                <w:szCs w:val="28"/>
              </w:rPr>
              <w:t xml:space="preserve"> Yes   </w:t>
            </w:r>
            <w:r w:rsidRPr="00D6038B">
              <w:rPr>
                <w:sz w:val="28"/>
                <w:szCs w:val="28"/>
              </w:rPr>
              <w:sym w:font="Wingdings" w:char="F06F"/>
            </w:r>
            <w:r w:rsidRPr="00D6038B">
              <w:rPr>
                <w:sz w:val="28"/>
                <w:szCs w:val="28"/>
              </w:rPr>
              <w:t xml:space="preserve"> No  </w:t>
            </w:r>
          </w:p>
        </w:tc>
      </w:tr>
      <w:tr w:rsidR="00A10221" w:rsidRPr="00496D2F" w14:paraId="4C1E8585" w14:textId="77777777" w:rsidTr="007D2CFF">
        <w:trPr>
          <w:trHeight w:val="809"/>
        </w:trPr>
        <w:tc>
          <w:tcPr>
            <w:tcW w:w="194" w:type="pct"/>
          </w:tcPr>
          <w:p w14:paraId="488FE770" w14:textId="77777777" w:rsidR="00A10221" w:rsidRPr="00496D2F" w:rsidRDefault="00A10221" w:rsidP="007D2CFF">
            <w:pPr>
              <w:pStyle w:val="ListParagraph"/>
              <w:spacing w:before="120" w:line="276" w:lineRule="auto"/>
              <w:ind w:left="0"/>
            </w:pPr>
          </w:p>
        </w:tc>
        <w:tc>
          <w:tcPr>
            <w:tcW w:w="208" w:type="pct"/>
          </w:tcPr>
          <w:p w14:paraId="53AE94CB" w14:textId="77777777" w:rsidR="00A10221" w:rsidRPr="00E17B28" w:rsidRDefault="00A10221" w:rsidP="007D2CFF">
            <w:pPr>
              <w:spacing w:before="120" w:line="276" w:lineRule="auto"/>
            </w:pPr>
          </w:p>
        </w:tc>
        <w:tc>
          <w:tcPr>
            <w:tcW w:w="262" w:type="pct"/>
          </w:tcPr>
          <w:p w14:paraId="6B8F192B" w14:textId="77777777" w:rsidR="00A10221" w:rsidRDefault="00A10221" w:rsidP="007D2CFF">
            <w:pPr>
              <w:spacing w:before="120" w:line="276" w:lineRule="auto"/>
            </w:pPr>
            <w:r>
              <w:t>ii.</w:t>
            </w:r>
          </w:p>
        </w:tc>
        <w:tc>
          <w:tcPr>
            <w:tcW w:w="4336" w:type="pct"/>
          </w:tcPr>
          <w:p w14:paraId="6BC57643" w14:textId="77777777" w:rsidR="00A10221" w:rsidRDefault="00A10221" w:rsidP="007D2CFF">
            <w:pPr>
              <w:spacing w:before="120" w:line="276" w:lineRule="auto"/>
            </w:pPr>
            <w:r>
              <w:t xml:space="preserve">If yes, then ask the patient: </w:t>
            </w:r>
            <w:r w:rsidRPr="00770F77">
              <w:rPr>
                <w:b/>
                <w:i/>
              </w:rPr>
              <w:t xml:space="preserve">Can you tell me </w:t>
            </w:r>
            <w:r>
              <w:rPr>
                <w:b/>
                <w:i/>
              </w:rPr>
              <w:t>how many people</w:t>
            </w:r>
            <w:r w:rsidRPr="00770F77">
              <w:rPr>
                <w:b/>
                <w:i/>
              </w:rPr>
              <w:t xml:space="preserve"> you think you might invite?</w:t>
            </w:r>
            <w:r>
              <w:t xml:space="preserve"> </w:t>
            </w:r>
          </w:p>
          <w:p w14:paraId="1156DB0F" w14:textId="77777777" w:rsidR="00A10221" w:rsidRPr="00496D2F" w:rsidRDefault="00A10221" w:rsidP="007D2CFF">
            <w:pPr>
              <w:spacing w:before="120" w:line="276" w:lineRule="auto"/>
            </w:pPr>
            <w:r>
              <w:t>__________    Number of people</w:t>
            </w:r>
          </w:p>
        </w:tc>
      </w:tr>
      <w:tr w:rsidR="00A10221" w:rsidRPr="00496D2F" w14:paraId="039A7D01" w14:textId="77777777" w:rsidTr="007D2CFF">
        <w:trPr>
          <w:trHeight w:val="332"/>
        </w:trPr>
        <w:tc>
          <w:tcPr>
            <w:tcW w:w="194" w:type="pct"/>
          </w:tcPr>
          <w:p w14:paraId="49F52C90" w14:textId="77777777" w:rsidR="00A10221" w:rsidRDefault="00A10221" w:rsidP="007D2CFF">
            <w:pPr>
              <w:pStyle w:val="ListParagraph"/>
              <w:spacing w:before="120" w:line="276" w:lineRule="auto"/>
              <w:ind w:left="0"/>
            </w:pPr>
            <w:r>
              <w:t>3.</w:t>
            </w:r>
          </w:p>
        </w:tc>
        <w:tc>
          <w:tcPr>
            <w:tcW w:w="4806" w:type="pct"/>
            <w:gridSpan w:val="3"/>
          </w:tcPr>
          <w:p w14:paraId="5DBB63B5" w14:textId="77777777" w:rsidR="00A10221" w:rsidRDefault="00A10221" w:rsidP="007D2CFF">
            <w:pPr>
              <w:spacing w:before="120" w:line="276" w:lineRule="auto"/>
            </w:pPr>
            <w:r>
              <w:t xml:space="preserve">Ask the patient: </w:t>
            </w:r>
            <w:r w:rsidRPr="00770F77">
              <w:rPr>
                <w:b/>
                <w:i/>
              </w:rPr>
              <w:t>Can you describe how to get to your house from clinic?</w:t>
            </w:r>
          </w:p>
          <w:p w14:paraId="78ECF6F5" w14:textId="77777777" w:rsidR="00A10221" w:rsidRDefault="00A10221" w:rsidP="007D2CFF">
            <w:pPr>
              <w:spacing w:before="120" w:line="276" w:lineRule="auto"/>
            </w:pPr>
            <w:r w:rsidRPr="00701774">
              <w:t>Please provide very detailed directions on how to reach the patient's house from the clinic</w:t>
            </w:r>
            <w:r>
              <w:t xml:space="preserve"> </w:t>
            </w:r>
          </w:p>
          <w:p w14:paraId="35CB1DE6" w14:textId="77777777" w:rsidR="00A10221" w:rsidRPr="003A0958" w:rsidRDefault="00A10221" w:rsidP="007D2CFF">
            <w:pPr>
              <w:spacing w:before="120" w:line="276" w:lineRule="auto"/>
              <w:rPr>
                <w:b/>
              </w:rPr>
            </w:pPr>
            <w:r w:rsidRPr="003A0958">
              <w:rPr>
                <w:b/>
              </w:rPr>
              <w:t>DESCRIPTION:</w:t>
            </w:r>
          </w:p>
          <w:p w14:paraId="4C46D500" w14:textId="77777777" w:rsidR="00A10221" w:rsidRDefault="00A10221" w:rsidP="007D2CFF">
            <w:pPr>
              <w:spacing w:before="120" w:line="276" w:lineRule="auto"/>
            </w:pPr>
            <w:r>
              <w:t>__________________________________________________________________________</w:t>
            </w:r>
          </w:p>
          <w:p w14:paraId="54662FAC" w14:textId="77777777" w:rsidR="00A10221" w:rsidRDefault="00A10221" w:rsidP="007D2CFF">
            <w:pPr>
              <w:spacing w:before="120" w:line="276" w:lineRule="auto"/>
            </w:pPr>
            <w:r>
              <w:t>_________________________________________________________________________</w:t>
            </w:r>
          </w:p>
          <w:p w14:paraId="6F3FCF0B" w14:textId="77777777" w:rsidR="00A10221" w:rsidRDefault="00A10221" w:rsidP="007D2CFF">
            <w:pPr>
              <w:spacing w:before="120" w:line="276" w:lineRule="auto"/>
            </w:pPr>
            <w:r>
              <w:t>_________________________________________________________________________</w:t>
            </w:r>
          </w:p>
          <w:p w14:paraId="7DF6D8F8" w14:textId="77777777" w:rsidR="00A10221" w:rsidRDefault="00A10221" w:rsidP="007D2CFF">
            <w:pPr>
              <w:spacing w:before="120" w:line="276" w:lineRule="auto"/>
            </w:pPr>
            <w:r>
              <w:t>__________________________________________________________________________</w:t>
            </w:r>
          </w:p>
          <w:p w14:paraId="01EEAB97" w14:textId="77777777" w:rsidR="00A10221" w:rsidRDefault="00A10221" w:rsidP="007D2CFF">
            <w:pPr>
              <w:spacing w:before="120" w:line="276" w:lineRule="auto"/>
              <w:rPr>
                <w:b/>
              </w:rPr>
            </w:pPr>
            <w:r w:rsidRPr="003A0958">
              <w:rPr>
                <w:b/>
              </w:rPr>
              <w:t>MAP:</w:t>
            </w:r>
          </w:p>
          <w:p w14:paraId="3C397F52" w14:textId="77777777" w:rsidR="00A10221" w:rsidRDefault="00A10221" w:rsidP="007D2CFF">
            <w:pPr>
              <w:spacing w:before="120" w:line="276" w:lineRule="auto"/>
            </w:pPr>
          </w:p>
          <w:p w14:paraId="04D640DD" w14:textId="77777777" w:rsidR="00A10221" w:rsidRDefault="00A10221" w:rsidP="007D2CFF">
            <w:pPr>
              <w:spacing w:before="120" w:line="276" w:lineRule="auto"/>
            </w:pPr>
          </w:p>
          <w:p w14:paraId="2A83211F" w14:textId="77777777" w:rsidR="00A10221" w:rsidRDefault="00A10221" w:rsidP="007D2CFF">
            <w:pPr>
              <w:spacing w:before="120" w:line="276" w:lineRule="auto"/>
            </w:pPr>
          </w:p>
        </w:tc>
      </w:tr>
      <w:tr w:rsidR="00A10221" w:rsidRPr="00496D2F" w14:paraId="4227BA8B" w14:textId="77777777" w:rsidTr="007D2CFF">
        <w:tc>
          <w:tcPr>
            <w:tcW w:w="194" w:type="pct"/>
          </w:tcPr>
          <w:p w14:paraId="58BA4190" w14:textId="77777777" w:rsidR="00A10221" w:rsidRDefault="00A10221" w:rsidP="007D2CFF">
            <w:pPr>
              <w:pStyle w:val="ListParagraph"/>
              <w:spacing w:before="120" w:line="276" w:lineRule="auto"/>
              <w:ind w:left="0"/>
            </w:pPr>
            <w:r>
              <w:t>4</w:t>
            </w:r>
          </w:p>
        </w:tc>
        <w:tc>
          <w:tcPr>
            <w:tcW w:w="4806" w:type="pct"/>
            <w:gridSpan w:val="3"/>
          </w:tcPr>
          <w:p w14:paraId="7C7225F9" w14:textId="77777777" w:rsidR="00A10221" w:rsidRDefault="00A10221" w:rsidP="007D2CFF">
            <w:pPr>
              <w:spacing w:before="120" w:line="276" w:lineRule="auto"/>
            </w:pPr>
            <w:r>
              <w:t>Based on the patient’s description, what is the name of the neighborhood this patient lives in?  _________________________________________________________</w:t>
            </w:r>
          </w:p>
        </w:tc>
      </w:tr>
      <w:tr w:rsidR="00A10221" w:rsidRPr="00496D2F" w14:paraId="013948A4" w14:textId="77777777" w:rsidTr="007D2CFF">
        <w:trPr>
          <w:trHeight w:val="440"/>
        </w:trPr>
        <w:tc>
          <w:tcPr>
            <w:tcW w:w="194" w:type="pct"/>
          </w:tcPr>
          <w:p w14:paraId="092C2E5B" w14:textId="77777777" w:rsidR="00A10221" w:rsidRDefault="00A10221" w:rsidP="007D2CFF">
            <w:pPr>
              <w:pStyle w:val="ListParagraph"/>
              <w:spacing w:before="120" w:line="276" w:lineRule="auto"/>
              <w:ind w:left="0"/>
            </w:pPr>
            <w:r>
              <w:t>5.</w:t>
            </w:r>
          </w:p>
        </w:tc>
        <w:tc>
          <w:tcPr>
            <w:tcW w:w="4806" w:type="pct"/>
            <w:gridSpan w:val="3"/>
          </w:tcPr>
          <w:p w14:paraId="7EFB13F3" w14:textId="77777777" w:rsidR="00A10221" w:rsidRDefault="00A10221" w:rsidP="007D2CFF">
            <w:pPr>
              <w:spacing w:before="120" w:line="276" w:lineRule="auto"/>
            </w:pPr>
            <w:r>
              <w:t xml:space="preserve">Ask the patient: </w:t>
            </w:r>
            <w:r w:rsidRPr="003A1717">
              <w:rPr>
                <w:b/>
                <w:i/>
              </w:rPr>
              <w:t>What name do you go by in your neighborhood?</w:t>
            </w:r>
            <w:r>
              <w:rPr>
                <w:b/>
                <w:i/>
              </w:rPr>
              <w:t xml:space="preserve"> _________________________________________</w:t>
            </w:r>
          </w:p>
        </w:tc>
      </w:tr>
    </w:tbl>
    <w:p w14:paraId="0DA47CB2" w14:textId="77777777" w:rsidR="00A10221" w:rsidRDefault="00A10221" w:rsidP="00A10221">
      <w:pPr>
        <w:rPr>
          <w:rFonts w:ascii="Times New Roman" w:eastAsia="Arial-BoldMT" w:hAnsi="Times New Roman" w:cs="Times New Roman"/>
          <w:b/>
          <w:sz w:val="24"/>
          <w:szCs w:val="24"/>
        </w:rPr>
      </w:pPr>
    </w:p>
    <w:p w14:paraId="7A506638"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796E6877"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r>
        <w:rPr>
          <w:rFonts w:ascii="Times New Roman" w:eastAsia="Arial-BoldMT" w:hAnsi="Times New Roman" w:cs="Times New Roman"/>
          <w:b/>
          <w:noProof/>
          <w:sz w:val="24"/>
          <w:szCs w:val="24"/>
        </w:rPr>
        <w:drawing>
          <wp:inline distT="0" distB="0" distL="0" distR="0" wp14:anchorId="220B33C5" wp14:editId="22CDE236">
            <wp:extent cx="5943600" cy="7691718"/>
            <wp:effectExtent l="0" t="0" r="0" b="5080"/>
            <wp:docPr id="129"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bookmarkStart w:id="3" w:name="_GoBack"/>
      <w:bookmarkEnd w:id="3"/>
    </w:p>
    <w:p w14:paraId="1BAA980A" w14:textId="77777777" w:rsidR="00A10221" w:rsidRDefault="00A10221" w:rsidP="00A10221">
      <w:pPr>
        <w:autoSpaceDE w:val="0"/>
        <w:autoSpaceDN w:val="0"/>
        <w:adjustRightInd w:val="0"/>
        <w:spacing w:after="0"/>
        <w:rPr>
          <w:rFonts w:ascii="Times New Roman" w:eastAsia="Arial-BoldMT" w:hAnsi="Times New Roman" w:cs="Times New Roman"/>
          <w:b/>
          <w:sz w:val="24"/>
          <w:szCs w:val="24"/>
        </w:rPr>
      </w:pPr>
    </w:p>
    <w:p w14:paraId="7A978661" w14:textId="77777777" w:rsidR="00A10221" w:rsidRPr="00D64C62" w:rsidRDefault="00A10221" w:rsidP="00A10221">
      <w:pPr>
        <w:autoSpaceDE w:val="0"/>
        <w:autoSpaceDN w:val="0"/>
        <w:adjustRightInd w:val="0"/>
        <w:spacing w:after="0"/>
        <w:rPr>
          <w:rFonts w:ascii="Times New Roman" w:eastAsia="Arial-BoldMT" w:hAnsi="Times New Roman" w:cs="Times New Roman"/>
          <w:b/>
          <w:sz w:val="24"/>
          <w:szCs w:val="24"/>
        </w:rPr>
      </w:pPr>
      <w:r w:rsidRPr="009F5524">
        <w:rPr>
          <w:noProof/>
        </w:rPr>
        <w:drawing>
          <wp:anchor distT="0" distB="0" distL="114300" distR="114300" simplePos="0" relativeHeight="251659264" behindDoc="0" locked="0" layoutInCell="1" allowOverlap="1" wp14:anchorId="4F6BFCB2" wp14:editId="7CCA12A6">
            <wp:simplePos x="0" y="0"/>
            <wp:positionH relativeFrom="column">
              <wp:posOffset>0</wp:posOffset>
            </wp:positionH>
            <wp:positionV relativeFrom="paragraph">
              <wp:posOffset>-619125</wp:posOffset>
            </wp:positionV>
            <wp:extent cx="5937885" cy="7686040"/>
            <wp:effectExtent l="0" t="0" r="5715" b="0"/>
            <wp:wrapThrough wrapText="bothSides">
              <wp:wrapPolygon edited="0">
                <wp:start x="0" y="0"/>
                <wp:lineTo x="0" y="21521"/>
                <wp:lineTo x="21551" y="21521"/>
                <wp:lineTo x="21551" y="0"/>
                <wp:lineTo x="0" y="0"/>
              </wp:wrapPolygon>
            </wp:wrapThrough>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0221" w:rsidRPr="00D64C62" w:rsidSect="000A70F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F34DA" w14:textId="77777777" w:rsidR="00A4071D" w:rsidRDefault="00A4071D" w:rsidP="00552D4B">
      <w:pPr>
        <w:spacing w:after="0" w:line="240" w:lineRule="auto"/>
      </w:pPr>
      <w:r>
        <w:separator/>
      </w:r>
    </w:p>
  </w:endnote>
  <w:endnote w:type="continuationSeparator" w:id="0">
    <w:p w14:paraId="77139659" w14:textId="77777777" w:rsidR="00A4071D" w:rsidRDefault="00A4071D"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WineSymbol">
    <w:altName w:val="Arial Unicode MS"/>
    <w:panose1 w:val="00000000000000000000"/>
    <w:charset w:val="88"/>
    <w:family w:val="auto"/>
    <w:notTrueType/>
    <w:pitch w:val="default"/>
    <w:sig w:usb0="00000001" w:usb1="08080000" w:usb2="00000010" w:usb3="00000000" w:csb0="00100000" w:csb1="00000000"/>
  </w:font>
  <w:font w:name="Menlo Bold">
    <w:altName w:val="Menlo"/>
    <w:charset w:val="00"/>
    <w:family w:val="auto"/>
    <w:pitch w:val="variable"/>
    <w:sig w:usb0="E60022FF" w:usb1="D000F1FB" w:usb2="00000028" w:usb3="00000000" w:csb0="000001D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C249" w14:textId="77777777" w:rsidR="00A10221" w:rsidRDefault="00A10221" w:rsidP="00C07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183718" w14:textId="77777777" w:rsidR="00A10221" w:rsidRDefault="00A102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EE88" w14:textId="77777777" w:rsidR="00A10221" w:rsidRDefault="00A10221" w:rsidP="00C07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sdt>
    <w:sdtPr>
      <w:id w:val="-1606888701"/>
      <w:docPartObj>
        <w:docPartGallery w:val="Page Numbers (Bottom of Page)"/>
        <w:docPartUnique/>
      </w:docPartObj>
    </w:sdtPr>
    <w:sdtEndPr>
      <w:rPr>
        <w:noProof/>
      </w:rPr>
    </w:sdtEndPr>
    <w:sdtContent>
      <w:p w14:paraId="4D21DD61" w14:textId="77777777" w:rsidR="00A10221" w:rsidRDefault="00A10221" w:rsidP="00C0708A">
        <w:pPr>
          <w:pStyle w:val="Footer"/>
        </w:pPr>
        <w:r>
          <w:t xml:space="preserve">Sample CAG SOP </w:t>
        </w:r>
      </w:p>
      <w:p w14:paraId="2736A363" w14:textId="77777777" w:rsidR="00A10221" w:rsidRDefault="00A10221" w:rsidP="00C0708A">
        <w:pPr>
          <w:pStyle w:val="Footer"/>
        </w:pPr>
        <w:r>
          <w:t>Version 2; 2016</w:t>
        </w:r>
      </w:p>
      <w:p w14:paraId="7626DBF0" w14:textId="77777777" w:rsidR="00A10221" w:rsidRDefault="00A10221">
        <w:pPr>
          <w:pStyle w:val="Footer"/>
        </w:pPr>
      </w:p>
    </w:sdtContent>
  </w:sdt>
  <w:p w14:paraId="4BD07142" w14:textId="77777777" w:rsidR="00A10221" w:rsidRDefault="00A1022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346C" w14:textId="77777777" w:rsidR="009A65EB" w:rsidRDefault="009A65EB" w:rsidP="009C2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0221">
      <w:rPr>
        <w:rStyle w:val="PageNumber"/>
        <w:noProof/>
      </w:rPr>
      <w:t>61</w:t>
    </w:r>
    <w:r>
      <w:rPr>
        <w:rStyle w:val="PageNumber"/>
      </w:rPr>
      <w:fldChar w:fldCharType="end"/>
    </w:r>
  </w:p>
  <w:sdt>
    <w:sdtPr>
      <w:id w:val="1437406722"/>
      <w:docPartObj>
        <w:docPartGallery w:val="Page Numbers (Bottom of Page)"/>
        <w:docPartUnique/>
      </w:docPartObj>
    </w:sdtPr>
    <w:sdtEndPr>
      <w:rPr>
        <w:noProof/>
      </w:rPr>
    </w:sdtEndPr>
    <w:sdtContent>
      <w:p w14:paraId="43F9108B" w14:textId="77777777" w:rsidR="009A65EB" w:rsidRDefault="009A65EB" w:rsidP="005B5B1B">
        <w:pPr>
          <w:pStyle w:val="Footer"/>
        </w:pPr>
        <w:r>
          <w:t xml:space="preserve">Community ART _CAG Training Manual </w:t>
        </w:r>
      </w:p>
      <w:p w14:paraId="44FC7EA3" w14:textId="77777777" w:rsidR="009A65EB" w:rsidRDefault="009A65EB" w:rsidP="005B5B1B">
        <w:pPr>
          <w:pStyle w:val="Footer"/>
        </w:pPr>
        <w:r>
          <w:t>Version 2; 2016</w:t>
        </w:r>
      </w:p>
      <w:p w14:paraId="2592FA66" w14:textId="77777777" w:rsidR="009A65EB" w:rsidRDefault="00A4071D" w:rsidP="005B5B1B">
        <w:pPr>
          <w:pStyle w:val="Footer"/>
          <w:rPr>
            <w:noProof/>
          </w:rPr>
        </w:pPr>
      </w:p>
    </w:sdtContent>
  </w:sdt>
  <w:p w14:paraId="745ECC6B" w14:textId="77E1C1DA" w:rsidR="009A65EB" w:rsidRDefault="009A65EB" w:rsidP="00B37FFD">
    <w:pPr>
      <w:pStyle w:val="Footer"/>
      <w:rPr>
        <w:caps/>
        <w:sz w:val="14"/>
        <w:szCs w:val="14"/>
      </w:rPr>
    </w:pPr>
    <w:r>
      <w:rPr>
        <w:caps/>
        <w:sz w:val="14"/>
        <w:szCs w:val="14"/>
      </w:rPr>
      <w:tab/>
    </w:r>
    <w:r>
      <w:rPr>
        <w:caps/>
        <w:sz w:val="14"/>
        <w:szCs w:val="14"/>
      </w:rPr>
      <w:tab/>
    </w:r>
  </w:p>
  <w:p w14:paraId="73D51F87" w14:textId="4382CB5B" w:rsidR="009A65EB" w:rsidRDefault="009A65EB" w:rsidP="00B37FFD">
    <w:pPr>
      <w:pStyle w:val="Footer"/>
      <w:tabs>
        <w:tab w:val="center" w:pos="5016"/>
        <w:tab w:val="right" w:pos="9918"/>
      </w:tabs>
      <w:rPr>
        <w:sz w:val="18"/>
        <w:szCs w:val="18"/>
      </w:rPr>
    </w:pPr>
    <w:r>
      <w:rPr>
        <w:caps/>
        <w:sz w:val="14"/>
        <w:szCs w:val="14"/>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868F0" w14:textId="77777777" w:rsidR="00A4071D" w:rsidRDefault="00A4071D" w:rsidP="00552D4B">
      <w:pPr>
        <w:spacing w:after="0" w:line="240" w:lineRule="auto"/>
      </w:pPr>
      <w:r>
        <w:separator/>
      </w:r>
    </w:p>
  </w:footnote>
  <w:footnote w:type="continuationSeparator" w:id="0">
    <w:p w14:paraId="712B83B6" w14:textId="77777777" w:rsidR="00A4071D" w:rsidRDefault="00A4071D" w:rsidP="00552D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40A"/>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550E5"/>
    <w:multiLevelType w:val="hybridMultilevel"/>
    <w:tmpl w:val="5336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A6C45"/>
    <w:multiLevelType w:val="hybridMultilevel"/>
    <w:tmpl w:val="DB0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72213"/>
    <w:multiLevelType w:val="hybridMultilevel"/>
    <w:tmpl w:val="C3726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DA725B"/>
    <w:multiLevelType w:val="hybridMultilevel"/>
    <w:tmpl w:val="791C8C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423CA6"/>
    <w:multiLevelType w:val="hybridMultilevel"/>
    <w:tmpl w:val="DC42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50336"/>
    <w:multiLevelType w:val="hybridMultilevel"/>
    <w:tmpl w:val="5D5AB4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nsid w:val="12D52EE6"/>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508A3"/>
    <w:multiLevelType w:val="hybridMultilevel"/>
    <w:tmpl w:val="20EC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ED07C2"/>
    <w:multiLevelType w:val="hybridMultilevel"/>
    <w:tmpl w:val="B2EE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36EA1"/>
    <w:multiLevelType w:val="hybridMultilevel"/>
    <w:tmpl w:val="F1D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AC445B"/>
    <w:multiLevelType w:val="multilevel"/>
    <w:tmpl w:val="38601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6">
    <w:nsid w:val="1E543243"/>
    <w:multiLevelType w:val="hybridMultilevel"/>
    <w:tmpl w:val="54B4E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22EDB"/>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63605C"/>
    <w:multiLevelType w:val="hybridMultilevel"/>
    <w:tmpl w:val="CE4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96FEE"/>
    <w:multiLevelType w:val="hybridMultilevel"/>
    <w:tmpl w:val="7958BECC"/>
    <w:lvl w:ilvl="0" w:tplc="A14A078E">
      <w:start w:val="1"/>
      <w:numFmt w:val="decimal"/>
      <w:lvlText w:val="%1."/>
      <w:lvlJc w:val="left"/>
      <w:pPr>
        <w:ind w:left="1440" w:hanging="360"/>
      </w:pPr>
      <w:rPr>
        <w:rFonts w:eastAsia="Arial-Bold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A0E0763"/>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3A1012"/>
    <w:multiLevelType w:val="hybridMultilevel"/>
    <w:tmpl w:val="84064C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DDE643B"/>
    <w:multiLevelType w:val="hybridMultilevel"/>
    <w:tmpl w:val="EA32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62102D"/>
    <w:multiLevelType w:val="hybridMultilevel"/>
    <w:tmpl w:val="8DA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9745A1"/>
    <w:multiLevelType w:val="hybridMultilevel"/>
    <w:tmpl w:val="D70E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F96B97"/>
    <w:multiLevelType w:val="hybridMultilevel"/>
    <w:tmpl w:val="90C2D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9">
    <w:nsid w:val="352A460F"/>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DA3A05"/>
    <w:multiLevelType w:val="multilevel"/>
    <w:tmpl w:val="2F80A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F27285"/>
    <w:multiLevelType w:val="hybridMultilevel"/>
    <w:tmpl w:val="3C2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F31EE9"/>
    <w:multiLevelType w:val="hybridMultilevel"/>
    <w:tmpl w:val="0AB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2B518A"/>
    <w:multiLevelType w:val="hybridMultilevel"/>
    <w:tmpl w:val="2C68E6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4769C4"/>
    <w:multiLevelType w:val="hybridMultilevel"/>
    <w:tmpl w:val="BAB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6">
    <w:nsid w:val="3D024538"/>
    <w:multiLevelType w:val="hybridMultilevel"/>
    <w:tmpl w:val="750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1132DE2"/>
    <w:multiLevelType w:val="hybridMultilevel"/>
    <w:tmpl w:val="C78A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1534789"/>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E75612"/>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956443"/>
    <w:multiLevelType w:val="hybridMultilevel"/>
    <w:tmpl w:val="6F2C50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3F970B5"/>
    <w:multiLevelType w:val="hybridMultilevel"/>
    <w:tmpl w:val="3EAA7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nsid w:val="43FA116C"/>
    <w:multiLevelType w:val="hybridMultilevel"/>
    <w:tmpl w:val="44002DE4"/>
    <w:lvl w:ilvl="0" w:tplc="670E000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6D77418"/>
    <w:multiLevelType w:val="hybridMultilevel"/>
    <w:tmpl w:val="7DD4A32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6">
    <w:nsid w:val="49B31371"/>
    <w:multiLevelType w:val="hybridMultilevel"/>
    <w:tmpl w:val="2F5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5B2987"/>
    <w:multiLevelType w:val="hybridMultilevel"/>
    <w:tmpl w:val="9E50E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1207E2"/>
    <w:multiLevelType w:val="hybridMultilevel"/>
    <w:tmpl w:val="5530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E8397B"/>
    <w:multiLevelType w:val="multilevel"/>
    <w:tmpl w:val="B0D68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231E00"/>
    <w:multiLevelType w:val="hybridMultilevel"/>
    <w:tmpl w:val="8EBAEE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BD61180">
      <w:start w:val="1"/>
      <w:numFmt w:val="decimal"/>
      <w:lvlText w:val="(%3)"/>
      <w:lvlJc w:val="left"/>
      <w:pPr>
        <w:ind w:left="2000" w:hanging="380"/>
      </w:pPr>
      <w:rPr>
        <w:rFonts w:hint="default"/>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78B431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BF35548"/>
    <w:multiLevelType w:val="hybridMultilevel"/>
    <w:tmpl w:val="F20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BF92E0D"/>
    <w:multiLevelType w:val="hybridMultilevel"/>
    <w:tmpl w:val="DDE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B97CF8"/>
    <w:multiLevelType w:val="hybridMultilevel"/>
    <w:tmpl w:val="F716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9458B0"/>
    <w:multiLevelType w:val="hybridMultilevel"/>
    <w:tmpl w:val="9DEABC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A4B1775"/>
    <w:multiLevelType w:val="hybridMultilevel"/>
    <w:tmpl w:val="CBC4B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AD38B4"/>
    <w:multiLevelType w:val="hybridMultilevel"/>
    <w:tmpl w:val="0858796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0">
    <w:nsid w:val="77832A58"/>
    <w:multiLevelType w:val="hybridMultilevel"/>
    <w:tmpl w:val="398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42459F"/>
    <w:multiLevelType w:val="hybridMultilevel"/>
    <w:tmpl w:val="368046BC"/>
    <w:lvl w:ilvl="0" w:tplc="A14A078E">
      <w:start w:val="1"/>
      <w:numFmt w:val="decimal"/>
      <w:lvlText w:val="%1."/>
      <w:lvlJc w:val="left"/>
      <w:pPr>
        <w:ind w:left="720" w:hanging="360"/>
      </w:pPr>
      <w:rPr>
        <w:rFonts w:eastAsia="Arial-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6941E9"/>
    <w:multiLevelType w:val="hybridMultilevel"/>
    <w:tmpl w:val="B2AA9292"/>
    <w:lvl w:ilvl="0" w:tplc="04090005">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3">
    <w:nsid w:val="7BE83FE6"/>
    <w:multiLevelType w:val="hybridMultilevel"/>
    <w:tmpl w:val="5236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482130"/>
    <w:multiLevelType w:val="hybridMultilevel"/>
    <w:tmpl w:val="BB72B1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CC56920"/>
    <w:multiLevelType w:val="hybridMultilevel"/>
    <w:tmpl w:val="7CE6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8539A6"/>
    <w:multiLevelType w:val="hybridMultilevel"/>
    <w:tmpl w:val="B0B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C30138"/>
    <w:multiLevelType w:val="multilevel"/>
    <w:tmpl w:val="03485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DDA660E"/>
    <w:multiLevelType w:val="hybridMultilevel"/>
    <w:tmpl w:val="17162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3"/>
  </w:num>
  <w:num w:numId="3">
    <w:abstractNumId w:val="6"/>
  </w:num>
  <w:num w:numId="4">
    <w:abstractNumId w:val="50"/>
  </w:num>
  <w:num w:numId="5">
    <w:abstractNumId w:val="32"/>
  </w:num>
  <w:num w:numId="6">
    <w:abstractNumId w:val="25"/>
  </w:num>
  <w:num w:numId="7">
    <w:abstractNumId w:val="12"/>
  </w:num>
  <w:num w:numId="8">
    <w:abstractNumId w:val="27"/>
  </w:num>
  <w:num w:numId="9">
    <w:abstractNumId w:val="55"/>
  </w:num>
  <w:num w:numId="10">
    <w:abstractNumId w:val="58"/>
  </w:num>
  <w:num w:numId="11">
    <w:abstractNumId w:val="34"/>
  </w:num>
  <w:num w:numId="12">
    <w:abstractNumId w:val="61"/>
  </w:num>
  <w:num w:numId="13">
    <w:abstractNumId w:val="68"/>
  </w:num>
  <w:num w:numId="14">
    <w:abstractNumId w:val="47"/>
  </w:num>
  <w:num w:numId="15">
    <w:abstractNumId w:val="63"/>
  </w:num>
  <w:num w:numId="16">
    <w:abstractNumId w:val="44"/>
  </w:num>
  <w:num w:numId="17">
    <w:abstractNumId w:val="56"/>
  </w:num>
  <w:num w:numId="18">
    <w:abstractNumId w:val="60"/>
  </w:num>
  <w:num w:numId="19">
    <w:abstractNumId w:val="54"/>
  </w:num>
  <w:num w:numId="20">
    <w:abstractNumId w:val="16"/>
  </w:num>
  <w:num w:numId="21">
    <w:abstractNumId w:val="65"/>
  </w:num>
  <w:num w:numId="22">
    <w:abstractNumId w:val="11"/>
  </w:num>
  <w:num w:numId="23">
    <w:abstractNumId w:val="36"/>
  </w:num>
  <w:num w:numId="24">
    <w:abstractNumId w:val="18"/>
  </w:num>
  <w:num w:numId="25">
    <w:abstractNumId w:val="29"/>
  </w:num>
  <w:num w:numId="26">
    <w:abstractNumId w:val="67"/>
  </w:num>
  <w:num w:numId="27">
    <w:abstractNumId w:val="14"/>
  </w:num>
  <w:num w:numId="28">
    <w:abstractNumId w:val="30"/>
  </w:num>
  <w:num w:numId="29">
    <w:abstractNumId w:val="49"/>
  </w:num>
  <w:num w:numId="30">
    <w:abstractNumId w:val="21"/>
  </w:num>
  <w:num w:numId="31">
    <w:abstractNumId w:val="62"/>
  </w:num>
  <w:num w:numId="32">
    <w:abstractNumId w:val="31"/>
  </w:num>
  <w:num w:numId="33">
    <w:abstractNumId w:val="5"/>
  </w:num>
  <w:num w:numId="34">
    <w:abstractNumId w:val="48"/>
  </w:num>
  <w:num w:numId="35">
    <w:abstractNumId w:val="12"/>
  </w:num>
  <w:num w:numId="36">
    <w:abstractNumId w:val="27"/>
  </w:num>
  <w:num w:numId="37">
    <w:abstractNumId w:val="55"/>
  </w:num>
  <w:num w:numId="38">
    <w:abstractNumId w:val="58"/>
  </w:num>
  <w:num w:numId="39">
    <w:abstractNumId w:val="34"/>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num>
  <w:num w:numId="43">
    <w:abstractNumId w:val="42"/>
  </w:num>
  <w:num w:numId="44">
    <w:abstractNumId w:val="38"/>
  </w:num>
  <w:num w:numId="45">
    <w:abstractNumId w:val="3"/>
  </w:num>
  <w:num w:numId="46">
    <w:abstractNumId w:val="6"/>
  </w:num>
  <w:num w:numId="47">
    <w:abstractNumId w:val="50"/>
  </w:num>
  <w:num w:numId="48">
    <w:abstractNumId w:val="2"/>
  </w:num>
  <w:num w:numId="49">
    <w:abstractNumId w:val="66"/>
  </w:num>
  <w:num w:numId="50">
    <w:abstractNumId w:val="13"/>
  </w:num>
  <w:num w:numId="51">
    <w:abstractNumId w:val="20"/>
  </w:num>
  <w:num w:numId="52">
    <w:abstractNumId w:val="28"/>
  </w:num>
  <w:num w:numId="53">
    <w:abstractNumId w:val="19"/>
  </w:num>
  <w:num w:numId="54">
    <w:abstractNumId w:val="37"/>
  </w:num>
  <w:num w:numId="55">
    <w:abstractNumId w:val="15"/>
  </w:num>
  <w:num w:numId="56">
    <w:abstractNumId w:val="8"/>
  </w:num>
  <w:num w:numId="57">
    <w:abstractNumId w:val="45"/>
  </w:num>
  <w:num w:numId="58">
    <w:abstractNumId w:val="17"/>
  </w:num>
  <w:num w:numId="59">
    <w:abstractNumId w:val="35"/>
  </w:num>
  <w:num w:numId="60">
    <w:abstractNumId w:val="0"/>
  </w:num>
  <w:num w:numId="61">
    <w:abstractNumId w:val="39"/>
  </w:num>
  <w:num w:numId="62">
    <w:abstractNumId w:val="46"/>
  </w:num>
  <w:num w:numId="63">
    <w:abstractNumId w:val="9"/>
  </w:num>
  <w:num w:numId="64">
    <w:abstractNumId w:val="22"/>
  </w:num>
  <w:num w:numId="65">
    <w:abstractNumId w:val="40"/>
  </w:num>
  <w:num w:numId="66">
    <w:abstractNumId w:val="64"/>
  </w:num>
  <w:num w:numId="67">
    <w:abstractNumId w:val="43"/>
  </w:num>
  <w:num w:numId="68">
    <w:abstractNumId w:val="7"/>
  </w:num>
  <w:num w:numId="69">
    <w:abstractNumId w:val="23"/>
  </w:num>
  <w:num w:numId="70">
    <w:abstractNumId w:val="51"/>
  </w:num>
  <w:num w:numId="71">
    <w:abstractNumId w:val="1"/>
  </w:num>
  <w:num w:numId="72">
    <w:abstractNumId w:val="57"/>
  </w:num>
  <w:num w:numId="73">
    <w:abstractNumId w:val="4"/>
  </w:num>
  <w:num w:numId="74">
    <w:abstractNumId w:val="41"/>
  </w:num>
  <w:num w:numId="75">
    <w:abstractNumId w:val="24"/>
  </w:num>
  <w:num w:numId="76">
    <w:abstractNumId w:val="10"/>
  </w:num>
  <w:num w:numId="77">
    <w:abstractNumId w:val="52"/>
  </w:num>
  <w:num w:numId="78">
    <w:abstractNumId w:val="33"/>
  </w:num>
  <w:num w:numId="79">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BA"/>
    <w:rsid w:val="00004230"/>
    <w:rsid w:val="00005218"/>
    <w:rsid w:val="00006DD8"/>
    <w:rsid w:val="0001127C"/>
    <w:rsid w:val="000135D6"/>
    <w:rsid w:val="00016D34"/>
    <w:rsid w:val="000178A5"/>
    <w:rsid w:val="000265B7"/>
    <w:rsid w:val="00027F5D"/>
    <w:rsid w:val="00032E58"/>
    <w:rsid w:val="00041FC6"/>
    <w:rsid w:val="000443A3"/>
    <w:rsid w:val="00045B6E"/>
    <w:rsid w:val="000530BD"/>
    <w:rsid w:val="00060883"/>
    <w:rsid w:val="0006114B"/>
    <w:rsid w:val="000625BC"/>
    <w:rsid w:val="00064DF5"/>
    <w:rsid w:val="000662D9"/>
    <w:rsid w:val="000716C0"/>
    <w:rsid w:val="00077CFA"/>
    <w:rsid w:val="00081CAA"/>
    <w:rsid w:val="00085465"/>
    <w:rsid w:val="00087284"/>
    <w:rsid w:val="00090CD2"/>
    <w:rsid w:val="00090F1C"/>
    <w:rsid w:val="00091BB3"/>
    <w:rsid w:val="00092056"/>
    <w:rsid w:val="00092344"/>
    <w:rsid w:val="000939B8"/>
    <w:rsid w:val="00093ABD"/>
    <w:rsid w:val="000952D7"/>
    <w:rsid w:val="000965D8"/>
    <w:rsid w:val="000A41AE"/>
    <w:rsid w:val="000A70FC"/>
    <w:rsid w:val="000B2201"/>
    <w:rsid w:val="000B3AEA"/>
    <w:rsid w:val="000B3B5D"/>
    <w:rsid w:val="000B4780"/>
    <w:rsid w:val="000C4433"/>
    <w:rsid w:val="000C67C2"/>
    <w:rsid w:val="000D78D0"/>
    <w:rsid w:val="000E28B2"/>
    <w:rsid w:val="000E54EB"/>
    <w:rsid w:val="000E63E1"/>
    <w:rsid w:val="000E7278"/>
    <w:rsid w:val="000F3C68"/>
    <w:rsid w:val="000F6A42"/>
    <w:rsid w:val="0010105E"/>
    <w:rsid w:val="001015A8"/>
    <w:rsid w:val="001032B9"/>
    <w:rsid w:val="00107D72"/>
    <w:rsid w:val="00113E68"/>
    <w:rsid w:val="00116E77"/>
    <w:rsid w:val="00136C72"/>
    <w:rsid w:val="00142EE0"/>
    <w:rsid w:val="00144E6E"/>
    <w:rsid w:val="00147924"/>
    <w:rsid w:val="00151C48"/>
    <w:rsid w:val="00153BA0"/>
    <w:rsid w:val="001547A4"/>
    <w:rsid w:val="00162BFE"/>
    <w:rsid w:val="00163BB3"/>
    <w:rsid w:val="0016516F"/>
    <w:rsid w:val="0016599B"/>
    <w:rsid w:val="001733DE"/>
    <w:rsid w:val="00173D0C"/>
    <w:rsid w:val="0017413F"/>
    <w:rsid w:val="00175284"/>
    <w:rsid w:val="00175734"/>
    <w:rsid w:val="00175F15"/>
    <w:rsid w:val="00180582"/>
    <w:rsid w:val="001823BA"/>
    <w:rsid w:val="0018494D"/>
    <w:rsid w:val="00186B35"/>
    <w:rsid w:val="0018751B"/>
    <w:rsid w:val="00193CAC"/>
    <w:rsid w:val="00195D12"/>
    <w:rsid w:val="00196461"/>
    <w:rsid w:val="001964CA"/>
    <w:rsid w:val="00196FA4"/>
    <w:rsid w:val="001A2F2F"/>
    <w:rsid w:val="001B6F6E"/>
    <w:rsid w:val="001B789E"/>
    <w:rsid w:val="001C1F43"/>
    <w:rsid w:val="001D1176"/>
    <w:rsid w:val="001D3E90"/>
    <w:rsid w:val="001D5AE6"/>
    <w:rsid w:val="001D66C0"/>
    <w:rsid w:val="001D693C"/>
    <w:rsid w:val="001D70F7"/>
    <w:rsid w:val="001D777B"/>
    <w:rsid w:val="001E6C8C"/>
    <w:rsid w:val="001F33EA"/>
    <w:rsid w:val="001F7D35"/>
    <w:rsid w:val="001F7D9D"/>
    <w:rsid w:val="00205709"/>
    <w:rsid w:val="00206511"/>
    <w:rsid w:val="00211D32"/>
    <w:rsid w:val="00213778"/>
    <w:rsid w:val="00213A36"/>
    <w:rsid w:val="00216C08"/>
    <w:rsid w:val="00217EAF"/>
    <w:rsid w:val="002220FC"/>
    <w:rsid w:val="00233428"/>
    <w:rsid w:val="00234ABD"/>
    <w:rsid w:val="00235831"/>
    <w:rsid w:val="002377E4"/>
    <w:rsid w:val="00237D96"/>
    <w:rsid w:val="0025194A"/>
    <w:rsid w:val="0025456E"/>
    <w:rsid w:val="00256F3F"/>
    <w:rsid w:val="00260723"/>
    <w:rsid w:val="00261490"/>
    <w:rsid w:val="002630D1"/>
    <w:rsid w:val="0026354B"/>
    <w:rsid w:val="00263B9F"/>
    <w:rsid w:val="002657E2"/>
    <w:rsid w:val="00267B05"/>
    <w:rsid w:val="002736DE"/>
    <w:rsid w:val="00281846"/>
    <w:rsid w:val="0028314C"/>
    <w:rsid w:val="00285C49"/>
    <w:rsid w:val="00286663"/>
    <w:rsid w:val="00290063"/>
    <w:rsid w:val="002A300B"/>
    <w:rsid w:val="002A7314"/>
    <w:rsid w:val="002B3CFA"/>
    <w:rsid w:val="002B5811"/>
    <w:rsid w:val="002B6B3A"/>
    <w:rsid w:val="002C4C67"/>
    <w:rsid w:val="002C5A3B"/>
    <w:rsid w:val="002C5E76"/>
    <w:rsid w:val="002D3B17"/>
    <w:rsid w:val="002E1AC2"/>
    <w:rsid w:val="002E6886"/>
    <w:rsid w:val="002F18E7"/>
    <w:rsid w:val="002F4BC3"/>
    <w:rsid w:val="002F6790"/>
    <w:rsid w:val="002F6B9A"/>
    <w:rsid w:val="00301551"/>
    <w:rsid w:val="00302F0E"/>
    <w:rsid w:val="00303F8E"/>
    <w:rsid w:val="00304D2A"/>
    <w:rsid w:val="00306B43"/>
    <w:rsid w:val="0031003A"/>
    <w:rsid w:val="0031260F"/>
    <w:rsid w:val="00313275"/>
    <w:rsid w:val="00317482"/>
    <w:rsid w:val="00317D7B"/>
    <w:rsid w:val="00320755"/>
    <w:rsid w:val="00330005"/>
    <w:rsid w:val="0033049F"/>
    <w:rsid w:val="00332A49"/>
    <w:rsid w:val="00333CC4"/>
    <w:rsid w:val="003428BF"/>
    <w:rsid w:val="00344D58"/>
    <w:rsid w:val="00346614"/>
    <w:rsid w:val="003535EB"/>
    <w:rsid w:val="00353976"/>
    <w:rsid w:val="00354C8F"/>
    <w:rsid w:val="00355AD4"/>
    <w:rsid w:val="00357395"/>
    <w:rsid w:val="00363480"/>
    <w:rsid w:val="00370EA5"/>
    <w:rsid w:val="00374417"/>
    <w:rsid w:val="00374BCC"/>
    <w:rsid w:val="00374F48"/>
    <w:rsid w:val="00375C27"/>
    <w:rsid w:val="00376C59"/>
    <w:rsid w:val="00377036"/>
    <w:rsid w:val="0038472C"/>
    <w:rsid w:val="003851E4"/>
    <w:rsid w:val="00386A03"/>
    <w:rsid w:val="00394EAA"/>
    <w:rsid w:val="00395F43"/>
    <w:rsid w:val="0039636E"/>
    <w:rsid w:val="003974F4"/>
    <w:rsid w:val="003A2030"/>
    <w:rsid w:val="003A2F83"/>
    <w:rsid w:val="003A534C"/>
    <w:rsid w:val="003A584F"/>
    <w:rsid w:val="003B3F86"/>
    <w:rsid w:val="003C21DD"/>
    <w:rsid w:val="003C2A88"/>
    <w:rsid w:val="003C49ED"/>
    <w:rsid w:val="003C5B08"/>
    <w:rsid w:val="003D0091"/>
    <w:rsid w:val="003D5F81"/>
    <w:rsid w:val="003D7D02"/>
    <w:rsid w:val="003E24F7"/>
    <w:rsid w:val="003F1A03"/>
    <w:rsid w:val="003F3951"/>
    <w:rsid w:val="004002C9"/>
    <w:rsid w:val="004042AC"/>
    <w:rsid w:val="004106A3"/>
    <w:rsid w:val="00412FAC"/>
    <w:rsid w:val="004152BA"/>
    <w:rsid w:val="0043044C"/>
    <w:rsid w:val="004354B0"/>
    <w:rsid w:val="004413BD"/>
    <w:rsid w:val="00441E8C"/>
    <w:rsid w:val="00443868"/>
    <w:rsid w:val="004448CC"/>
    <w:rsid w:val="00446717"/>
    <w:rsid w:val="00453DB2"/>
    <w:rsid w:val="00454003"/>
    <w:rsid w:val="00455C0C"/>
    <w:rsid w:val="00457430"/>
    <w:rsid w:val="00462352"/>
    <w:rsid w:val="004652A3"/>
    <w:rsid w:val="00471C77"/>
    <w:rsid w:val="00482AA6"/>
    <w:rsid w:val="00490DDA"/>
    <w:rsid w:val="0049293F"/>
    <w:rsid w:val="004A4A1D"/>
    <w:rsid w:val="004A4DE5"/>
    <w:rsid w:val="004A511D"/>
    <w:rsid w:val="004A7FFE"/>
    <w:rsid w:val="004B1F0A"/>
    <w:rsid w:val="004B4283"/>
    <w:rsid w:val="004B5174"/>
    <w:rsid w:val="004B57BA"/>
    <w:rsid w:val="004C5F8C"/>
    <w:rsid w:val="004D2B5C"/>
    <w:rsid w:val="004D4406"/>
    <w:rsid w:val="004D6FFE"/>
    <w:rsid w:val="004E2447"/>
    <w:rsid w:val="004E3A8C"/>
    <w:rsid w:val="004E6685"/>
    <w:rsid w:val="004E7724"/>
    <w:rsid w:val="004F6494"/>
    <w:rsid w:val="004F7149"/>
    <w:rsid w:val="00503AFF"/>
    <w:rsid w:val="00503F37"/>
    <w:rsid w:val="005053F6"/>
    <w:rsid w:val="00510DCE"/>
    <w:rsid w:val="0051153C"/>
    <w:rsid w:val="005127D1"/>
    <w:rsid w:val="00513846"/>
    <w:rsid w:val="00521FD8"/>
    <w:rsid w:val="00525F3F"/>
    <w:rsid w:val="00526632"/>
    <w:rsid w:val="00532454"/>
    <w:rsid w:val="005353D0"/>
    <w:rsid w:val="0053652E"/>
    <w:rsid w:val="005447A3"/>
    <w:rsid w:val="00544D8F"/>
    <w:rsid w:val="005469A2"/>
    <w:rsid w:val="00551B12"/>
    <w:rsid w:val="00552D4B"/>
    <w:rsid w:val="00553167"/>
    <w:rsid w:val="00555471"/>
    <w:rsid w:val="00556089"/>
    <w:rsid w:val="00556212"/>
    <w:rsid w:val="00556B2E"/>
    <w:rsid w:val="00561ABD"/>
    <w:rsid w:val="00567FFC"/>
    <w:rsid w:val="005722C9"/>
    <w:rsid w:val="00573610"/>
    <w:rsid w:val="005773F4"/>
    <w:rsid w:val="0058105B"/>
    <w:rsid w:val="0059091D"/>
    <w:rsid w:val="00590EDB"/>
    <w:rsid w:val="00591E6C"/>
    <w:rsid w:val="005A11C2"/>
    <w:rsid w:val="005B5B1B"/>
    <w:rsid w:val="005C3ADE"/>
    <w:rsid w:val="005C5522"/>
    <w:rsid w:val="005D02FF"/>
    <w:rsid w:val="005D5D28"/>
    <w:rsid w:val="005D6F2B"/>
    <w:rsid w:val="005E0D79"/>
    <w:rsid w:val="005E7053"/>
    <w:rsid w:val="005E7BBE"/>
    <w:rsid w:val="005F1BDC"/>
    <w:rsid w:val="005F316C"/>
    <w:rsid w:val="005F50F9"/>
    <w:rsid w:val="005F5281"/>
    <w:rsid w:val="006021AE"/>
    <w:rsid w:val="00602A97"/>
    <w:rsid w:val="00603B19"/>
    <w:rsid w:val="006044CB"/>
    <w:rsid w:val="00623083"/>
    <w:rsid w:val="00624DA1"/>
    <w:rsid w:val="00631BC8"/>
    <w:rsid w:val="006340E3"/>
    <w:rsid w:val="00645183"/>
    <w:rsid w:val="00646505"/>
    <w:rsid w:val="00647F18"/>
    <w:rsid w:val="00647FC2"/>
    <w:rsid w:val="0065019C"/>
    <w:rsid w:val="00650D56"/>
    <w:rsid w:val="0065361A"/>
    <w:rsid w:val="00655CFB"/>
    <w:rsid w:val="006678BD"/>
    <w:rsid w:val="00667BDF"/>
    <w:rsid w:val="0067501D"/>
    <w:rsid w:val="006872D1"/>
    <w:rsid w:val="006918D0"/>
    <w:rsid w:val="00692EF9"/>
    <w:rsid w:val="00693EFB"/>
    <w:rsid w:val="006B050A"/>
    <w:rsid w:val="006B2E11"/>
    <w:rsid w:val="006B3996"/>
    <w:rsid w:val="006B3D53"/>
    <w:rsid w:val="006B7301"/>
    <w:rsid w:val="006C2499"/>
    <w:rsid w:val="006C338C"/>
    <w:rsid w:val="006C4364"/>
    <w:rsid w:val="006C61C3"/>
    <w:rsid w:val="006D278F"/>
    <w:rsid w:val="006D6D47"/>
    <w:rsid w:val="006D789A"/>
    <w:rsid w:val="006E4BF9"/>
    <w:rsid w:val="006E668E"/>
    <w:rsid w:val="006F2329"/>
    <w:rsid w:val="006F38D3"/>
    <w:rsid w:val="006F4860"/>
    <w:rsid w:val="007013A8"/>
    <w:rsid w:val="00702AA0"/>
    <w:rsid w:val="0070495C"/>
    <w:rsid w:val="00706DC7"/>
    <w:rsid w:val="007130F5"/>
    <w:rsid w:val="00713C67"/>
    <w:rsid w:val="007164F6"/>
    <w:rsid w:val="00723FF1"/>
    <w:rsid w:val="00726590"/>
    <w:rsid w:val="007275FB"/>
    <w:rsid w:val="00731FE2"/>
    <w:rsid w:val="0073295F"/>
    <w:rsid w:val="00734445"/>
    <w:rsid w:val="00735CF7"/>
    <w:rsid w:val="0074000D"/>
    <w:rsid w:val="007456CE"/>
    <w:rsid w:val="00745B8C"/>
    <w:rsid w:val="00747807"/>
    <w:rsid w:val="0076082D"/>
    <w:rsid w:val="00763B52"/>
    <w:rsid w:val="00774F47"/>
    <w:rsid w:val="00780162"/>
    <w:rsid w:val="00780DC3"/>
    <w:rsid w:val="007817E4"/>
    <w:rsid w:val="00781DF3"/>
    <w:rsid w:val="00783031"/>
    <w:rsid w:val="00786A2B"/>
    <w:rsid w:val="00793632"/>
    <w:rsid w:val="007A0716"/>
    <w:rsid w:val="007A2E97"/>
    <w:rsid w:val="007A3589"/>
    <w:rsid w:val="007A528C"/>
    <w:rsid w:val="007A5558"/>
    <w:rsid w:val="007B2330"/>
    <w:rsid w:val="007C20AE"/>
    <w:rsid w:val="007C225A"/>
    <w:rsid w:val="007C379E"/>
    <w:rsid w:val="007C46D6"/>
    <w:rsid w:val="007C591B"/>
    <w:rsid w:val="007D01B8"/>
    <w:rsid w:val="007D7947"/>
    <w:rsid w:val="007E0428"/>
    <w:rsid w:val="007E4FE2"/>
    <w:rsid w:val="007E55D2"/>
    <w:rsid w:val="007F5E11"/>
    <w:rsid w:val="007F7612"/>
    <w:rsid w:val="00803FA9"/>
    <w:rsid w:val="00813507"/>
    <w:rsid w:val="00813846"/>
    <w:rsid w:val="0081392D"/>
    <w:rsid w:val="00817847"/>
    <w:rsid w:val="00817E5E"/>
    <w:rsid w:val="00822E4E"/>
    <w:rsid w:val="00826C7B"/>
    <w:rsid w:val="00835B37"/>
    <w:rsid w:val="00840394"/>
    <w:rsid w:val="00843192"/>
    <w:rsid w:val="00844053"/>
    <w:rsid w:val="0084413C"/>
    <w:rsid w:val="00845038"/>
    <w:rsid w:val="00845DA9"/>
    <w:rsid w:val="00852F25"/>
    <w:rsid w:val="008531AF"/>
    <w:rsid w:val="0085515E"/>
    <w:rsid w:val="008700A5"/>
    <w:rsid w:val="00874F86"/>
    <w:rsid w:val="00875D9A"/>
    <w:rsid w:val="00887B97"/>
    <w:rsid w:val="00891A86"/>
    <w:rsid w:val="00894E61"/>
    <w:rsid w:val="0089524C"/>
    <w:rsid w:val="008952FC"/>
    <w:rsid w:val="008A79E7"/>
    <w:rsid w:val="008B23FA"/>
    <w:rsid w:val="008B6433"/>
    <w:rsid w:val="008C0196"/>
    <w:rsid w:val="008C0F2F"/>
    <w:rsid w:val="008C1925"/>
    <w:rsid w:val="008C6552"/>
    <w:rsid w:val="008D155B"/>
    <w:rsid w:val="008D2851"/>
    <w:rsid w:val="008E0C0C"/>
    <w:rsid w:val="008E6AFB"/>
    <w:rsid w:val="008F345C"/>
    <w:rsid w:val="008F3E9E"/>
    <w:rsid w:val="008F455B"/>
    <w:rsid w:val="009028AC"/>
    <w:rsid w:val="00904183"/>
    <w:rsid w:val="00905D7F"/>
    <w:rsid w:val="009064F5"/>
    <w:rsid w:val="0090692F"/>
    <w:rsid w:val="00911F90"/>
    <w:rsid w:val="00914DE2"/>
    <w:rsid w:val="0092211F"/>
    <w:rsid w:val="009235BE"/>
    <w:rsid w:val="00923F36"/>
    <w:rsid w:val="00927F55"/>
    <w:rsid w:val="009311BC"/>
    <w:rsid w:val="0093499F"/>
    <w:rsid w:val="00934F09"/>
    <w:rsid w:val="00937392"/>
    <w:rsid w:val="00941E73"/>
    <w:rsid w:val="00942151"/>
    <w:rsid w:val="009424B7"/>
    <w:rsid w:val="0094697B"/>
    <w:rsid w:val="00951140"/>
    <w:rsid w:val="009520D1"/>
    <w:rsid w:val="009558A6"/>
    <w:rsid w:val="00955AD0"/>
    <w:rsid w:val="009561CB"/>
    <w:rsid w:val="00965F76"/>
    <w:rsid w:val="00980ABE"/>
    <w:rsid w:val="0098300C"/>
    <w:rsid w:val="00986918"/>
    <w:rsid w:val="00991B9E"/>
    <w:rsid w:val="00992A25"/>
    <w:rsid w:val="009939D1"/>
    <w:rsid w:val="0099647F"/>
    <w:rsid w:val="009978A5"/>
    <w:rsid w:val="009A0B80"/>
    <w:rsid w:val="009A6381"/>
    <w:rsid w:val="009A65EB"/>
    <w:rsid w:val="009B78A3"/>
    <w:rsid w:val="009C0A50"/>
    <w:rsid w:val="009C0EFC"/>
    <w:rsid w:val="009C0F85"/>
    <w:rsid w:val="009C27E1"/>
    <w:rsid w:val="009C3AD4"/>
    <w:rsid w:val="009C424E"/>
    <w:rsid w:val="009C71EF"/>
    <w:rsid w:val="009D078D"/>
    <w:rsid w:val="009D599F"/>
    <w:rsid w:val="009E2393"/>
    <w:rsid w:val="009E30E2"/>
    <w:rsid w:val="009E3A42"/>
    <w:rsid w:val="009E4C54"/>
    <w:rsid w:val="009E794F"/>
    <w:rsid w:val="009F3A32"/>
    <w:rsid w:val="009F5524"/>
    <w:rsid w:val="00A01929"/>
    <w:rsid w:val="00A10221"/>
    <w:rsid w:val="00A1494B"/>
    <w:rsid w:val="00A2197C"/>
    <w:rsid w:val="00A2469B"/>
    <w:rsid w:val="00A26B7A"/>
    <w:rsid w:val="00A301A4"/>
    <w:rsid w:val="00A313C9"/>
    <w:rsid w:val="00A33CD8"/>
    <w:rsid w:val="00A35457"/>
    <w:rsid w:val="00A4026E"/>
    <w:rsid w:val="00A4071D"/>
    <w:rsid w:val="00A41D6F"/>
    <w:rsid w:val="00A436D7"/>
    <w:rsid w:val="00A46509"/>
    <w:rsid w:val="00A5051A"/>
    <w:rsid w:val="00A51B3B"/>
    <w:rsid w:val="00A528A7"/>
    <w:rsid w:val="00A53E15"/>
    <w:rsid w:val="00A5487F"/>
    <w:rsid w:val="00A64062"/>
    <w:rsid w:val="00A66010"/>
    <w:rsid w:val="00A66E62"/>
    <w:rsid w:val="00A672A1"/>
    <w:rsid w:val="00A73602"/>
    <w:rsid w:val="00A75185"/>
    <w:rsid w:val="00A75DB2"/>
    <w:rsid w:val="00A765C4"/>
    <w:rsid w:val="00A77960"/>
    <w:rsid w:val="00A81895"/>
    <w:rsid w:val="00A85FB1"/>
    <w:rsid w:val="00A87299"/>
    <w:rsid w:val="00A87329"/>
    <w:rsid w:val="00A90AAC"/>
    <w:rsid w:val="00A937EA"/>
    <w:rsid w:val="00A96BE5"/>
    <w:rsid w:val="00AA020E"/>
    <w:rsid w:val="00AA3A4F"/>
    <w:rsid w:val="00AA41CA"/>
    <w:rsid w:val="00AA4C75"/>
    <w:rsid w:val="00AB195A"/>
    <w:rsid w:val="00AB1B38"/>
    <w:rsid w:val="00AB2965"/>
    <w:rsid w:val="00AB2FEA"/>
    <w:rsid w:val="00AC0D2E"/>
    <w:rsid w:val="00AC6B38"/>
    <w:rsid w:val="00AD3FC2"/>
    <w:rsid w:val="00AE6C66"/>
    <w:rsid w:val="00AF28AF"/>
    <w:rsid w:val="00AF40E9"/>
    <w:rsid w:val="00AF48C1"/>
    <w:rsid w:val="00AF5E44"/>
    <w:rsid w:val="00B01932"/>
    <w:rsid w:val="00B071E5"/>
    <w:rsid w:val="00B17D40"/>
    <w:rsid w:val="00B214A6"/>
    <w:rsid w:val="00B27C9C"/>
    <w:rsid w:val="00B3182C"/>
    <w:rsid w:val="00B31D0C"/>
    <w:rsid w:val="00B34532"/>
    <w:rsid w:val="00B37FFD"/>
    <w:rsid w:val="00B400C9"/>
    <w:rsid w:val="00B44158"/>
    <w:rsid w:val="00B45059"/>
    <w:rsid w:val="00B52FF4"/>
    <w:rsid w:val="00B5759B"/>
    <w:rsid w:val="00B6381D"/>
    <w:rsid w:val="00B64E43"/>
    <w:rsid w:val="00B70D09"/>
    <w:rsid w:val="00B7143D"/>
    <w:rsid w:val="00B750D8"/>
    <w:rsid w:val="00B80932"/>
    <w:rsid w:val="00B81145"/>
    <w:rsid w:val="00B8379D"/>
    <w:rsid w:val="00B8453F"/>
    <w:rsid w:val="00B85A20"/>
    <w:rsid w:val="00B86B1A"/>
    <w:rsid w:val="00B9626D"/>
    <w:rsid w:val="00BA3A45"/>
    <w:rsid w:val="00BB16D0"/>
    <w:rsid w:val="00BC0C99"/>
    <w:rsid w:val="00BC3AEF"/>
    <w:rsid w:val="00BD2550"/>
    <w:rsid w:val="00BE1333"/>
    <w:rsid w:val="00BE4A80"/>
    <w:rsid w:val="00BF23F7"/>
    <w:rsid w:val="00C02DA2"/>
    <w:rsid w:val="00C04291"/>
    <w:rsid w:val="00C06CEE"/>
    <w:rsid w:val="00C0708A"/>
    <w:rsid w:val="00C07448"/>
    <w:rsid w:val="00C1008A"/>
    <w:rsid w:val="00C17581"/>
    <w:rsid w:val="00C17875"/>
    <w:rsid w:val="00C210A6"/>
    <w:rsid w:val="00C24A69"/>
    <w:rsid w:val="00C25B39"/>
    <w:rsid w:val="00C32BC5"/>
    <w:rsid w:val="00C36A47"/>
    <w:rsid w:val="00C37137"/>
    <w:rsid w:val="00C37885"/>
    <w:rsid w:val="00C4154A"/>
    <w:rsid w:val="00C41E96"/>
    <w:rsid w:val="00C42C1E"/>
    <w:rsid w:val="00C437BF"/>
    <w:rsid w:val="00C459AE"/>
    <w:rsid w:val="00C45FC5"/>
    <w:rsid w:val="00C6411D"/>
    <w:rsid w:val="00C6520D"/>
    <w:rsid w:val="00C6663A"/>
    <w:rsid w:val="00C67023"/>
    <w:rsid w:val="00C72860"/>
    <w:rsid w:val="00C72946"/>
    <w:rsid w:val="00C8306F"/>
    <w:rsid w:val="00C83115"/>
    <w:rsid w:val="00C83F26"/>
    <w:rsid w:val="00C85DA4"/>
    <w:rsid w:val="00C9318F"/>
    <w:rsid w:val="00C937BB"/>
    <w:rsid w:val="00C9543C"/>
    <w:rsid w:val="00CA239E"/>
    <w:rsid w:val="00CB0EAA"/>
    <w:rsid w:val="00CB14C6"/>
    <w:rsid w:val="00CB2CCD"/>
    <w:rsid w:val="00CB2EB2"/>
    <w:rsid w:val="00CC0DC4"/>
    <w:rsid w:val="00CC41CF"/>
    <w:rsid w:val="00CC7D2A"/>
    <w:rsid w:val="00CD02EB"/>
    <w:rsid w:val="00CD25CA"/>
    <w:rsid w:val="00CE016E"/>
    <w:rsid w:val="00CF5315"/>
    <w:rsid w:val="00D11CAB"/>
    <w:rsid w:val="00D20D25"/>
    <w:rsid w:val="00D210C0"/>
    <w:rsid w:val="00D22D46"/>
    <w:rsid w:val="00D23E79"/>
    <w:rsid w:val="00D248C6"/>
    <w:rsid w:val="00D2795A"/>
    <w:rsid w:val="00D31C89"/>
    <w:rsid w:val="00D334B1"/>
    <w:rsid w:val="00D36310"/>
    <w:rsid w:val="00D37D4B"/>
    <w:rsid w:val="00D4033F"/>
    <w:rsid w:val="00D51C4F"/>
    <w:rsid w:val="00D54FF9"/>
    <w:rsid w:val="00D5584E"/>
    <w:rsid w:val="00D61B06"/>
    <w:rsid w:val="00D61EB4"/>
    <w:rsid w:val="00D64C62"/>
    <w:rsid w:val="00D65756"/>
    <w:rsid w:val="00D67FE5"/>
    <w:rsid w:val="00D7010B"/>
    <w:rsid w:val="00D712EE"/>
    <w:rsid w:val="00D8001D"/>
    <w:rsid w:val="00D84B0C"/>
    <w:rsid w:val="00D856F1"/>
    <w:rsid w:val="00D86B7E"/>
    <w:rsid w:val="00D90F73"/>
    <w:rsid w:val="00D930B6"/>
    <w:rsid w:val="00D93D0B"/>
    <w:rsid w:val="00DA00B1"/>
    <w:rsid w:val="00DA33A5"/>
    <w:rsid w:val="00DA47B0"/>
    <w:rsid w:val="00DA74B1"/>
    <w:rsid w:val="00DB2FCA"/>
    <w:rsid w:val="00DB45F8"/>
    <w:rsid w:val="00DB49B9"/>
    <w:rsid w:val="00DC20FD"/>
    <w:rsid w:val="00DC618E"/>
    <w:rsid w:val="00DC6401"/>
    <w:rsid w:val="00DD140D"/>
    <w:rsid w:val="00DD62E0"/>
    <w:rsid w:val="00DE0234"/>
    <w:rsid w:val="00DE04DD"/>
    <w:rsid w:val="00DE2279"/>
    <w:rsid w:val="00DE6074"/>
    <w:rsid w:val="00DE76C7"/>
    <w:rsid w:val="00DF0EA4"/>
    <w:rsid w:val="00DF4D8C"/>
    <w:rsid w:val="00E025FC"/>
    <w:rsid w:val="00E10179"/>
    <w:rsid w:val="00E1134F"/>
    <w:rsid w:val="00E128B7"/>
    <w:rsid w:val="00E13896"/>
    <w:rsid w:val="00E21E95"/>
    <w:rsid w:val="00E22997"/>
    <w:rsid w:val="00E31B45"/>
    <w:rsid w:val="00E3507B"/>
    <w:rsid w:val="00E352E8"/>
    <w:rsid w:val="00E37B05"/>
    <w:rsid w:val="00E55903"/>
    <w:rsid w:val="00E57737"/>
    <w:rsid w:val="00E62CDE"/>
    <w:rsid w:val="00E724B1"/>
    <w:rsid w:val="00E82DAF"/>
    <w:rsid w:val="00E84568"/>
    <w:rsid w:val="00E90600"/>
    <w:rsid w:val="00E959D6"/>
    <w:rsid w:val="00EA4786"/>
    <w:rsid w:val="00EA5484"/>
    <w:rsid w:val="00EA5C49"/>
    <w:rsid w:val="00EA6140"/>
    <w:rsid w:val="00EA7778"/>
    <w:rsid w:val="00EB0774"/>
    <w:rsid w:val="00EB0E38"/>
    <w:rsid w:val="00EB49B6"/>
    <w:rsid w:val="00EC0B30"/>
    <w:rsid w:val="00EC233C"/>
    <w:rsid w:val="00EC3259"/>
    <w:rsid w:val="00ED410B"/>
    <w:rsid w:val="00ED5192"/>
    <w:rsid w:val="00EE1502"/>
    <w:rsid w:val="00EE7A1F"/>
    <w:rsid w:val="00EF33C9"/>
    <w:rsid w:val="00EF4062"/>
    <w:rsid w:val="00EF59A3"/>
    <w:rsid w:val="00EF7CC8"/>
    <w:rsid w:val="00F01D0D"/>
    <w:rsid w:val="00F03D8A"/>
    <w:rsid w:val="00F05684"/>
    <w:rsid w:val="00F069EE"/>
    <w:rsid w:val="00F07BB0"/>
    <w:rsid w:val="00F10D03"/>
    <w:rsid w:val="00F13FF2"/>
    <w:rsid w:val="00F17CDC"/>
    <w:rsid w:val="00F221AD"/>
    <w:rsid w:val="00F26E82"/>
    <w:rsid w:val="00F27445"/>
    <w:rsid w:val="00F27D1B"/>
    <w:rsid w:val="00F31E9E"/>
    <w:rsid w:val="00F50E30"/>
    <w:rsid w:val="00F55BEE"/>
    <w:rsid w:val="00F55FDC"/>
    <w:rsid w:val="00F5712D"/>
    <w:rsid w:val="00F640BA"/>
    <w:rsid w:val="00F6705E"/>
    <w:rsid w:val="00F7017E"/>
    <w:rsid w:val="00F721B7"/>
    <w:rsid w:val="00F72385"/>
    <w:rsid w:val="00F74F2C"/>
    <w:rsid w:val="00F8153C"/>
    <w:rsid w:val="00F842F6"/>
    <w:rsid w:val="00F84788"/>
    <w:rsid w:val="00F8590D"/>
    <w:rsid w:val="00F87EEA"/>
    <w:rsid w:val="00F903BD"/>
    <w:rsid w:val="00F95B65"/>
    <w:rsid w:val="00FA010D"/>
    <w:rsid w:val="00FA0D34"/>
    <w:rsid w:val="00FA5707"/>
    <w:rsid w:val="00FB0AA2"/>
    <w:rsid w:val="00FB0C77"/>
    <w:rsid w:val="00FB1AD1"/>
    <w:rsid w:val="00FC0AD0"/>
    <w:rsid w:val="00FC1F7D"/>
    <w:rsid w:val="00FC35A7"/>
    <w:rsid w:val="00FC3A59"/>
    <w:rsid w:val="00FC458D"/>
    <w:rsid w:val="00FC50CD"/>
    <w:rsid w:val="00FC5116"/>
    <w:rsid w:val="00FC5889"/>
    <w:rsid w:val="00FC767C"/>
    <w:rsid w:val="00FC7F81"/>
    <w:rsid w:val="00FD0603"/>
    <w:rsid w:val="00FD113E"/>
    <w:rsid w:val="00FD5AFF"/>
    <w:rsid w:val="00FD6AEE"/>
    <w:rsid w:val="00FE5C12"/>
    <w:rsid w:val="00FF01D2"/>
    <w:rsid w:val="00FF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31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7FF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uiPriority w:val="34"/>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DA00B1"/>
    <w:rPr>
      <w:sz w:val="18"/>
      <w:szCs w:val="18"/>
    </w:rPr>
  </w:style>
  <w:style w:type="paragraph" w:styleId="CommentText">
    <w:name w:val="annotation text"/>
    <w:basedOn w:val="Normal"/>
    <w:link w:val="CommentTextChar"/>
    <w:uiPriority w:val="99"/>
    <w:unhideWhenUsed/>
    <w:rsid w:val="00DA00B1"/>
    <w:pPr>
      <w:spacing w:line="240" w:lineRule="auto"/>
    </w:pPr>
    <w:rPr>
      <w:sz w:val="24"/>
      <w:szCs w:val="24"/>
    </w:rPr>
  </w:style>
  <w:style w:type="character" w:customStyle="1" w:styleId="CommentTextChar">
    <w:name w:val="Comment Text Char"/>
    <w:basedOn w:val="DefaultParagraphFont"/>
    <w:link w:val="CommentText"/>
    <w:uiPriority w:val="99"/>
    <w:rsid w:val="00DA00B1"/>
    <w:rPr>
      <w:sz w:val="24"/>
      <w:szCs w:val="24"/>
    </w:rPr>
  </w:style>
  <w:style w:type="paragraph" w:styleId="CommentSubject">
    <w:name w:val="annotation subject"/>
    <w:basedOn w:val="CommentText"/>
    <w:next w:val="CommentText"/>
    <w:link w:val="CommentSubjectChar"/>
    <w:uiPriority w:val="99"/>
    <w:semiHidden/>
    <w:unhideWhenUsed/>
    <w:rsid w:val="00DA00B1"/>
    <w:rPr>
      <w:b/>
      <w:bCs/>
      <w:sz w:val="20"/>
      <w:szCs w:val="20"/>
    </w:rPr>
  </w:style>
  <w:style w:type="character" w:customStyle="1" w:styleId="CommentSubjectChar">
    <w:name w:val="Comment Subject Char"/>
    <w:basedOn w:val="CommentTextChar"/>
    <w:link w:val="CommentSubject"/>
    <w:uiPriority w:val="99"/>
    <w:semiHidden/>
    <w:rsid w:val="00DA00B1"/>
    <w:rPr>
      <w:b/>
      <w:bCs/>
      <w:sz w:val="20"/>
      <w:szCs w:val="20"/>
    </w:rPr>
  </w:style>
  <w:style w:type="paragraph" w:styleId="Revision">
    <w:name w:val="Revision"/>
    <w:hidden/>
    <w:uiPriority w:val="99"/>
    <w:semiHidden/>
    <w:rsid w:val="00D856F1"/>
    <w:pPr>
      <w:spacing w:after="0" w:line="240" w:lineRule="auto"/>
    </w:pPr>
  </w:style>
  <w:style w:type="character" w:customStyle="1" w:styleId="normaltextrun">
    <w:name w:val="normaltextrun"/>
    <w:basedOn w:val="DefaultParagraphFont"/>
    <w:rsid w:val="00DE04DD"/>
  </w:style>
  <w:style w:type="paragraph" w:customStyle="1" w:styleId="paragraph">
    <w:name w:val="paragraph"/>
    <w:basedOn w:val="Normal"/>
    <w:rsid w:val="00646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46505"/>
  </w:style>
  <w:style w:type="character" w:customStyle="1" w:styleId="spellingerror">
    <w:name w:val="spellingerror"/>
    <w:basedOn w:val="DefaultParagraphFont"/>
    <w:rsid w:val="00646505"/>
  </w:style>
  <w:style w:type="table" w:styleId="TableGrid">
    <w:name w:val="Table Grid"/>
    <w:basedOn w:val="TableNormal"/>
    <w:uiPriority w:val="59"/>
    <w:rsid w:val="0062308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PHeading">
    <w:name w:val="SOP Heading"/>
    <w:basedOn w:val="Normal"/>
    <w:rsid w:val="00412FAC"/>
    <w:pPr>
      <w:spacing w:before="360"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rsid w:val="00412FA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2FAC"/>
    <w:rPr>
      <w:rFonts w:ascii="Times New Roman" w:eastAsia="Times New Roman" w:hAnsi="Times New Roman" w:cs="Times New Roman"/>
      <w:sz w:val="24"/>
      <w:szCs w:val="24"/>
    </w:rPr>
  </w:style>
  <w:style w:type="paragraph" w:styleId="NoSpacing">
    <w:name w:val="No Spacing"/>
    <w:uiPriority w:val="1"/>
    <w:qFormat/>
    <w:rsid w:val="00412FAC"/>
    <w:pPr>
      <w:spacing w:after="0" w:line="240" w:lineRule="auto"/>
    </w:pPr>
    <w:rPr>
      <w:rFonts w:ascii="Calibri" w:eastAsia="Calibri" w:hAnsi="Calibri" w:cs="Times New Roman"/>
    </w:rPr>
  </w:style>
  <w:style w:type="paragraph" w:customStyle="1" w:styleId="SOPText">
    <w:name w:val="SOP Text"/>
    <w:basedOn w:val="Normal"/>
    <w:uiPriority w:val="99"/>
    <w:rsid w:val="00412FAC"/>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412FAC"/>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412FAC"/>
    <w:pPr>
      <w:spacing w:before="120" w:after="60" w:line="240" w:lineRule="auto"/>
    </w:pPr>
    <w:rPr>
      <w:rFonts w:ascii="Helvetica" w:eastAsia="Times New Roman" w:hAnsi="Helvetica" w:cs="Times New Roman"/>
      <w:b/>
      <w:sz w:val="24"/>
      <w:szCs w:val="20"/>
    </w:rPr>
  </w:style>
  <w:style w:type="character" w:customStyle="1" w:styleId="Heading1Char">
    <w:name w:val="Heading 1 Char"/>
    <w:basedOn w:val="DefaultParagraphFont"/>
    <w:link w:val="Heading1"/>
    <w:uiPriority w:val="9"/>
    <w:rsid w:val="00B37FFD"/>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rsid w:val="00B37FFD"/>
    <w:pPr>
      <w:spacing w:before="100" w:beforeAutospacing="1" w:after="100" w:afterAutospacing="1" w:line="240" w:lineRule="auto"/>
    </w:pPr>
    <w:rPr>
      <w:rFonts w:ascii="Arial" w:eastAsia="Times New Roman" w:hAnsi="Arial" w:cs="Arial"/>
      <w:color w:val="4D4D4D"/>
      <w:sz w:val="18"/>
      <w:szCs w:val="18"/>
    </w:rPr>
  </w:style>
  <w:style w:type="character" w:customStyle="1" w:styleId="header-a1">
    <w:name w:val="header-a1"/>
    <w:rsid w:val="00B37FFD"/>
    <w:rPr>
      <w:rFonts w:ascii="Arial" w:hAnsi="Arial" w:cs="Arial" w:hint="default"/>
      <w:b/>
      <w:bCs/>
      <w:color w:val="000000"/>
      <w:sz w:val="21"/>
      <w:szCs w:val="21"/>
    </w:rPr>
  </w:style>
  <w:style w:type="character" w:styleId="PageNumber">
    <w:name w:val="page number"/>
    <w:basedOn w:val="DefaultParagraphFont"/>
    <w:uiPriority w:val="99"/>
    <w:semiHidden/>
    <w:unhideWhenUsed/>
    <w:rsid w:val="00C0708A"/>
  </w:style>
  <w:style w:type="paragraph" w:styleId="BodyText2">
    <w:name w:val="Body Text 2"/>
    <w:basedOn w:val="Normal"/>
    <w:link w:val="BodyText2Char"/>
    <w:uiPriority w:val="99"/>
    <w:semiHidden/>
    <w:unhideWhenUsed/>
    <w:rsid w:val="00333CC4"/>
    <w:pPr>
      <w:spacing w:after="120" w:line="480" w:lineRule="auto"/>
    </w:pPr>
  </w:style>
  <w:style w:type="character" w:customStyle="1" w:styleId="BodyText2Char">
    <w:name w:val="Body Text 2 Char"/>
    <w:basedOn w:val="DefaultParagraphFont"/>
    <w:link w:val="BodyText2"/>
    <w:uiPriority w:val="99"/>
    <w:semiHidden/>
    <w:rsid w:val="00333CC4"/>
  </w:style>
  <w:style w:type="character" w:styleId="Hyperlink">
    <w:name w:val="Hyperlink"/>
    <w:basedOn w:val="DefaultParagraphFont"/>
    <w:uiPriority w:val="99"/>
    <w:unhideWhenUsed/>
    <w:rsid w:val="00B57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59272643">
      <w:bodyDiv w:val="1"/>
      <w:marLeft w:val="0"/>
      <w:marRight w:val="0"/>
      <w:marTop w:val="0"/>
      <w:marBottom w:val="0"/>
      <w:divBdr>
        <w:top w:val="none" w:sz="0" w:space="0" w:color="auto"/>
        <w:left w:val="none" w:sz="0" w:space="0" w:color="auto"/>
        <w:bottom w:val="none" w:sz="0" w:space="0" w:color="auto"/>
        <w:right w:val="none" w:sz="0" w:space="0" w:color="auto"/>
      </w:divBdr>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271621349">
      <w:bodyDiv w:val="1"/>
      <w:marLeft w:val="0"/>
      <w:marRight w:val="0"/>
      <w:marTop w:val="0"/>
      <w:marBottom w:val="0"/>
      <w:divBdr>
        <w:top w:val="none" w:sz="0" w:space="0" w:color="auto"/>
        <w:left w:val="none" w:sz="0" w:space="0" w:color="auto"/>
        <w:bottom w:val="none" w:sz="0" w:space="0" w:color="auto"/>
        <w:right w:val="none" w:sz="0" w:space="0" w:color="auto"/>
      </w:divBdr>
      <w:divsChild>
        <w:div w:id="169372637">
          <w:marLeft w:val="0"/>
          <w:marRight w:val="0"/>
          <w:marTop w:val="0"/>
          <w:marBottom w:val="0"/>
          <w:divBdr>
            <w:top w:val="none" w:sz="0" w:space="0" w:color="auto"/>
            <w:left w:val="none" w:sz="0" w:space="0" w:color="auto"/>
            <w:bottom w:val="none" w:sz="0" w:space="0" w:color="auto"/>
            <w:right w:val="none" w:sz="0" w:space="0" w:color="auto"/>
          </w:divBdr>
          <w:divsChild>
            <w:div w:id="1130393100">
              <w:marLeft w:val="0"/>
              <w:marRight w:val="0"/>
              <w:marTop w:val="0"/>
              <w:marBottom w:val="0"/>
              <w:divBdr>
                <w:top w:val="none" w:sz="0" w:space="0" w:color="auto"/>
                <w:left w:val="none" w:sz="0" w:space="0" w:color="auto"/>
                <w:bottom w:val="none" w:sz="0" w:space="0" w:color="auto"/>
                <w:right w:val="none" w:sz="0" w:space="0" w:color="auto"/>
              </w:divBdr>
            </w:div>
            <w:div w:id="907618277">
              <w:marLeft w:val="0"/>
              <w:marRight w:val="0"/>
              <w:marTop w:val="0"/>
              <w:marBottom w:val="0"/>
              <w:divBdr>
                <w:top w:val="none" w:sz="0" w:space="0" w:color="auto"/>
                <w:left w:val="none" w:sz="0" w:space="0" w:color="auto"/>
                <w:bottom w:val="none" w:sz="0" w:space="0" w:color="auto"/>
                <w:right w:val="none" w:sz="0" w:space="0" w:color="auto"/>
              </w:divBdr>
            </w:div>
            <w:div w:id="970138815">
              <w:marLeft w:val="0"/>
              <w:marRight w:val="0"/>
              <w:marTop w:val="0"/>
              <w:marBottom w:val="0"/>
              <w:divBdr>
                <w:top w:val="none" w:sz="0" w:space="0" w:color="auto"/>
                <w:left w:val="none" w:sz="0" w:space="0" w:color="auto"/>
                <w:bottom w:val="none" w:sz="0" w:space="0" w:color="auto"/>
                <w:right w:val="none" w:sz="0" w:space="0" w:color="auto"/>
              </w:divBdr>
            </w:div>
            <w:div w:id="270165315">
              <w:marLeft w:val="0"/>
              <w:marRight w:val="0"/>
              <w:marTop w:val="0"/>
              <w:marBottom w:val="0"/>
              <w:divBdr>
                <w:top w:val="none" w:sz="0" w:space="0" w:color="auto"/>
                <w:left w:val="none" w:sz="0" w:space="0" w:color="auto"/>
                <w:bottom w:val="none" w:sz="0" w:space="0" w:color="auto"/>
                <w:right w:val="none" w:sz="0" w:space="0" w:color="auto"/>
              </w:divBdr>
            </w:div>
            <w:div w:id="460729297">
              <w:marLeft w:val="0"/>
              <w:marRight w:val="0"/>
              <w:marTop w:val="0"/>
              <w:marBottom w:val="0"/>
              <w:divBdr>
                <w:top w:val="none" w:sz="0" w:space="0" w:color="auto"/>
                <w:left w:val="none" w:sz="0" w:space="0" w:color="auto"/>
                <w:bottom w:val="none" w:sz="0" w:space="0" w:color="auto"/>
                <w:right w:val="none" w:sz="0" w:space="0" w:color="auto"/>
              </w:divBdr>
            </w:div>
          </w:divsChild>
        </w:div>
        <w:div w:id="578562266">
          <w:marLeft w:val="0"/>
          <w:marRight w:val="0"/>
          <w:marTop w:val="0"/>
          <w:marBottom w:val="0"/>
          <w:divBdr>
            <w:top w:val="none" w:sz="0" w:space="0" w:color="auto"/>
            <w:left w:val="none" w:sz="0" w:space="0" w:color="auto"/>
            <w:bottom w:val="none" w:sz="0" w:space="0" w:color="auto"/>
            <w:right w:val="none" w:sz="0" w:space="0" w:color="auto"/>
          </w:divBdr>
        </w:div>
        <w:div w:id="1372997490">
          <w:marLeft w:val="0"/>
          <w:marRight w:val="0"/>
          <w:marTop w:val="0"/>
          <w:marBottom w:val="0"/>
          <w:divBdr>
            <w:top w:val="none" w:sz="0" w:space="0" w:color="auto"/>
            <w:left w:val="none" w:sz="0" w:space="0" w:color="auto"/>
            <w:bottom w:val="none" w:sz="0" w:space="0" w:color="auto"/>
            <w:right w:val="none" w:sz="0" w:space="0" w:color="auto"/>
          </w:divBdr>
        </w:div>
        <w:div w:id="241986533">
          <w:marLeft w:val="0"/>
          <w:marRight w:val="0"/>
          <w:marTop w:val="0"/>
          <w:marBottom w:val="0"/>
          <w:divBdr>
            <w:top w:val="none" w:sz="0" w:space="0" w:color="auto"/>
            <w:left w:val="none" w:sz="0" w:space="0" w:color="auto"/>
            <w:bottom w:val="none" w:sz="0" w:space="0" w:color="auto"/>
            <w:right w:val="none" w:sz="0" w:space="0" w:color="auto"/>
          </w:divBdr>
        </w:div>
        <w:div w:id="1719360017">
          <w:marLeft w:val="0"/>
          <w:marRight w:val="0"/>
          <w:marTop w:val="0"/>
          <w:marBottom w:val="0"/>
          <w:divBdr>
            <w:top w:val="none" w:sz="0" w:space="0" w:color="auto"/>
            <w:left w:val="none" w:sz="0" w:space="0" w:color="auto"/>
            <w:bottom w:val="none" w:sz="0" w:space="0" w:color="auto"/>
            <w:right w:val="none" w:sz="0" w:space="0" w:color="auto"/>
          </w:divBdr>
        </w:div>
        <w:div w:id="1425343299">
          <w:marLeft w:val="0"/>
          <w:marRight w:val="0"/>
          <w:marTop w:val="0"/>
          <w:marBottom w:val="0"/>
          <w:divBdr>
            <w:top w:val="none" w:sz="0" w:space="0" w:color="auto"/>
            <w:left w:val="none" w:sz="0" w:space="0" w:color="auto"/>
            <w:bottom w:val="none" w:sz="0" w:space="0" w:color="auto"/>
            <w:right w:val="none" w:sz="0" w:space="0" w:color="auto"/>
          </w:divBdr>
        </w:div>
        <w:div w:id="509216800">
          <w:marLeft w:val="0"/>
          <w:marRight w:val="0"/>
          <w:marTop w:val="0"/>
          <w:marBottom w:val="0"/>
          <w:divBdr>
            <w:top w:val="none" w:sz="0" w:space="0" w:color="auto"/>
            <w:left w:val="none" w:sz="0" w:space="0" w:color="auto"/>
            <w:bottom w:val="none" w:sz="0" w:space="0" w:color="auto"/>
            <w:right w:val="none" w:sz="0" w:space="0" w:color="auto"/>
          </w:divBdr>
        </w:div>
      </w:divsChild>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386638988">
      <w:bodyDiv w:val="1"/>
      <w:marLeft w:val="0"/>
      <w:marRight w:val="0"/>
      <w:marTop w:val="0"/>
      <w:marBottom w:val="0"/>
      <w:divBdr>
        <w:top w:val="none" w:sz="0" w:space="0" w:color="auto"/>
        <w:left w:val="none" w:sz="0" w:space="0" w:color="auto"/>
        <w:bottom w:val="none" w:sz="0" w:space="0" w:color="auto"/>
        <w:right w:val="none" w:sz="0" w:space="0" w:color="auto"/>
      </w:divBdr>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1956137921">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 w:id="20645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sf.org/sites/msf.org/files/community_art_group_toolkit.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813A-4F6B-4541-9F9D-102B77AE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62</Pages>
  <Words>15074</Words>
  <Characters>85927</Characters>
  <Application>Microsoft Macintosh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7</cp:revision>
  <dcterms:created xsi:type="dcterms:W3CDTF">2018-02-13T12:31:00Z</dcterms:created>
  <dcterms:modified xsi:type="dcterms:W3CDTF">2018-03-22T14:50:00Z</dcterms:modified>
</cp:coreProperties>
</file>